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1BBF1" w14:textId="77777777" w:rsidR="008352C2" w:rsidRPr="00E510A5" w:rsidRDefault="008352C2" w:rsidP="005C7268">
      <w:pPr>
        <w:pStyle w:val="Ttulo1"/>
        <w:jc w:val="both"/>
        <w:rPr>
          <w:rFonts w:asciiTheme="minorHAnsi" w:eastAsiaTheme="minorHAnsi" w:hAnsiTheme="minorHAnsi" w:cstheme="minorBidi"/>
          <w:b w:val="0"/>
          <w:bCs w:val="0"/>
          <w:color w:val="808080" w:themeColor="background1" w:themeShade="80"/>
          <w:sz w:val="22"/>
          <w:szCs w:val="22"/>
          <w:lang w:val="en-US"/>
        </w:rPr>
      </w:pPr>
    </w:p>
    <w:p w14:paraId="0BD4B785" w14:textId="77777777" w:rsidR="005E2E82" w:rsidRPr="00E510A5" w:rsidRDefault="005E2E82" w:rsidP="005E2E82"/>
    <w:p w14:paraId="08914907" w14:textId="77777777" w:rsidR="005B2551" w:rsidRPr="00E510A5" w:rsidRDefault="005B2551" w:rsidP="005E2E82"/>
    <w:p w14:paraId="48AB3608" w14:textId="77777777" w:rsidR="005B2551" w:rsidRPr="00E510A5" w:rsidRDefault="005B2551" w:rsidP="005E2E82"/>
    <w:p w14:paraId="6B44BC5A" w14:textId="77777777" w:rsidR="005B2551" w:rsidRPr="00E510A5" w:rsidRDefault="005B2551" w:rsidP="005E2E82"/>
    <w:p w14:paraId="46FAB4AB" w14:textId="77777777" w:rsidR="005B2551" w:rsidRPr="00E510A5" w:rsidRDefault="005B2551" w:rsidP="005E2E82"/>
    <w:p w14:paraId="1AF1D439" w14:textId="5314D8DC" w:rsidR="005B2551" w:rsidRPr="00E510A5" w:rsidRDefault="005B2551" w:rsidP="005E2E82"/>
    <w:p w14:paraId="18AAC1A9" w14:textId="77777777" w:rsidR="004434E9" w:rsidRPr="00E510A5" w:rsidRDefault="004434E9" w:rsidP="005E2E82"/>
    <w:p w14:paraId="4A6748DA" w14:textId="77777777" w:rsidR="005B2551" w:rsidRPr="00E510A5" w:rsidRDefault="005B2551" w:rsidP="005E2E82"/>
    <w:p w14:paraId="1F50070C" w14:textId="77777777" w:rsidR="005B2551" w:rsidRPr="00E510A5" w:rsidRDefault="005B2551" w:rsidP="005E2E82"/>
    <w:p w14:paraId="304C3E1F" w14:textId="6AA033A0" w:rsidR="005E2E82" w:rsidRPr="00E510A5" w:rsidRDefault="005E2E82" w:rsidP="005E2E82"/>
    <w:tbl>
      <w:tblPr>
        <w:tblStyle w:val="Tablaconcuadrcula"/>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E510A5" w14:paraId="7343E5A4" w14:textId="77777777" w:rsidTr="00B80C20">
        <w:trPr>
          <w:trHeight w:val="2348"/>
        </w:trPr>
        <w:tc>
          <w:tcPr>
            <w:tcW w:w="3346" w:type="dxa"/>
            <w:tcBorders>
              <w:right w:val="single" w:sz="36" w:space="0" w:color="004570"/>
            </w:tcBorders>
          </w:tcPr>
          <w:p w14:paraId="195A24B5" w14:textId="780D2EB2" w:rsidR="00B80C20" w:rsidRPr="00E510A5" w:rsidRDefault="00925461" w:rsidP="0061122F">
            <w:pPr>
              <w:jc w:val="center"/>
              <w:rPr>
                <w:rFonts w:cs="Arial"/>
                <w:color w:val="004571"/>
                <w:sz w:val="72"/>
                <w:szCs w:val="72"/>
                <w:lang w:val="en-US"/>
              </w:rPr>
            </w:pPr>
            <w:r w:rsidRPr="00E510A5">
              <w:rPr>
                <w:noProof/>
                <w:sz w:val="20"/>
                <w:lang w:val="es-ES_tradnl" w:eastAsia="es-ES_tradnl"/>
              </w:rPr>
              <w:drawing>
                <wp:anchor distT="0" distB="0" distL="114300" distR="114300" simplePos="0" relativeHeight="251723776" behindDoc="1" locked="0" layoutInCell="1" allowOverlap="1" wp14:anchorId="6971DA2E" wp14:editId="51F37D75">
                  <wp:simplePos x="0" y="0"/>
                  <wp:positionH relativeFrom="column">
                    <wp:posOffset>251459</wp:posOffset>
                  </wp:positionH>
                  <wp:positionV relativeFrom="paragraph">
                    <wp:posOffset>730885</wp:posOffset>
                  </wp:positionV>
                  <wp:extent cx="613359" cy="609600"/>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902" cy="614116"/>
                          </a:xfrm>
                          <a:prstGeom prst="rect">
                            <a:avLst/>
                          </a:prstGeom>
                        </pic:spPr>
                      </pic:pic>
                    </a:graphicData>
                  </a:graphic>
                  <wp14:sizeRelH relativeFrom="page">
                    <wp14:pctWidth>0</wp14:pctWidth>
                  </wp14:sizeRelH>
                  <wp14:sizeRelV relativeFrom="page">
                    <wp14:pctHeight>0</wp14:pctHeight>
                  </wp14:sizeRelV>
                </wp:anchor>
              </w:drawing>
            </w:r>
            <w:r w:rsidR="00B80C20" w:rsidRPr="00E510A5">
              <w:rPr>
                <w:noProof/>
                <w:lang w:val="es-ES_tradnl" w:eastAsia="es-ES_tradnl"/>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C20" w:rsidRPr="00E510A5">
              <w:rPr>
                <w:rFonts w:eastAsia="BatangChe" w:cs="Arial"/>
                <w:color w:val="004571"/>
                <w:sz w:val="96"/>
                <w:szCs w:val="96"/>
                <w:lang w:val="en-US"/>
              </w:rPr>
              <w:t>M</w:t>
            </w:r>
            <w:r w:rsidR="00B80C20" w:rsidRPr="00E510A5">
              <w:rPr>
                <w:rFonts w:eastAsia="BatangChe" w:cs="Arial"/>
                <w:color w:val="004571"/>
                <w:sz w:val="56"/>
                <w:szCs w:val="56"/>
                <w:lang w:val="en-US"/>
              </w:rPr>
              <w:t>odul</w:t>
            </w:r>
            <w:r w:rsidR="00B80C20" w:rsidRPr="00E510A5">
              <w:rPr>
                <w:rFonts w:eastAsia="BatangChe" w:cs="Arial"/>
                <w:color w:val="004571"/>
                <w:sz w:val="72"/>
                <w:szCs w:val="72"/>
                <w:lang w:val="en-US"/>
              </w:rPr>
              <w:t xml:space="preserve"> </w:t>
            </w:r>
            <w:r w:rsidR="00B80C20" w:rsidRPr="00E510A5">
              <w:rPr>
                <w:rFonts w:eastAsia="BatangChe" w:cs="Arial"/>
                <w:color w:val="004571"/>
                <w:sz w:val="96"/>
                <w:szCs w:val="96"/>
                <w:lang w:val="en-US"/>
              </w:rPr>
              <w:t>1</w:t>
            </w:r>
          </w:p>
          <w:p w14:paraId="323EFA1D" w14:textId="23736CFA" w:rsidR="00B80C20" w:rsidRPr="00E510A5" w:rsidRDefault="00B80C20" w:rsidP="0061122F">
            <w:pPr>
              <w:jc w:val="center"/>
              <w:rPr>
                <w:rFonts w:cs="Arial"/>
              </w:rPr>
            </w:pPr>
          </w:p>
        </w:tc>
        <w:tc>
          <w:tcPr>
            <w:tcW w:w="303" w:type="dxa"/>
            <w:tcBorders>
              <w:left w:val="single" w:sz="36" w:space="0" w:color="004570"/>
            </w:tcBorders>
          </w:tcPr>
          <w:p w14:paraId="21A8E07D" w14:textId="77777777" w:rsidR="00B80C20" w:rsidRPr="00E510A5" w:rsidRDefault="00B80C20" w:rsidP="00B80C20">
            <w:pPr>
              <w:pStyle w:val="Ttulo1"/>
              <w:spacing w:before="0"/>
              <w:outlineLvl w:val="0"/>
              <w:rPr>
                <w:rFonts w:asciiTheme="minorHAnsi" w:eastAsia="BatangChe" w:hAnsiTheme="minorHAnsi" w:cs="Arial"/>
                <w:color w:val="004571"/>
                <w:sz w:val="40"/>
                <w:szCs w:val="40"/>
                <w:lang w:val="en-US"/>
              </w:rPr>
            </w:pPr>
          </w:p>
        </w:tc>
        <w:tc>
          <w:tcPr>
            <w:tcW w:w="5954" w:type="dxa"/>
            <w:tcBorders>
              <w:left w:val="nil"/>
            </w:tcBorders>
            <w:vAlign w:val="center"/>
          </w:tcPr>
          <w:p w14:paraId="350DF384" w14:textId="59655973" w:rsidR="00B80C20" w:rsidRPr="00B44EEC" w:rsidRDefault="00B44EEC" w:rsidP="008F59A2">
            <w:pPr>
              <w:pStyle w:val="Ttulo1"/>
              <w:spacing w:before="0"/>
              <w:jc w:val="right"/>
              <w:outlineLvl w:val="0"/>
              <w:rPr>
                <w:rFonts w:asciiTheme="minorHAnsi" w:eastAsia="BatangChe" w:hAnsiTheme="minorHAnsi" w:cstheme="minorHAnsi"/>
                <w:color w:val="004571"/>
                <w:sz w:val="40"/>
                <w:szCs w:val="40"/>
                <w:lang w:val="en-US"/>
              </w:rPr>
            </w:pPr>
            <w:r w:rsidRPr="00B44EEC">
              <w:rPr>
                <w:rFonts w:asciiTheme="minorHAnsi" w:hAnsiTheme="minorHAnsi" w:cstheme="minorHAnsi"/>
                <w:color w:val="004571"/>
                <w:sz w:val="40"/>
                <w:szCs w:val="40"/>
              </w:rPr>
              <w:t>EINFÜHRUNG IN KULTUR UND VIELFALT FÜR ANGEHENDE LEHRKRÄFTE FÜR MATHEMATIK UND NATURWISSENSCHAFTLICHE FÄCHER</w:t>
            </w:r>
          </w:p>
        </w:tc>
      </w:tr>
    </w:tbl>
    <w:p w14:paraId="069B090E" w14:textId="41F0D728" w:rsidR="00BE5FDF" w:rsidRPr="00E510A5" w:rsidRDefault="00BE5FDF" w:rsidP="005E2E82">
      <w:pPr>
        <w:rPr>
          <w:lang w:val="en-US"/>
        </w:rPr>
      </w:pPr>
    </w:p>
    <w:p w14:paraId="6FE3127D" w14:textId="77777777" w:rsidR="0061122F" w:rsidRPr="00E510A5" w:rsidRDefault="0061122F" w:rsidP="0061122F">
      <w:pPr>
        <w:pStyle w:val="Ttulo1"/>
        <w:spacing w:before="360" w:after="360" w:line="240" w:lineRule="auto"/>
        <w:jc w:val="center"/>
        <w:rPr>
          <w:rFonts w:asciiTheme="minorHAnsi" w:eastAsia="BatangChe" w:hAnsiTheme="minorHAnsi" w:cs="Arial"/>
          <w:color w:val="9DA954"/>
          <w:sz w:val="96"/>
          <w:szCs w:val="96"/>
          <w:lang w:val="en-US"/>
        </w:rPr>
      </w:pPr>
    </w:p>
    <w:p w14:paraId="77F7E614" w14:textId="51ED869A" w:rsidR="005E2E82" w:rsidRPr="00E510A5" w:rsidRDefault="00B44EEC" w:rsidP="0061122F">
      <w:pPr>
        <w:pStyle w:val="Ttulo1"/>
        <w:spacing w:before="360" w:after="360" w:line="240" w:lineRule="auto"/>
        <w:jc w:val="center"/>
        <w:rPr>
          <w:rFonts w:asciiTheme="minorHAnsi" w:eastAsia="BatangChe" w:hAnsiTheme="minorHAnsi" w:cs="Arial"/>
          <w:color w:val="9DA954"/>
          <w:sz w:val="48"/>
          <w:szCs w:val="48"/>
          <w:lang w:val="en-US"/>
        </w:rPr>
      </w:pPr>
      <w:r>
        <w:rPr>
          <w:rFonts w:asciiTheme="minorHAnsi" w:eastAsia="BatangChe" w:hAnsiTheme="minorHAnsi" w:cs="Arial"/>
          <w:color w:val="9DA954"/>
          <w:sz w:val="96"/>
          <w:szCs w:val="96"/>
          <w:lang w:val="en-US"/>
        </w:rPr>
        <w:t>A</w:t>
      </w:r>
      <w:r>
        <w:rPr>
          <w:rFonts w:asciiTheme="minorHAnsi" w:eastAsia="BatangChe" w:hAnsiTheme="minorHAnsi" w:cs="Arial"/>
          <w:color w:val="9DA954"/>
          <w:sz w:val="48"/>
          <w:szCs w:val="48"/>
          <w:lang w:val="en-US"/>
        </w:rPr>
        <w:t>rbeitsblätter</w:t>
      </w:r>
    </w:p>
    <w:p w14:paraId="61B5A44D" w14:textId="77777777" w:rsidR="007F7144" w:rsidRPr="00E510A5" w:rsidRDefault="007F7144" w:rsidP="009152EC">
      <w:pPr>
        <w:rPr>
          <w:b/>
          <w:bCs/>
          <w:color w:val="808080" w:themeColor="background1" w:themeShade="80"/>
          <w:lang w:val="en-US"/>
        </w:rPr>
      </w:pPr>
    </w:p>
    <w:p w14:paraId="106D12CA" w14:textId="77777777" w:rsidR="007F7144" w:rsidRPr="00E510A5" w:rsidRDefault="007F7144" w:rsidP="009152EC">
      <w:pPr>
        <w:rPr>
          <w:b/>
          <w:bCs/>
          <w:color w:val="808080" w:themeColor="background1" w:themeShade="80"/>
          <w:lang w:val="en-US"/>
        </w:rPr>
      </w:pPr>
    </w:p>
    <w:p w14:paraId="437689AD" w14:textId="765744DC" w:rsidR="00C123DC" w:rsidRPr="00E510A5" w:rsidRDefault="00C123DC" w:rsidP="009152EC">
      <w:pPr>
        <w:rPr>
          <w:b/>
          <w:bCs/>
          <w:color w:val="808080" w:themeColor="background1" w:themeShade="80"/>
          <w:lang w:val="en-US"/>
        </w:rPr>
      </w:pPr>
    </w:p>
    <w:p w14:paraId="0CF9A143" w14:textId="47C626F2" w:rsidR="00C123DC" w:rsidRPr="00E510A5" w:rsidRDefault="00C123DC">
      <w:pPr>
        <w:rPr>
          <w:b/>
          <w:bCs/>
          <w:color w:val="808080" w:themeColor="background1" w:themeShade="80"/>
          <w:lang w:val="en-US"/>
        </w:rPr>
      </w:pPr>
    </w:p>
    <w:p w14:paraId="17D0E2FD" w14:textId="77777777" w:rsidR="00C123DC" w:rsidRPr="00E510A5" w:rsidRDefault="00C123DC">
      <w:pPr>
        <w:rPr>
          <w:b/>
          <w:bCs/>
          <w:color w:val="808080" w:themeColor="background1" w:themeShade="80"/>
          <w:lang w:val="en-US"/>
        </w:rPr>
      </w:pPr>
    </w:p>
    <w:p w14:paraId="43A0CBEB" w14:textId="77777777" w:rsidR="00C123DC" w:rsidRPr="00E510A5" w:rsidRDefault="00C123DC">
      <w:pPr>
        <w:rPr>
          <w:b/>
          <w:bCs/>
          <w:color w:val="808080" w:themeColor="background1" w:themeShade="80"/>
          <w:lang w:val="en-US"/>
        </w:rPr>
      </w:pPr>
    </w:p>
    <w:p w14:paraId="3D07B45F" w14:textId="77777777" w:rsidR="00E40E4C" w:rsidRPr="00E510A5" w:rsidRDefault="00E40E4C">
      <w:pPr>
        <w:rPr>
          <w:b/>
          <w:bCs/>
          <w:color w:val="808080" w:themeColor="background1" w:themeShade="80"/>
          <w:lang w:val="en-US"/>
        </w:rPr>
      </w:pPr>
    </w:p>
    <w:p w14:paraId="61FDDA75" w14:textId="77777777" w:rsidR="00C123DC" w:rsidRDefault="00C123DC">
      <w:pPr>
        <w:rPr>
          <w:b/>
          <w:bCs/>
          <w:color w:val="808080" w:themeColor="background1" w:themeShade="80"/>
          <w:lang w:val="en-US"/>
        </w:rPr>
      </w:pPr>
    </w:p>
    <w:p w14:paraId="0EB9EF10" w14:textId="77777777" w:rsidR="00E510A5" w:rsidRDefault="00E510A5">
      <w:pPr>
        <w:rPr>
          <w:b/>
          <w:bCs/>
          <w:color w:val="808080" w:themeColor="background1" w:themeShade="80"/>
          <w:lang w:val="en-US"/>
        </w:rPr>
      </w:pPr>
    </w:p>
    <w:p w14:paraId="0E14F475" w14:textId="77777777" w:rsidR="00E510A5" w:rsidRDefault="00E510A5">
      <w:pPr>
        <w:rPr>
          <w:b/>
          <w:bCs/>
          <w:color w:val="808080" w:themeColor="background1" w:themeShade="80"/>
          <w:lang w:val="en-US"/>
        </w:rPr>
      </w:pPr>
    </w:p>
    <w:p w14:paraId="54F2F675" w14:textId="77777777" w:rsidR="00E510A5" w:rsidRDefault="00E510A5">
      <w:pPr>
        <w:rPr>
          <w:b/>
          <w:bCs/>
          <w:color w:val="808080" w:themeColor="background1" w:themeShade="80"/>
          <w:lang w:val="en-US"/>
        </w:rPr>
      </w:pPr>
    </w:p>
    <w:p w14:paraId="07E5CB10" w14:textId="77777777" w:rsidR="00E510A5" w:rsidRDefault="00E510A5">
      <w:pPr>
        <w:rPr>
          <w:b/>
          <w:bCs/>
          <w:color w:val="808080" w:themeColor="background1" w:themeShade="80"/>
          <w:lang w:val="en-US"/>
        </w:rPr>
      </w:pPr>
    </w:p>
    <w:p w14:paraId="15ABCF26" w14:textId="77777777" w:rsidR="00E510A5" w:rsidRPr="00E510A5" w:rsidRDefault="00E510A5">
      <w:pPr>
        <w:rPr>
          <w:b/>
          <w:bCs/>
          <w:color w:val="808080" w:themeColor="background1" w:themeShade="80"/>
          <w:lang w:val="en-US"/>
        </w:rPr>
      </w:pPr>
    </w:p>
    <w:p w14:paraId="4683C41E" w14:textId="1E7B3AE0" w:rsidR="00C123DC" w:rsidRPr="00E510A5" w:rsidRDefault="00C123DC" w:rsidP="00C123DC">
      <w:pPr>
        <w:pStyle w:val="Standarddunkelblau"/>
      </w:pPr>
      <w:r w:rsidRPr="00E510A5">
        <w:t xml:space="preserve"> </w:t>
      </w:r>
    </w:p>
    <w:p w14:paraId="621C80F8" w14:textId="77777777" w:rsidR="00393D59" w:rsidRPr="00E510A5" w:rsidRDefault="00393D59" w:rsidP="00C123DC">
      <w:pPr>
        <w:pStyle w:val="Standarddunkelblau"/>
      </w:pPr>
    </w:p>
    <w:p w14:paraId="7A8C9157" w14:textId="77777777" w:rsidR="00393D59" w:rsidRPr="00E510A5" w:rsidRDefault="00393D59" w:rsidP="00C123DC">
      <w:pPr>
        <w:pStyle w:val="Standarddunkelblau"/>
      </w:pPr>
    </w:p>
    <w:p w14:paraId="7DB0C258" w14:textId="77777777" w:rsidR="00393D59" w:rsidRDefault="00393D59" w:rsidP="00C123DC">
      <w:pPr>
        <w:pStyle w:val="Standarddunkelblau"/>
      </w:pPr>
    </w:p>
    <w:p w14:paraId="7B36B054" w14:textId="77777777" w:rsidR="00E510A5" w:rsidRDefault="00E510A5" w:rsidP="00C123DC">
      <w:pPr>
        <w:pStyle w:val="Standarddunkelblau"/>
      </w:pPr>
    </w:p>
    <w:p w14:paraId="7C178A50" w14:textId="77777777" w:rsidR="00E510A5" w:rsidRDefault="00E510A5" w:rsidP="00C123DC">
      <w:pPr>
        <w:pStyle w:val="Standarddunkelblau"/>
      </w:pPr>
    </w:p>
    <w:p w14:paraId="2E220C62" w14:textId="77777777" w:rsidR="00E510A5" w:rsidRDefault="00E510A5" w:rsidP="00C123DC">
      <w:pPr>
        <w:pStyle w:val="Standarddunkelblau"/>
      </w:pPr>
    </w:p>
    <w:p w14:paraId="6B41E60A" w14:textId="77777777" w:rsidR="00E510A5" w:rsidRDefault="00E510A5" w:rsidP="00C123DC">
      <w:pPr>
        <w:pStyle w:val="Standarddunkelblau"/>
      </w:pPr>
    </w:p>
    <w:p w14:paraId="5A22F0B0" w14:textId="77777777" w:rsidR="00E510A5" w:rsidRDefault="00E510A5" w:rsidP="00C123DC">
      <w:pPr>
        <w:pStyle w:val="Standarddunkelblau"/>
      </w:pPr>
    </w:p>
    <w:p w14:paraId="09786EE0" w14:textId="77777777" w:rsidR="00E510A5" w:rsidRPr="00E510A5" w:rsidRDefault="00E510A5" w:rsidP="00C123DC">
      <w:pPr>
        <w:pStyle w:val="Standarddunkelblau"/>
      </w:pPr>
    </w:p>
    <w:p w14:paraId="011CA109" w14:textId="77777777" w:rsidR="00393D59" w:rsidRPr="00E510A5" w:rsidRDefault="00393D59" w:rsidP="00C123DC">
      <w:pPr>
        <w:pStyle w:val="Standarddunkelblau"/>
      </w:pPr>
    </w:p>
    <w:p w14:paraId="425A7B82" w14:textId="77777777" w:rsidR="00393D59" w:rsidRPr="00E510A5" w:rsidRDefault="00393D59" w:rsidP="00C123DC">
      <w:pPr>
        <w:pStyle w:val="Standarddunkelblau"/>
      </w:pPr>
    </w:p>
    <w:p w14:paraId="48077C07" w14:textId="77777777" w:rsidR="00C123DC" w:rsidRDefault="00C123DC" w:rsidP="00C123DC">
      <w:pPr>
        <w:pStyle w:val="Standarddunkelblau"/>
      </w:pPr>
    </w:p>
    <w:p w14:paraId="5EDFF857" w14:textId="77777777" w:rsidR="000411DA" w:rsidRPr="00E510A5" w:rsidRDefault="000411DA" w:rsidP="00C123DC">
      <w:pPr>
        <w:pStyle w:val="Standarddunkelblau"/>
      </w:pPr>
    </w:p>
    <w:p w14:paraId="11B7A0BA" w14:textId="1D581265" w:rsidR="00815323" w:rsidRPr="00E510A5" w:rsidRDefault="00815323" w:rsidP="00C123DC">
      <w:pPr>
        <w:pStyle w:val="Standarddunkelblau"/>
        <w:rPr>
          <w:sz w:val="21"/>
          <w:szCs w:val="21"/>
        </w:rPr>
      </w:pPr>
    </w:p>
    <w:p w14:paraId="220B0DB3" w14:textId="4457363F" w:rsidR="00B44EEC" w:rsidRPr="00B44EEC" w:rsidRDefault="00B44EEC" w:rsidP="00B44EEC">
      <w:pPr>
        <w:jc w:val="both"/>
        <w:rPr>
          <w:color w:val="34698C"/>
          <w:sz w:val="21"/>
          <w:szCs w:val="21"/>
          <w:lang w:val="en-GB"/>
        </w:rPr>
      </w:pPr>
      <w:r w:rsidRPr="00B44EEC">
        <w:rPr>
          <w:color w:val="34698C"/>
          <w:sz w:val="21"/>
          <w:szCs w:val="21"/>
          <w:lang w:val="en-GB"/>
        </w:rPr>
        <w:t xml:space="preserve">Grundlage für dieses Arbeitsblatt ist die Arbeit des Projekts „Intercultural Learning in </w:t>
      </w:r>
      <w:r w:rsidR="004D26E6">
        <w:rPr>
          <w:color w:val="34698C"/>
          <w:sz w:val="21"/>
          <w:szCs w:val="21"/>
          <w:lang w:val="en-GB"/>
        </w:rPr>
        <w:t>mathematics and science initial teacher e</w:t>
      </w:r>
      <w:r w:rsidRPr="00B44EEC">
        <w:rPr>
          <w:color w:val="34698C"/>
          <w:sz w:val="21"/>
          <w:szCs w:val="21"/>
          <w:lang w:val="en-GB"/>
        </w:rPr>
        <w:t>ducation (IncluSMe</w:t>
      </w:r>
      <w:proofErr w:type="gramStart"/>
      <w:r w:rsidRPr="00B44EEC">
        <w:rPr>
          <w:color w:val="34698C"/>
          <w:sz w:val="21"/>
          <w:szCs w:val="21"/>
          <w:lang w:val="en-GB"/>
        </w:rPr>
        <w:t>)“</w:t>
      </w:r>
      <w:proofErr w:type="gramEnd"/>
      <w:r w:rsidRPr="00B44EEC">
        <w:rPr>
          <w:color w:val="34698C"/>
          <w:sz w:val="21"/>
          <w:szCs w:val="21"/>
          <w:lang w:val="en-GB"/>
        </w:rPr>
        <w:t>. Koordination: Prof. Dr. Katja Maaß, Internationales Zentrum MINT-Bildung (ICSE) an der Pädagogischen Hochschule Freiburg. Partner: Universität Nikosia, Zypern; Universität Hradec Králové, Tschechische Republik; Universität Jaén, Spanien; Nationale und Kapodistrias-Universität Athen, Griechenland; Universität Vilnius, Litauen; Universität Malta, Malta; Universität Utrecht, Niederlande; Technisch-Naturwissenschaftliche Universität Norwegens, Norwegen; Universität Jönköping, Schweden; Philosoph Konstantin-Universität Nitra, Slowakei.</w:t>
      </w:r>
    </w:p>
    <w:p w14:paraId="1D19420E" w14:textId="77777777" w:rsidR="00B44EEC" w:rsidRPr="003E6805" w:rsidRDefault="00B44EEC" w:rsidP="00B44EEC">
      <w:pPr>
        <w:pStyle w:val="Standarddunkelblau"/>
        <w:rPr>
          <w:rFonts w:ascii="Avenir Book" w:hAnsi="Avenir Book"/>
          <w:sz w:val="21"/>
          <w:szCs w:val="21"/>
        </w:rPr>
      </w:pPr>
    </w:p>
    <w:p w14:paraId="6D07C523" w14:textId="1E61965E" w:rsidR="00B44EEC" w:rsidRPr="00B44EEC" w:rsidRDefault="00B44EEC" w:rsidP="00B44EEC">
      <w:pPr>
        <w:pStyle w:val="Standarddunkelblau"/>
        <w:rPr>
          <w:color w:val="34698C"/>
          <w:sz w:val="21"/>
          <w:szCs w:val="21"/>
        </w:rPr>
      </w:pPr>
      <w:r w:rsidRPr="00B44EEC">
        <w:rPr>
          <w:color w:val="34698C"/>
          <w:sz w:val="21"/>
          <w:szCs w:val="21"/>
        </w:rPr>
        <w:t xml:space="preserve">Das Projekt „Intercultural Learning in </w:t>
      </w:r>
      <w:r w:rsidR="004D26E6">
        <w:rPr>
          <w:color w:val="34698C"/>
          <w:sz w:val="21"/>
          <w:szCs w:val="21"/>
        </w:rPr>
        <w:t>mathematics and science initial teacher e</w:t>
      </w:r>
      <w:r w:rsidR="004D26E6" w:rsidRPr="00B44EEC">
        <w:rPr>
          <w:color w:val="34698C"/>
          <w:sz w:val="21"/>
          <w:szCs w:val="21"/>
        </w:rPr>
        <w:t xml:space="preserve">ducation </w:t>
      </w:r>
      <w:bookmarkStart w:id="0" w:name="_GoBack"/>
      <w:bookmarkEnd w:id="0"/>
      <w:r w:rsidRPr="00B44EEC">
        <w:rPr>
          <w:color w:val="34698C"/>
          <w:sz w:val="21"/>
          <w:szCs w:val="21"/>
        </w:rPr>
        <w:t>(IncluSMe) wird durch das Erasmus+ Programm der Europäischen Union unter der Fördernummer 2016-1-DE01-KA203-002910 kofinanziert. Weder die Europäische Union/Europäische Kommission noch der Deutsche Akademische Austauschdienst (DAAD) sind für die Inhalte verantwortlich oder haften für jegliche Verluste oder Schäden aufgrund der Verwendung dieser Ressourcen.</w:t>
      </w:r>
    </w:p>
    <w:p w14:paraId="5E22B671" w14:textId="77777777" w:rsidR="00B44EEC" w:rsidRPr="003E6805" w:rsidRDefault="00B44EEC" w:rsidP="00B44EEC">
      <w:pPr>
        <w:pStyle w:val="Standarddunkelblau"/>
        <w:rPr>
          <w:rFonts w:ascii="Avenir Book" w:hAnsi="Avenir Book"/>
          <w:sz w:val="21"/>
          <w:szCs w:val="21"/>
        </w:rPr>
      </w:pPr>
    </w:p>
    <w:p w14:paraId="74BDE816" w14:textId="77777777" w:rsidR="00B44EEC" w:rsidRPr="003E6805" w:rsidRDefault="00B44EEC" w:rsidP="00B44EEC">
      <w:pPr>
        <w:pStyle w:val="Standarddunkelblau"/>
        <w:rPr>
          <w:rFonts w:ascii="Avenir Book" w:hAnsi="Avenir Book"/>
          <w:sz w:val="21"/>
          <w:szCs w:val="21"/>
        </w:rPr>
      </w:pPr>
    </w:p>
    <w:p w14:paraId="347D886F" w14:textId="77777777" w:rsidR="00B44EEC" w:rsidRPr="003E6805" w:rsidRDefault="00B44EEC" w:rsidP="00B44EEC">
      <w:pPr>
        <w:pStyle w:val="Standarddunkelblau"/>
        <w:rPr>
          <w:rFonts w:ascii="Avenir Book" w:hAnsi="Avenir Book"/>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B44EEC" w:rsidRPr="003E6805" w14:paraId="4C5DD486" w14:textId="77777777" w:rsidTr="00836AF0">
        <w:trPr>
          <w:trHeight w:val="524"/>
        </w:trPr>
        <w:tc>
          <w:tcPr>
            <w:tcW w:w="7338" w:type="dxa"/>
            <w:vAlign w:val="center"/>
          </w:tcPr>
          <w:p w14:paraId="28B2EF6B" w14:textId="77777777" w:rsidR="00156213" w:rsidRDefault="000E5042" w:rsidP="00836AF0">
            <w:pPr>
              <w:pStyle w:val="Standarddunkelblau"/>
              <w:rPr>
                <w:sz w:val="18"/>
                <w:szCs w:val="18"/>
                <w:lang w:val="en-US"/>
              </w:rPr>
            </w:pPr>
            <w:r w:rsidRPr="00B44EEC">
              <w:rPr>
                <w:sz w:val="18"/>
                <w:szCs w:val="18"/>
                <w:lang w:val="en-US"/>
              </w:rPr>
              <w:t>Incuse</w:t>
            </w:r>
            <w:r w:rsidR="00B44EEC" w:rsidRPr="00B44EEC">
              <w:rPr>
                <w:sz w:val="18"/>
                <w:szCs w:val="18"/>
                <w:lang w:val="en-US"/>
              </w:rPr>
              <w:t xml:space="preserve"> Projekt (Fördernummer 2016-1-DE01-KA203-002910) 2016-2019, federführende Beiträge vom Internationalen Zentrum MINT-Bildung (ICSE) an der Pädagogischen Hochschule Freiburg. </w:t>
            </w:r>
          </w:p>
          <w:p w14:paraId="4EE7C84A" w14:textId="26BF911A" w:rsidR="00B44EEC" w:rsidRPr="003E6805" w:rsidRDefault="00B44EEC" w:rsidP="00836AF0">
            <w:pPr>
              <w:pStyle w:val="Standarddunkelblau"/>
              <w:rPr>
                <w:rFonts w:ascii="Avenir Book" w:hAnsi="Avenir Book"/>
                <w:sz w:val="18"/>
                <w:szCs w:val="18"/>
              </w:rPr>
            </w:pPr>
            <w:r w:rsidRPr="00B44EEC">
              <w:rPr>
                <w:sz w:val="18"/>
                <w:szCs w:val="18"/>
                <w:lang w:val="en-US"/>
              </w:rPr>
              <w:t>CC-</w:t>
            </w:r>
            <w:r w:rsidR="00156213">
              <w:rPr>
                <w:sz w:val="18"/>
                <w:szCs w:val="18"/>
                <w:lang w:val="en-US"/>
              </w:rPr>
              <w:t>BY-</w:t>
            </w:r>
            <w:r w:rsidRPr="00B44EEC">
              <w:rPr>
                <w:sz w:val="18"/>
                <w:szCs w:val="18"/>
                <w:lang w:val="en-US"/>
              </w:rPr>
              <w:t>NC-SA 4.0 Lizenz gewährt.</w:t>
            </w:r>
          </w:p>
        </w:tc>
        <w:tc>
          <w:tcPr>
            <w:tcW w:w="1872" w:type="dxa"/>
            <w:vAlign w:val="center"/>
          </w:tcPr>
          <w:p w14:paraId="2CFBA10A" w14:textId="77777777" w:rsidR="00B44EEC" w:rsidRPr="003E6805" w:rsidRDefault="00B44EEC" w:rsidP="00836AF0">
            <w:pPr>
              <w:pStyle w:val="Standarddunkelblau"/>
              <w:jc w:val="center"/>
              <w:rPr>
                <w:rFonts w:ascii="Avenir Book" w:hAnsi="Avenir Book"/>
                <w:sz w:val="21"/>
                <w:szCs w:val="21"/>
              </w:rPr>
            </w:pPr>
            <w:r w:rsidRPr="003E6805">
              <w:rPr>
                <w:rFonts w:ascii="Avenir Book" w:hAnsi="Avenir Book"/>
                <w:noProof/>
                <w:sz w:val="21"/>
                <w:szCs w:val="21"/>
                <w:lang w:val="es-ES_tradnl" w:eastAsia="es-ES_tradnl"/>
              </w:rPr>
              <w:drawing>
                <wp:anchor distT="0" distB="0" distL="114300" distR="114300" simplePos="0" relativeHeight="251731968" behindDoc="0" locked="0" layoutInCell="1" allowOverlap="1" wp14:anchorId="46AEF4FE" wp14:editId="40F985B9">
                  <wp:simplePos x="0" y="0"/>
                  <wp:positionH relativeFrom="column">
                    <wp:posOffset>-16510</wp:posOffset>
                  </wp:positionH>
                  <wp:positionV relativeFrom="paragraph">
                    <wp:posOffset>-386080</wp:posOffset>
                  </wp:positionV>
                  <wp:extent cx="1086485" cy="378460"/>
                  <wp:effectExtent l="0" t="0" r="0" b="2540"/>
                  <wp:wrapSquare wrapText="bothSides"/>
                  <wp:docPr id="1" name="Grafik 1"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FCB923" w14:textId="4FADED61" w:rsidR="007F7144" w:rsidRPr="00E510A5" w:rsidRDefault="007F7144" w:rsidP="002C3D7D">
      <w:pPr>
        <w:rPr>
          <w:b/>
          <w:bCs/>
          <w:color w:val="808080" w:themeColor="background1" w:themeShade="80"/>
          <w:lang w:val="en-GB"/>
        </w:rPr>
        <w:sectPr w:rsidR="007F7144" w:rsidRPr="00E510A5"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laconcuadrcula"/>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D1FA9" w:rsidRPr="00E510A5" w14:paraId="7A0E747C" w14:textId="77777777" w:rsidTr="000411DA">
        <w:trPr>
          <w:trHeight w:val="737"/>
        </w:trPr>
        <w:tc>
          <w:tcPr>
            <w:tcW w:w="9072" w:type="dxa"/>
            <w:gridSpan w:val="4"/>
            <w:vAlign w:val="center"/>
          </w:tcPr>
          <w:p w14:paraId="51D1D613" w14:textId="62AA92A3" w:rsidR="000D1FA9" w:rsidRPr="00E510A5" w:rsidRDefault="000D1FA9" w:rsidP="00B44EEC">
            <w:pPr>
              <w:rPr>
                <w:rFonts w:eastAsia="BatangChe" w:cs="Arial"/>
                <w:b/>
                <w:color w:val="95A251"/>
                <w:sz w:val="28"/>
                <w:szCs w:val="28"/>
                <w:lang w:val="en-US"/>
              </w:rPr>
            </w:pPr>
            <w:r w:rsidRPr="00E510A5">
              <w:rPr>
                <w:rFonts w:eastAsia="BatangChe" w:cs="Arial"/>
                <w:b/>
                <w:color w:val="465C7A"/>
                <w:sz w:val="28"/>
                <w:szCs w:val="28"/>
                <w:lang w:val="en-US"/>
              </w:rPr>
              <w:lastRenderedPageBreak/>
              <w:t xml:space="preserve">I. </w:t>
            </w:r>
            <w:r w:rsidR="00B44EEC" w:rsidRPr="00B44EEC">
              <w:rPr>
                <w:rFonts w:ascii="Avenir Book" w:eastAsia="Avenir Book" w:hAnsi="Avenir Book" w:cs="Avenir Book"/>
                <w:color w:val="000000" w:themeColor="text1"/>
                <w:kern w:val="24"/>
                <w:sz w:val="56"/>
                <w:szCs w:val="56"/>
              </w:rPr>
              <w:t xml:space="preserve"> </w:t>
            </w:r>
            <w:r w:rsidR="00B44EEC" w:rsidRPr="00B44EEC">
              <w:rPr>
                <w:rFonts w:eastAsia="BatangChe" w:cs="Arial"/>
                <w:b/>
                <w:color w:val="465C7A"/>
                <w:sz w:val="28"/>
                <w:szCs w:val="28"/>
              </w:rPr>
              <w:t>Einführung in das Thema</w:t>
            </w:r>
            <w:r w:rsidR="00B44EEC">
              <w:rPr>
                <w:rFonts w:eastAsia="BatangChe" w:cs="Arial"/>
                <w:b/>
                <w:color w:val="465C7A"/>
                <w:sz w:val="28"/>
                <w:szCs w:val="28"/>
              </w:rPr>
              <w:t xml:space="preserve"> </w:t>
            </w:r>
            <w:r w:rsidRPr="00E510A5">
              <w:rPr>
                <w:rFonts w:eastAsia="BatangChe" w:cs="Arial"/>
                <w:b/>
                <w:color w:val="465C7A"/>
                <w:sz w:val="28"/>
                <w:szCs w:val="28"/>
                <w:lang w:val="en-US"/>
              </w:rPr>
              <w:t>“</w:t>
            </w:r>
            <w:r w:rsidR="00B44EEC" w:rsidRPr="00B44EEC">
              <w:rPr>
                <w:rFonts w:eastAsia="BatangChe" w:cs="Arial"/>
                <w:b/>
                <w:color w:val="465C7A"/>
                <w:sz w:val="28"/>
                <w:szCs w:val="28"/>
              </w:rPr>
              <w:t xml:space="preserve">Interkulturelles Lernen </w:t>
            </w:r>
            <w:r w:rsidR="00B44EEC">
              <w:rPr>
                <w:rFonts w:eastAsia="BatangChe" w:cs="Arial"/>
                <w:b/>
                <w:color w:val="465C7A"/>
                <w:sz w:val="28"/>
                <w:szCs w:val="28"/>
              </w:rPr>
              <w:t>in</w:t>
            </w:r>
            <w:r w:rsidR="00B44EEC" w:rsidRPr="00B44EEC">
              <w:rPr>
                <w:rFonts w:eastAsia="BatangChe" w:cs="Arial"/>
                <w:b/>
                <w:color w:val="465C7A"/>
                <w:sz w:val="28"/>
                <w:szCs w:val="28"/>
              </w:rPr>
              <w:t xml:space="preserve"> dem Unterricht in Mathematik und naturwissenschaftlichen Fächern</w:t>
            </w:r>
            <w:r w:rsidR="00B44EEC">
              <w:rPr>
                <w:rFonts w:eastAsia="BatangChe" w:cs="Arial"/>
                <w:b/>
                <w:color w:val="465C7A"/>
                <w:sz w:val="28"/>
                <w:szCs w:val="28"/>
              </w:rPr>
              <w:t>“</w:t>
            </w:r>
          </w:p>
        </w:tc>
      </w:tr>
      <w:tr w:rsidR="00921A4F" w:rsidRPr="00E510A5" w14:paraId="61407BF4" w14:textId="77777777" w:rsidTr="000411DA">
        <w:trPr>
          <w:trHeight w:val="737"/>
        </w:trPr>
        <w:tc>
          <w:tcPr>
            <w:tcW w:w="1525" w:type="dxa"/>
            <w:tcBorders>
              <w:right w:val="nil"/>
            </w:tcBorders>
            <w:vAlign w:val="center"/>
          </w:tcPr>
          <w:p w14:paraId="48638F86" w14:textId="242DB117" w:rsidR="007F7144" w:rsidRPr="00E510A5" w:rsidRDefault="00820859" w:rsidP="007F7144">
            <w:pPr>
              <w:rPr>
                <w:rFonts w:cs="Arial"/>
              </w:rPr>
            </w:pPr>
            <w:r w:rsidRPr="00E510A5">
              <w:rPr>
                <w:noProof/>
                <w:sz w:val="20"/>
                <w:lang w:val="es-ES_tradnl" w:eastAsia="es-ES_tradnl"/>
              </w:rPr>
              <w:drawing>
                <wp:inline distT="0" distB="0" distL="0" distR="0" wp14:anchorId="07EF78AE" wp14:editId="34266060">
                  <wp:extent cx="392951" cy="390525"/>
                  <wp:effectExtent l="0" t="0" r="762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396271" cy="393825"/>
                          </a:xfrm>
                          <a:prstGeom prst="rect">
                            <a:avLst/>
                          </a:prstGeom>
                        </pic:spPr>
                      </pic:pic>
                    </a:graphicData>
                  </a:graphic>
                </wp:inline>
              </w:drawing>
            </w:r>
          </w:p>
        </w:tc>
        <w:tc>
          <w:tcPr>
            <w:tcW w:w="7547" w:type="dxa"/>
            <w:gridSpan w:val="3"/>
            <w:tcBorders>
              <w:left w:val="nil"/>
            </w:tcBorders>
            <w:vAlign w:val="center"/>
          </w:tcPr>
          <w:p w14:paraId="2E85E21F" w14:textId="7CC60C03" w:rsidR="00B44EEC" w:rsidRPr="00E510A5" w:rsidRDefault="00B44EEC" w:rsidP="006E05AC">
            <w:pPr>
              <w:rPr>
                <w:rFonts w:cs="Arial"/>
                <w:sz w:val="26"/>
                <w:szCs w:val="26"/>
                <w:lang w:val="en-US"/>
              </w:rPr>
            </w:pPr>
            <w:r w:rsidRPr="00B44EEC">
              <w:rPr>
                <w:rFonts w:eastAsia="BatangChe" w:cs="Arial"/>
                <w:b/>
                <w:color w:val="95A251"/>
                <w:sz w:val="26"/>
                <w:szCs w:val="26"/>
                <w:lang w:val="en-US"/>
              </w:rPr>
              <w:t>Aktivität 1.1:</w:t>
            </w:r>
            <w:r w:rsidRPr="003E6805">
              <w:rPr>
                <w:rFonts w:ascii="Avenir Book" w:hAnsi="Avenir Book"/>
                <w:b/>
                <w:color w:val="004571"/>
                <w:sz w:val="28"/>
                <w:szCs w:val="28"/>
              </w:rPr>
              <w:t xml:space="preserve"> </w:t>
            </w:r>
            <w:r w:rsidRPr="00B44EEC">
              <w:rPr>
                <w:rFonts w:eastAsia="BatangChe" w:cs="Arial"/>
                <w:b/>
                <w:color w:val="465C7A"/>
                <w:sz w:val="26"/>
                <w:szCs w:val="26"/>
                <w:lang w:val="en-US"/>
              </w:rPr>
              <w:t>Warum brauchen wir interkulturelle Kompetenz?</w:t>
            </w:r>
          </w:p>
        </w:tc>
      </w:tr>
      <w:tr w:rsidR="00921A4F" w:rsidRPr="00E510A5" w14:paraId="005397C5" w14:textId="77777777" w:rsidTr="000411DA">
        <w:trPr>
          <w:trHeight w:val="737"/>
        </w:trPr>
        <w:tc>
          <w:tcPr>
            <w:tcW w:w="1525" w:type="dxa"/>
            <w:tcBorders>
              <w:right w:val="nil"/>
            </w:tcBorders>
            <w:vAlign w:val="center"/>
          </w:tcPr>
          <w:p w14:paraId="01E01E6E" w14:textId="69D9A32D" w:rsidR="007F7144" w:rsidRPr="00E510A5" w:rsidRDefault="00820859" w:rsidP="007F7144">
            <w:pPr>
              <w:rPr>
                <w:rFonts w:cs="Arial"/>
              </w:rPr>
            </w:pPr>
            <w:r w:rsidRPr="00E510A5">
              <w:rPr>
                <w:noProof/>
                <w:sz w:val="20"/>
                <w:lang w:val="es-ES_tradnl" w:eastAsia="es-ES_tradnl"/>
              </w:rPr>
              <w:drawing>
                <wp:inline distT="0" distB="0" distL="0" distR="0" wp14:anchorId="6C897176" wp14:editId="0A51C9BB">
                  <wp:extent cx="361950" cy="347008"/>
                  <wp:effectExtent l="0" t="0" r="0" b="0"/>
                  <wp:docPr id="71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365454" cy="350368"/>
                          </a:xfrm>
                          <a:prstGeom prst="rect">
                            <a:avLst/>
                          </a:prstGeom>
                        </pic:spPr>
                      </pic:pic>
                    </a:graphicData>
                  </a:graphic>
                </wp:inline>
              </w:drawing>
            </w:r>
            <w:r w:rsidRPr="00E510A5">
              <w:rPr>
                <w:noProof/>
                <w:sz w:val="20"/>
                <w:lang w:val="es-ES_tradnl" w:eastAsia="es-ES_tradnl"/>
              </w:rPr>
              <w:drawing>
                <wp:inline distT="0" distB="0" distL="0" distR="0" wp14:anchorId="5D55E66A" wp14:editId="5E839146">
                  <wp:extent cx="392951" cy="390525"/>
                  <wp:effectExtent l="0" t="0" r="7620" b="0"/>
                  <wp:docPr id="71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396270" cy="393824"/>
                          </a:xfrm>
                          <a:prstGeom prst="rect">
                            <a:avLst/>
                          </a:prstGeom>
                        </pic:spPr>
                      </pic:pic>
                    </a:graphicData>
                  </a:graphic>
                </wp:inline>
              </w:drawing>
            </w:r>
          </w:p>
        </w:tc>
        <w:tc>
          <w:tcPr>
            <w:tcW w:w="3029" w:type="dxa"/>
            <w:tcBorders>
              <w:left w:val="nil"/>
            </w:tcBorders>
            <w:vAlign w:val="center"/>
          </w:tcPr>
          <w:p w14:paraId="0DFC0CD3" w14:textId="11E1EEDC" w:rsidR="007F7144" w:rsidRPr="00E510A5" w:rsidRDefault="00B44EEC" w:rsidP="007F7144">
            <w:pPr>
              <w:rPr>
                <w:rFonts w:eastAsia="BatangChe" w:cs="Arial"/>
                <w:b/>
                <w:color w:val="465C7A"/>
                <w:sz w:val="26"/>
                <w:szCs w:val="26"/>
                <w:lang w:val="en-US"/>
              </w:rPr>
            </w:pPr>
            <w:r>
              <w:rPr>
                <w:rFonts w:eastAsia="BatangChe" w:cs="Arial"/>
                <w:b/>
                <w:color w:val="465C7A"/>
                <w:sz w:val="26"/>
                <w:szCs w:val="26"/>
                <w:lang w:val="en-US"/>
              </w:rPr>
              <w:t>Gruppenarbeit und Hausaufgabe</w:t>
            </w:r>
          </w:p>
        </w:tc>
        <w:tc>
          <w:tcPr>
            <w:tcW w:w="1445" w:type="dxa"/>
            <w:tcBorders>
              <w:right w:val="nil"/>
            </w:tcBorders>
            <w:vAlign w:val="center"/>
          </w:tcPr>
          <w:p w14:paraId="1984AA3D" w14:textId="3CE3544F" w:rsidR="007F7144" w:rsidRPr="00E510A5" w:rsidRDefault="001D1A55" w:rsidP="007F7144">
            <w:pPr>
              <w:rPr>
                <w:rFonts w:eastAsia="BatangChe" w:cs="Arial"/>
                <w:b/>
                <w:color w:val="465C7A"/>
                <w:sz w:val="26"/>
                <w:szCs w:val="26"/>
                <w:lang w:val="en-US"/>
              </w:rPr>
            </w:pPr>
            <w:r w:rsidRPr="00E510A5">
              <w:rPr>
                <w:rFonts w:eastAsia="BatangChe" w:cs="Arial"/>
                <w:b/>
                <w:noProof/>
                <w:color w:val="465C7A"/>
                <w:sz w:val="26"/>
                <w:szCs w:val="26"/>
                <w:lang w:val="es-ES_tradnl" w:eastAsia="es-ES_tradnl"/>
              </w:rPr>
              <w:drawing>
                <wp:inline distT="0" distB="0" distL="0" distR="0" wp14:anchorId="78264026" wp14:editId="6E77EFC2">
                  <wp:extent cx="421328" cy="419100"/>
                  <wp:effectExtent l="0" t="0" r="0" b="0"/>
                  <wp:docPr id="71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20245" cy="418022"/>
                          </a:xfrm>
                          <a:prstGeom prst="rect">
                            <a:avLst/>
                          </a:prstGeom>
                        </pic:spPr>
                      </pic:pic>
                    </a:graphicData>
                  </a:graphic>
                </wp:inline>
              </w:drawing>
            </w:r>
          </w:p>
        </w:tc>
        <w:tc>
          <w:tcPr>
            <w:tcW w:w="3073" w:type="dxa"/>
            <w:tcBorders>
              <w:left w:val="nil"/>
            </w:tcBorders>
            <w:vAlign w:val="center"/>
          </w:tcPr>
          <w:p w14:paraId="11839764" w14:textId="2C1A21EC" w:rsidR="007F7144" w:rsidRPr="00E510A5" w:rsidRDefault="006C2483" w:rsidP="00B44EEC">
            <w:pPr>
              <w:rPr>
                <w:rFonts w:eastAsia="BatangChe" w:cs="Arial"/>
                <w:b/>
                <w:color w:val="465C7A"/>
                <w:sz w:val="26"/>
                <w:szCs w:val="26"/>
                <w:lang w:val="en-US"/>
              </w:rPr>
            </w:pPr>
            <w:r w:rsidRPr="00E510A5">
              <w:rPr>
                <w:rFonts w:eastAsia="BatangChe" w:cs="Arial"/>
                <w:b/>
                <w:color w:val="465C7A"/>
                <w:sz w:val="26"/>
                <w:szCs w:val="26"/>
                <w:lang w:val="en-US"/>
              </w:rPr>
              <w:t>30</w:t>
            </w:r>
            <w:r w:rsidR="007F7144" w:rsidRPr="00E510A5">
              <w:rPr>
                <w:rFonts w:eastAsia="BatangChe" w:cs="Arial"/>
                <w:b/>
                <w:color w:val="465C7A"/>
                <w:sz w:val="26"/>
                <w:szCs w:val="26"/>
                <w:lang w:val="en-US"/>
              </w:rPr>
              <w:t xml:space="preserve"> </w:t>
            </w:r>
            <w:r w:rsidR="00B44EEC">
              <w:rPr>
                <w:rFonts w:eastAsia="BatangChe" w:cs="Arial"/>
                <w:b/>
                <w:color w:val="465C7A"/>
                <w:sz w:val="26"/>
                <w:szCs w:val="26"/>
                <w:lang w:val="en-US"/>
              </w:rPr>
              <w:t>Minuten</w:t>
            </w:r>
          </w:p>
        </w:tc>
      </w:tr>
      <w:tr w:rsidR="007F7144" w:rsidRPr="00E510A5" w14:paraId="29A7D8C4" w14:textId="77777777" w:rsidTr="000411DA">
        <w:trPr>
          <w:trHeight w:val="11236"/>
        </w:trPr>
        <w:tc>
          <w:tcPr>
            <w:tcW w:w="9072" w:type="dxa"/>
            <w:gridSpan w:val="4"/>
          </w:tcPr>
          <w:p w14:paraId="4F15C792" w14:textId="77777777" w:rsidR="00DD0F56" w:rsidRPr="00E510A5" w:rsidRDefault="00DD0F56" w:rsidP="006C2483">
            <w:pPr>
              <w:rPr>
                <w:rFonts w:eastAsia="BatangChe" w:cs="Arial"/>
                <w:b/>
                <w:color w:val="465C7A"/>
                <w:sz w:val="26"/>
                <w:szCs w:val="26"/>
                <w:lang w:val="en-US"/>
              </w:rPr>
            </w:pPr>
          </w:p>
          <w:p w14:paraId="6C7E86F0" w14:textId="0CCE31AE" w:rsidR="006C2483" w:rsidRPr="00E510A5" w:rsidRDefault="00B44EEC" w:rsidP="00B44EEC">
            <w:pPr>
              <w:rPr>
                <w:rFonts w:eastAsia="BatangChe" w:cs="Arial"/>
                <w:b/>
                <w:color w:val="465C7A"/>
                <w:sz w:val="26"/>
                <w:szCs w:val="26"/>
                <w:lang w:val="en-US"/>
              </w:rPr>
            </w:pPr>
            <w:r w:rsidRPr="00B44EEC">
              <w:rPr>
                <w:rFonts w:eastAsia="BatangChe" w:cs="Arial"/>
                <w:b/>
                <w:color w:val="465C7A"/>
                <w:sz w:val="26"/>
                <w:szCs w:val="26"/>
                <w:lang w:val="en-US"/>
              </w:rPr>
              <w:t>Sehen Sie sich zur Einführung die zwei Filme an. Diskutieren Sie in Gruppen (anhand Ihrer Erfahrungen) und notieren Sie die wichtigsten Ergebnisse. Danach präsentieren die Gruppen ihre Ergebnisse im Plenum gefolgt von einer allgemeinen Diskussion.</w:t>
            </w:r>
          </w:p>
          <w:p w14:paraId="4695E935" w14:textId="77777777" w:rsidR="006C2483" w:rsidRPr="00E510A5" w:rsidRDefault="006C2483" w:rsidP="00D97D26">
            <w:pPr>
              <w:rPr>
                <w:rFonts w:eastAsia="BatangChe" w:cs="Arial"/>
                <w:b/>
                <w:color w:val="465C7A"/>
                <w:sz w:val="24"/>
                <w:szCs w:val="24"/>
                <w:lang w:val="en-US"/>
              </w:rPr>
            </w:pPr>
          </w:p>
          <w:p w14:paraId="1150E298" w14:textId="77777777" w:rsidR="00B44EEC" w:rsidRPr="003E6805" w:rsidRDefault="00B44EEC" w:rsidP="00B44EEC">
            <w:pPr>
              <w:numPr>
                <w:ilvl w:val="0"/>
                <w:numId w:val="25"/>
              </w:numPr>
              <w:rPr>
                <w:rFonts w:ascii="Avenir Book" w:hAnsi="Avenir Book" w:cs="Arial"/>
                <w:sz w:val="24"/>
                <w:szCs w:val="24"/>
              </w:rPr>
            </w:pPr>
            <w:r w:rsidRPr="003E6805">
              <w:rPr>
                <w:rFonts w:ascii="Avenir Book" w:hAnsi="Avenir Book"/>
                <w:sz w:val="24"/>
                <w:szCs w:val="24"/>
              </w:rPr>
              <w:t>Was ist Kultur?</w:t>
            </w:r>
          </w:p>
          <w:p w14:paraId="6711ACD2" w14:textId="77777777" w:rsidR="00B44EEC" w:rsidRPr="003E6805" w:rsidRDefault="00B44EEC" w:rsidP="00B44EEC">
            <w:pPr>
              <w:numPr>
                <w:ilvl w:val="0"/>
                <w:numId w:val="25"/>
              </w:numPr>
              <w:rPr>
                <w:rFonts w:ascii="Avenir Book" w:hAnsi="Avenir Book" w:cs="Arial"/>
                <w:sz w:val="24"/>
                <w:szCs w:val="24"/>
              </w:rPr>
            </w:pPr>
            <w:r w:rsidRPr="003E6805">
              <w:rPr>
                <w:rFonts w:ascii="Avenir Book" w:hAnsi="Avenir Book"/>
                <w:sz w:val="24"/>
                <w:szCs w:val="24"/>
              </w:rPr>
              <w:t>Warum brauchen wir interkulturelle Kompetenz?</w:t>
            </w:r>
          </w:p>
          <w:p w14:paraId="73F218A1" w14:textId="435867F8" w:rsidR="00B44EEC" w:rsidRPr="00B44EEC" w:rsidRDefault="00B44EEC" w:rsidP="00B44EEC">
            <w:pPr>
              <w:numPr>
                <w:ilvl w:val="0"/>
                <w:numId w:val="25"/>
              </w:numPr>
              <w:rPr>
                <w:rFonts w:ascii="Avenir Book" w:hAnsi="Avenir Book" w:cs="Arial"/>
                <w:sz w:val="24"/>
                <w:szCs w:val="24"/>
              </w:rPr>
            </w:pPr>
            <w:r w:rsidRPr="003E6805">
              <w:rPr>
                <w:rFonts w:ascii="Avenir Book" w:hAnsi="Avenir Book"/>
                <w:sz w:val="24"/>
                <w:szCs w:val="24"/>
              </w:rPr>
              <w:t xml:space="preserve">Was sollte eine Person mit interkultureller Kompetenz im Allgemeinen fühlen und wissen? Wie sollte sich diese Person verhalten? </w:t>
            </w:r>
          </w:p>
        </w:tc>
      </w:tr>
    </w:tbl>
    <w:p w14:paraId="14D6F29F" w14:textId="77777777" w:rsidR="000411DA" w:rsidRDefault="000411DA">
      <w:pPr>
        <w:rPr>
          <w:color w:val="808080" w:themeColor="background1" w:themeShade="80"/>
          <w:lang w:val="en-US"/>
        </w:rPr>
      </w:pPr>
    </w:p>
    <w:p w14:paraId="351815D2" w14:textId="6C42402B" w:rsidR="00C34F0D" w:rsidRPr="00E510A5" w:rsidRDefault="00C34F0D">
      <w:pPr>
        <w:rPr>
          <w:color w:val="808080" w:themeColor="background1" w:themeShade="80"/>
          <w:lang w:val="en-US"/>
        </w:rPr>
      </w:pPr>
      <w:r w:rsidRPr="00E510A5">
        <w:rPr>
          <w:color w:val="808080" w:themeColor="background1" w:themeShade="80"/>
          <w:lang w:val="en-US"/>
        </w:rPr>
        <w:br w:type="page"/>
      </w:r>
    </w:p>
    <w:tbl>
      <w:tblPr>
        <w:tblStyle w:val="Tablaconcuadrcula"/>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D1FA9" w:rsidRPr="00E510A5" w14:paraId="689C7533" w14:textId="77777777" w:rsidTr="00846315">
        <w:trPr>
          <w:trHeight w:val="737"/>
        </w:trPr>
        <w:tc>
          <w:tcPr>
            <w:tcW w:w="9072" w:type="dxa"/>
            <w:gridSpan w:val="4"/>
            <w:vAlign w:val="center"/>
          </w:tcPr>
          <w:p w14:paraId="7F2925CF" w14:textId="72F132AE" w:rsidR="000D1FA9" w:rsidRPr="00E510A5" w:rsidRDefault="000D1FA9" w:rsidP="00B44EEC">
            <w:pPr>
              <w:rPr>
                <w:rFonts w:eastAsia="BatangChe" w:cs="Arial"/>
                <w:b/>
                <w:color w:val="95A251"/>
                <w:sz w:val="28"/>
                <w:szCs w:val="28"/>
                <w:lang w:val="en-US"/>
              </w:rPr>
            </w:pPr>
            <w:r w:rsidRPr="00E510A5">
              <w:rPr>
                <w:rFonts w:eastAsia="BatangChe" w:cs="Arial"/>
                <w:b/>
                <w:color w:val="465C7A"/>
                <w:sz w:val="28"/>
                <w:szCs w:val="28"/>
                <w:lang w:val="en-US"/>
              </w:rPr>
              <w:lastRenderedPageBreak/>
              <w:t>I</w:t>
            </w:r>
            <w:r w:rsidR="0093485D" w:rsidRPr="00E510A5">
              <w:rPr>
                <w:rFonts w:eastAsia="BatangChe" w:cs="Arial"/>
                <w:b/>
                <w:color w:val="465C7A"/>
                <w:sz w:val="28"/>
                <w:szCs w:val="28"/>
                <w:lang w:val="en-US"/>
              </w:rPr>
              <w:t>I</w:t>
            </w:r>
            <w:r w:rsidRPr="00E510A5">
              <w:rPr>
                <w:rFonts w:eastAsia="BatangChe" w:cs="Arial"/>
                <w:b/>
                <w:color w:val="465C7A"/>
                <w:sz w:val="28"/>
                <w:szCs w:val="28"/>
                <w:lang w:val="en-US"/>
              </w:rPr>
              <w:t xml:space="preserve">. </w:t>
            </w:r>
            <w:r w:rsidR="0093485D" w:rsidRPr="00E510A5">
              <w:rPr>
                <w:rFonts w:eastAsia="BatangChe" w:cs="Arial"/>
                <w:b/>
                <w:color w:val="465C7A"/>
                <w:sz w:val="28"/>
                <w:szCs w:val="28"/>
                <w:lang w:val="en-US"/>
              </w:rPr>
              <w:t>Theore</w:t>
            </w:r>
            <w:r w:rsidR="00B44EEC">
              <w:rPr>
                <w:rFonts w:eastAsia="BatangChe" w:cs="Arial"/>
                <w:b/>
                <w:color w:val="465C7A"/>
                <w:sz w:val="28"/>
                <w:szCs w:val="28"/>
                <w:lang w:val="en-US"/>
              </w:rPr>
              <w:t>tischer Hintergrund</w:t>
            </w:r>
          </w:p>
        </w:tc>
      </w:tr>
      <w:tr w:rsidR="00C34F0D" w:rsidRPr="00E510A5" w14:paraId="14FC0A64" w14:textId="77777777" w:rsidTr="003549FE">
        <w:trPr>
          <w:trHeight w:val="737"/>
        </w:trPr>
        <w:tc>
          <w:tcPr>
            <w:tcW w:w="1525" w:type="dxa"/>
            <w:tcBorders>
              <w:right w:val="nil"/>
            </w:tcBorders>
            <w:vAlign w:val="center"/>
          </w:tcPr>
          <w:p w14:paraId="08F34255" w14:textId="647DDB18" w:rsidR="00C34F0D" w:rsidRPr="00E510A5" w:rsidRDefault="00820859" w:rsidP="003549FE">
            <w:pPr>
              <w:rPr>
                <w:rFonts w:cs="Arial"/>
              </w:rPr>
            </w:pPr>
            <w:r w:rsidRPr="00E510A5">
              <w:rPr>
                <w:noProof/>
                <w:sz w:val="20"/>
                <w:lang w:val="es-ES_tradnl" w:eastAsia="es-ES_tradnl"/>
              </w:rPr>
              <w:drawing>
                <wp:inline distT="0" distB="0" distL="0" distR="0" wp14:anchorId="4B4B03E1" wp14:editId="4AF6B1AE">
                  <wp:extent cx="402536" cy="400050"/>
                  <wp:effectExtent l="0" t="0" r="0" b="0"/>
                  <wp:docPr id="718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05937" cy="403430"/>
                          </a:xfrm>
                          <a:prstGeom prst="rect">
                            <a:avLst/>
                          </a:prstGeom>
                        </pic:spPr>
                      </pic:pic>
                    </a:graphicData>
                  </a:graphic>
                </wp:inline>
              </w:drawing>
            </w:r>
          </w:p>
        </w:tc>
        <w:tc>
          <w:tcPr>
            <w:tcW w:w="7547" w:type="dxa"/>
            <w:gridSpan w:val="3"/>
            <w:tcBorders>
              <w:left w:val="nil"/>
            </w:tcBorders>
            <w:vAlign w:val="center"/>
          </w:tcPr>
          <w:p w14:paraId="77445EF6" w14:textId="27BD8073" w:rsidR="00B44EEC" w:rsidRPr="00E510A5" w:rsidRDefault="00B44EEC" w:rsidP="003549FE">
            <w:pPr>
              <w:rPr>
                <w:rFonts w:cs="Arial"/>
                <w:sz w:val="26"/>
                <w:szCs w:val="26"/>
                <w:lang w:val="en-US"/>
              </w:rPr>
            </w:pPr>
            <w:r w:rsidRPr="00B44EEC">
              <w:rPr>
                <w:rFonts w:eastAsia="BatangChe" w:cs="Arial"/>
                <w:b/>
                <w:color w:val="95A251"/>
                <w:sz w:val="26"/>
                <w:szCs w:val="26"/>
                <w:lang w:val="en-US"/>
              </w:rPr>
              <w:t>Aktivität 2.1:</w:t>
            </w:r>
            <w:r w:rsidRPr="003E6805">
              <w:rPr>
                <w:rFonts w:ascii="Avenir Book" w:hAnsi="Avenir Book"/>
                <w:b/>
                <w:color w:val="004571"/>
                <w:sz w:val="28"/>
                <w:szCs w:val="28"/>
              </w:rPr>
              <w:t xml:space="preserve"> </w:t>
            </w:r>
            <w:r w:rsidRPr="00B44EEC">
              <w:rPr>
                <w:rFonts w:eastAsia="BatangChe" w:cs="Arial"/>
                <w:b/>
                <w:color w:val="465C7A"/>
                <w:sz w:val="26"/>
                <w:szCs w:val="26"/>
                <w:lang w:val="en-US"/>
              </w:rPr>
              <w:t>Kultur und kulturelle Identität</w:t>
            </w:r>
          </w:p>
        </w:tc>
      </w:tr>
      <w:tr w:rsidR="00C34F0D" w:rsidRPr="00E510A5" w14:paraId="18E043A8" w14:textId="77777777" w:rsidTr="003549FE">
        <w:trPr>
          <w:trHeight w:val="737"/>
        </w:trPr>
        <w:tc>
          <w:tcPr>
            <w:tcW w:w="1525" w:type="dxa"/>
            <w:tcBorders>
              <w:right w:val="nil"/>
            </w:tcBorders>
            <w:vAlign w:val="center"/>
          </w:tcPr>
          <w:p w14:paraId="24275DF2" w14:textId="71D1C25B" w:rsidR="00C34F0D" w:rsidRPr="00E510A5" w:rsidRDefault="00820859" w:rsidP="003549FE">
            <w:pPr>
              <w:rPr>
                <w:rFonts w:cs="Arial"/>
              </w:rPr>
            </w:pPr>
            <w:r w:rsidRPr="00E510A5">
              <w:rPr>
                <w:noProof/>
                <w:sz w:val="20"/>
                <w:lang w:val="es-ES_tradnl" w:eastAsia="es-ES_tradnl"/>
              </w:rPr>
              <w:drawing>
                <wp:inline distT="0" distB="0" distL="0" distR="0" wp14:anchorId="2BEA7537" wp14:editId="5C9F8809">
                  <wp:extent cx="361950" cy="347008"/>
                  <wp:effectExtent l="0" t="0" r="0" b="0"/>
                  <wp:docPr id="71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365454" cy="350368"/>
                          </a:xfrm>
                          <a:prstGeom prst="rect">
                            <a:avLst/>
                          </a:prstGeom>
                        </pic:spPr>
                      </pic:pic>
                    </a:graphicData>
                  </a:graphic>
                </wp:inline>
              </w:drawing>
            </w:r>
            <w:r w:rsidRPr="00E510A5">
              <w:rPr>
                <w:noProof/>
                <w:sz w:val="20"/>
                <w:lang w:val="es-ES_tradnl" w:eastAsia="es-ES_tradnl"/>
              </w:rPr>
              <w:drawing>
                <wp:inline distT="0" distB="0" distL="0" distR="0" wp14:anchorId="171A0D3B" wp14:editId="5D7A40C3">
                  <wp:extent cx="392951" cy="390525"/>
                  <wp:effectExtent l="0" t="0" r="7620" b="0"/>
                  <wp:docPr id="719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396270" cy="393824"/>
                          </a:xfrm>
                          <a:prstGeom prst="rect">
                            <a:avLst/>
                          </a:prstGeom>
                        </pic:spPr>
                      </pic:pic>
                    </a:graphicData>
                  </a:graphic>
                </wp:inline>
              </w:drawing>
            </w:r>
          </w:p>
        </w:tc>
        <w:tc>
          <w:tcPr>
            <w:tcW w:w="3029" w:type="dxa"/>
            <w:tcBorders>
              <w:left w:val="nil"/>
            </w:tcBorders>
            <w:vAlign w:val="center"/>
          </w:tcPr>
          <w:p w14:paraId="154BC88F" w14:textId="496D4368" w:rsidR="00C34F0D" w:rsidRPr="00E510A5" w:rsidRDefault="00B44EEC" w:rsidP="003549FE">
            <w:pPr>
              <w:rPr>
                <w:rFonts w:cs="Arial"/>
                <w:color w:val="7590B3"/>
                <w:sz w:val="26"/>
                <w:szCs w:val="26"/>
                <w:lang w:val="en-US"/>
              </w:rPr>
            </w:pPr>
            <w:r>
              <w:rPr>
                <w:rFonts w:eastAsia="BatangChe" w:cs="Arial"/>
                <w:b/>
                <w:color w:val="465C7A"/>
                <w:sz w:val="26"/>
                <w:szCs w:val="26"/>
                <w:lang w:val="en-US"/>
              </w:rPr>
              <w:t>Gruppenarbeit und Hausaufgabe</w:t>
            </w:r>
          </w:p>
        </w:tc>
        <w:tc>
          <w:tcPr>
            <w:tcW w:w="1445" w:type="dxa"/>
            <w:tcBorders>
              <w:right w:val="nil"/>
            </w:tcBorders>
            <w:vAlign w:val="center"/>
          </w:tcPr>
          <w:p w14:paraId="1759DFE8" w14:textId="3CB8D0C4" w:rsidR="00C34F0D" w:rsidRPr="00E510A5" w:rsidRDefault="0094730E" w:rsidP="003549FE">
            <w:pPr>
              <w:rPr>
                <w:rFonts w:cs="Arial"/>
                <w:sz w:val="26"/>
                <w:szCs w:val="26"/>
              </w:rPr>
            </w:pPr>
            <w:r w:rsidRPr="00E510A5">
              <w:rPr>
                <w:rFonts w:cs="Arial"/>
                <w:noProof/>
                <w:sz w:val="26"/>
                <w:szCs w:val="26"/>
                <w:lang w:val="es-ES_tradnl" w:eastAsia="es-ES_tradnl"/>
              </w:rPr>
              <w:drawing>
                <wp:inline distT="0" distB="0" distL="0" distR="0" wp14:anchorId="192DB976" wp14:editId="09B41B04">
                  <wp:extent cx="428625" cy="428625"/>
                  <wp:effectExtent l="0" t="0" r="9525"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703" cy="424703"/>
                          </a:xfrm>
                          <a:prstGeom prst="rect">
                            <a:avLst/>
                          </a:prstGeom>
                          <a:noFill/>
                        </pic:spPr>
                      </pic:pic>
                    </a:graphicData>
                  </a:graphic>
                </wp:inline>
              </w:drawing>
            </w:r>
          </w:p>
        </w:tc>
        <w:tc>
          <w:tcPr>
            <w:tcW w:w="3073" w:type="dxa"/>
            <w:tcBorders>
              <w:left w:val="nil"/>
            </w:tcBorders>
            <w:vAlign w:val="center"/>
          </w:tcPr>
          <w:p w14:paraId="6DEF8578" w14:textId="500FA70A" w:rsidR="00C34F0D" w:rsidRPr="00E510A5" w:rsidRDefault="00C34F0D" w:rsidP="00B44EEC">
            <w:pPr>
              <w:rPr>
                <w:rFonts w:cs="Arial"/>
                <w:sz w:val="26"/>
                <w:szCs w:val="26"/>
              </w:rPr>
            </w:pPr>
            <w:r w:rsidRPr="00E510A5">
              <w:rPr>
                <w:rFonts w:eastAsia="BatangChe" w:cs="Arial"/>
                <w:b/>
                <w:color w:val="465C7A"/>
                <w:sz w:val="26"/>
                <w:szCs w:val="26"/>
                <w:lang w:val="en-US"/>
              </w:rPr>
              <w:t xml:space="preserve">20 </w:t>
            </w:r>
            <w:r w:rsidR="00B44EEC">
              <w:rPr>
                <w:rFonts w:eastAsia="BatangChe" w:cs="Arial"/>
                <w:b/>
                <w:color w:val="465C7A"/>
                <w:sz w:val="26"/>
                <w:szCs w:val="26"/>
                <w:lang w:val="en-US"/>
              </w:rPr>
              <w:t>Minuten</w:t>
            </w:r>
          </w:p>
        </w:tc>
      </w:tr>
      <w:tr w:rsidR="00C34F0D" w:rsidRPr="00E510A5" w14:paraId="51757A8F" w14:textId="77777777" w:rsidTr="003549FE">
        <w:trPr>
          <w:trHeight w:val="9915"/>
        </w:trPr>
        <w:tc>
          <w:tcPr>
            <w:tcW w:w="9072" w:type="dxa"/>
            <w:gridSpan w:val="4"/>
          </w:tcPr>
          <w:p w14:paraId="6E904FA2" w14:textId="77777777" w:rsidR="00C34F0D" w:rsidRPr="00E510A5" w:rsidRDefault="00C34F0D" w:rsidP="003549FE">
            <w:pPr>
              <w:rPr>
                <w:rFonts w:eastAsia="BatangChe" w:cs="Arial"/>
                <w:b/>
                <w:color w:val="000000" w:themeColor="text1"/>
                <w:sz w:val="28"/>
                <w:szCs w:val="28"/>
                <w:lang w:val="en-US"/>
              </w:rPr>
            </w:pPr>
          </w:p>
          <w:p w14:paraId="281B2965" w14:textId="77777777" w:rsidR="00B44EEC" w:rsidRPr="00B44EEC" w:rsidRDefault="00B44EEC" w:rsidP="00B44EEC">
            <w:pPr>
              <w:rPr>
                <w:rFonts w:eastAsia="BatangChe" w:cs="Arial"/>
                <w:b/>
                <w:bCs/>
                <w:color w:val="465C7A"/>
                <w:sz w:val="28"/>
                <w:szCs w:val="28"/>
                <w:lang w:val="en-US"/>
              </w:rPr>
            </w:pPr>
            <w:r w:rsidRPr="00B44EEC">
              <w:rPr>
                <w:rFonts w:eastAsia="BatangChe" w:cs="Arial"/>
                <w:b/>
                <w:bCs/>
                <w:color w:val="465C7A"/>
                <w:sz w:val="28"/>
                <w:szCs w:val="28"/>
                <w:lang w:val="en-US"/>
              </w:rPr>
              <w:t xml:space="preserve">Sehen Sie sich den Film an. Arbeiten Sie danach in Gruppen. </w:t>
            </w:r>
          </w:p>
          <w:p w14:paraId="350FD2B2" w14:textId="77777777" w:rsidR="00B44EEC" w:rsidRPr="00B44EEC" w:rsidRDefault="00B44EEC" w:rsidP="00B44EEC">
            <w:pPr>
              <w:numPr>
                <w:ilvl w:val="0"/>
                <w:numId w:val="4"/>
              </w:numPr>
              <w:rPr>
                <w:rFonts w:cs="Arial"/>
                <w:sz w:val="24"/>
                <w:szCs w:val="24"/>
                <w:lang w:val="en-US"/>
              </w:rPr>
            </w:pPr>
            <w:r w:rsidRPr="00B44EEC">
              <w:rPr>
                <w:rFonts w:cs="Arial"/>
                <w:sz w:val="24"/>
                <w:szCs w:val="24"/>
                <w:lang w:val="en-US"/>
              </w:rPr>
              <w:t>Notieren Sie Ihre eigene Definition der Begriffe „Kultur“ und „kulturelle Identität“.</w:t>
            </w:r>
          </w:p>
          <w:p w14:paraId="3B12C9AF" w14:textId="77777777" w:rsidR="00B44EEC" w:rsidRPr="00B44EEC" w:rsidRDefault="00B44EEC" w:rsidP="00B44EEC">
            <w:pPr>
              <w:numPr>
                <w:ilvl w:val="0"/>
                <w:numId w:val="4"/>
              </w:numPr>
              <w:rPr>
                <w:rFonts w:cs="Arial"/>
                <w:sz w:val="24"/>
                <w:szCs w:val="24"/>
                <w:lang w:val="en-US"/>
              </w:rPr>
            </w:pPr>
            <w:r w:rsidRPr="00B44EEC">
              <w:rPr>
                <w:rFonts w:cs="Arial"/>
                <w:sz w:val="24"/>
                <w:szCs w:val="24"/>
                <w:lang w:val="en-US"/>
              </w:rPr>
              <w:t>Wie bildet sich eine kulturelle Identität?</w:t>
            </w:r>
          </w:p>
          <w:p w14:paraId="412393CB" w14:textId="68ECD782" w:rsidR="00B44EEC" w:rsidRPr="00E510A5" w:rsidRDefault="00B44EEC" w:rsidP="00B44EEC">
            <w:pPr>
              <w:numPr>
                <w:ilvl w:val="0"/>
                <w:numId w:val="4"/>
              </w:numPr>
              <w:rPr>
                <w:rFonts w:eastAsia="BatangChe" w:cs="Arial"/>
                <w:b/>
                <w:bCs/>
                <w:color w:val="465C7A"/>
                <w:sz w:val="28"/>
                <w:szCs w:val="28"/>
                <w:lang w:val="en-US"/>
              </w:rPr>
            </w:pPr>
            <w:r w:rsidRPr="00B44EEC">
              <w:rPr>
                <w:rFonts w:cs="Arial"/>
                <w:sz w:val="24"/>
                <w:szCs w:val="24"/>
                <w:lang w:val="en-US"/>
              </w:rPr>
              <w:t>Was</w:t>
            </w:r>
            <w:r w:rsidRPr="003E6805">
              <w:rPr>
                <w:rFonts w:ascii="Avenir Book" w:hAnsi="Avenir Book"/>
                <w:sz w:val="24"/>
                <w:szCs w:val="24"/>
              </w:rPr>
              <w:t xml:space="preserve"> sind wichtige Aspekte Ihrer kulturellen Identität</w:t>
            </w:r>
            <w:r>
              <w:rPr>
                <w:rFonts w:ascii="Avenir Book" w:hAnsi="Avenir Book"/>
                <w:sz w:val="24"/>
                <w:szCs w:val="24"/>
              </w:rPr>
              <w:t>?</w:t>
            </w:r>
          </w:p>
          <w:p w14:paraId="6C20D63E" w14:textId="77777777" w:rsidR="00C34F0D" w:rsidRPr="00E510A5" w:rsidRDefault="00C34F0D" w:rsidP="003549FE">
            <w:pPr>
              <w:rPr>
                <w:rFonts w:cs="Arial"/>
                <w:lang w:val="en-US"/>
              </w:rPr>
            </w:pPr>
          </w:p>
          <w:p w14:paraId="42C7FF49" w14:textId="77777777" w:rsidR="00C34F0D" w:rsidRPr="00E510A5" w:rsidRDefault="00C34F0D" w:rsidP="003549FE">
            <w:pPr>
              <w:rPr>
                <w:rFonts w:cs="Arial"/>
                <w:color w:val="A6A6A6" w:themeColor="background1" w:themeShade="A6"/>
                <w:sz w:val="28"/>
                <w:szCs w:val="28"/>
                <w:lang w:val="en-US"/>
              </w:rPr>
            </w:pPr>
          </w:p>
          <w:p w14:paraId="54166713" w14:textId="77777777" w:rsidR="00C34F0D" w:rsidRDefault="00C34F0D" w:rsidP="003549FE">
            <w:pPr>
              <w:rPr>
                <w:rFonts w:cs="Arial"/>
                <w:sz w:val="28"/>
                <w:szCs w:val="28"/>
                <w:lang w:val="en-US"/>
              </w:rPr>
            </w:pPr>
          </w:p>
          <w:p w14:paraId="7A7D1B91" w14:textId="77777777" w:rsidR="0000258A" w:rsidRDefault="0000258A" w:rsidP="003549FE">
            <w:pPr>
              <w:rPr>
                <w:rFonts w:cs="Arial"/>
                <w:sz w:val="28"/>
                <w:szCs w:val="28"/>
                <w:lang w:val="en-US"/>
              </w:rPr>
            </w:pPr>
          </w:p>
          <w:p w14:paraId="2C977772" w14:textId="77777777" w:rsidR="0000258A" w:rsidRDefault="0000258A" w:rsidP="003549FE">
            <w:pPr>
              <w:rPr>
                <w:rFonts w:cs="Arial"/>
                <w:sz w:val="28"/>
                <w:szCs w:val="28"/>
                <w:lang w:val="en-US"/>
              </w:rPr>
            </w:pPr>
          </w:p>
          <w:p w14:paraId="49CE2E4D" w14:textId="77777777" w:rsidR="0000258A" w:rsidRDefault="0000258A" w:rsidP="003549FE">
            <w:pPr>
              <w:rPr>
                <w:rFonts w:cs="Arial"/>
                <w:sz w:val="28"/>
                <w:szCs w:val="28"/>
                <w:lang w:val="en-US"/>
              </w:rPr>
            </w:pPr>
          </w:p>
          <w:p w14:paraId="05D30A4E" w14:textId="77777777" w:rsidR="0000258A" w:rsidRDefault="0000258A" w:rsidP="003549FE">
            <w:pPr>
              <w:rPr>
                <w:rFonts w:cs="Arial"/>
                <w:sz w:val="28"/>
                <w:szCs w:val="28"/>
                <w:lang w:val="en-US"/>
              </w:rPr>
            </w:pPr>
          </w:p>
          <w:p w14:paraId="0C3F0D02" w14:textId="77777777" w:rsidR="0000258A" w:rsidRDefault="0000258A" w:rsidP="003549FE">
            <w:pPr>
              <w:rPr>
                <w:rFonts w:cs="Arial"/>
                <w:sz w:val="28"/>
                <w:szCs w:val="28"/>
                <w:lang w:val="en-US"/>
              </w:rPr>
            </w:pPr>
          </w:p>
          <w:p w14:paraId="69E2C1D1" w14:textId="77777777" w:rsidR="0000258A" w:rsidRDefault="0000258A" w:rsidP="003549FE">
            <w:pPr>
              <w:rPr>
                <w:rFonts w:cs="Arial"/>
                <w:sz w:val="28"/>
                <w:szCs w:val="28"/>
                <w:lang w:val="en-US"/>
              </w:rPr>
            </w:pPr>
          </w:p>
          <w:p w14:paraId="3B3262B1" w14:textId="77777777" w:rsidR="0000258A" w:rsidRDefault="0000258A" w:rsidP="003549FE">
            <w:pPr>
              <w:rPr>
                <w:rFonts w:cs="Arial"/>
                <w:sz w:val="28"/>
                <w:szCs w:val="28"/>
                <w:lang w:val="en-US"/>
              </w:rPr>
            </w:pPr>
          </w:p>
          <w:p w14:paraId="1700EC22" w14:textId="77777777" w:rsidR="0000258A" w:rsidRDefault="0000258A" w:rsidP="003549FE">
            <w:pPr>
              <w:rPr>
                <w:rFonts w:cs="Arial"/>
                <w:sz w:val="28"/>
                <w:szCs w:val="28"/>
                <w:lang w:val="en-US"/>
              </w:rPr>
            </w:pPr>
          </w:p>
          <w:p w14:paraId="196F80F0" w14:textId="77777777" w:rsidR="0000258A" w:rsidRDefault="0000258A" w:rsidP="003549FE">
            <w:pPr>
              <w:rPr>
                <w:rFonts w:cs="Arial"/>
                <w:sz w:val="28"/>
                <w:szCs w:val="28"/>
                <w:lang w:val="en-US"/>
              </w:rPr>
            </w:pPr>
          </w:p>
          <w:p w14:paraId="65B22D95" w14:textId="77777777" w:rsidR="0000258A" w:rsidRDefault="0000258A" w:rsidP="003549FE">
            <w:pPr>
              <w:rPr>
                <w:rFonts w:cs="Arial"/>
                <w:sz w:val="28"/>
                <w:szCs w:val="28"/>
                <w:lang w:val="en-US"/>
              </w:rPr>
            </w:pPr>
          </w:p>
          <w:p w14:paraId="7F8BA862" w14:textId="77777777" w:rsidR="0000258A" w:rsidRDefault="0000258A" w:rsidP="003549FE">
            <w:pPr>
              <w:rPr>
                <w:rFonts w:cs="Arial"/>
                <w:sz w:val="28"/>
                <w:szCs w:val="28"/>
                <w:lang w:val="en-US"/>
              </w:rPr>
            </w:pPr>
          </w:p>
          <w:p w14:paraId="2BC7B016" w14:textId="77777777" w:rsidR="0000258A" w:rsidRDefault="0000258A" w:rsidP="003549FE">
            <w:pPr>
              <w:rPr>
                <w:rFonts w:cs="Arial"/>
                <w:sz w:val="28"/>
                <w:szCs w:val="28"/>
                <w:lang w:val="en-US"/>
              </w:rPr>
            </w:pPr>
          </w:p>
          <w:p w14:paraId="26BB18D5" w14:textId="77777777" w:rsidR="0000258A" w:rsidRDefault="0000258A" w:rsidP="003549FE">
            <w:pPr>
              <w:rPr>
                <w:rFonts w:cs="Arial"/>
                <w:sz w:val="28"/>
                <w:szCs w:val="28"/>
                <w:lang w:val="en-US"/>
              </w:rPr>
            </w:pPr>
          </w:p>
          <w:p w14:paraId="72B458E0" w14:textId="77777777" w:rsidR="0000258A" w:rsidRDefault="0000258A" w:rsidP="003549FE">
            <w:pPr>
              <w:rPr>
                <w:rFonts w:cs="Arial"/>
                <w:sz w:val="28"/>
                <w:szCs w:val="28"/>
                <w:lang w:val="en-US"/>
              </w:rPr>
            </w:pPr>
          </w:p>
          <w:p w14:paraId="0BC27DBE" w14:textId="77777777" w:rsidR="0000258A" w:rsidRDefault="0000258A" w:rsidP="003549FE">
            <w:pPr>
              <w:rPr>
                <w:rFonts w:cs="Arial"/>
                <w:sz w:val="28"/>
                <w:szCs w:val="28"/>
                <w:lang w:val="en-US"/>
              </w:rPr>
            </w:pPr>
          </w:p>
          <w:p w14:paraId="3F5E98F2" w14:textId="77777777" w:rsidR="0000258A" w:rsidRDefault="0000258A" w:rsidP="003549FE">
            <w:pPr>
              <w:rPr>
                <w:rFonts w:cs="Arial"/>
                <w:sz w:val="28"/>
                <w:szCs w:val="28"/>
                <w:lang w:val="en-US"/>
              </w:rPr>
            </w:pPr>
          </w:p>
          <w:p w14:paraId="2B1E5B39" w14:textId="77777777" w:rsidR="0000258A" w:rsidRDefault="0000258A" w:rsidP="003549FE">
            <w:pPr>
              <w:rPr>
                <w:rFonts w:cs="Arial"/>
                <w:sz w:val="28"/>
                <w:szCs w:val="28"/>
                <w:lang w:val="en-US"/>
              </w:rPr>
            </w:pPr>
          </w:p>
          <w:p w14:paraId="469E7558" w14:textId="77777777" w:rsidR="0000258A" w:rsidRDefault="0000258A" w:rsidP="003549FE">
            <w:pPr>
              <w:rPr>
                <w:rFonts w:cs="Arial"/>
                <w:sz w:val="28"/>
                <w:szCs w:val="28"/>
                <w:lang w:val="en-US"/>
              </w:rPr>
            </w:pPr>
          </w:p>
          <w:p w14:paraId="4808906D" w14:textId="77777777" w:rsidR="0000258A" w:rsidRDefault="0000258A" w:rsidP="003549FE">
            <w:pPr>
              <w:rPr>
                <w:rFonts w:cs="Arial"/>
                <w:sz w:val="28"/>
                <w:szCs w:val="28"/>
                <w:lang w:val="en-US"/>
              </w:rPr>
            </w:pPr>
          </w:p>
          <w:p w14:paraId="0B998F2D" w14:textId="77777777" w:rsidR="0000258A" w:rsidRDefault="0000258A" w:rsidP="003549FE">
            <w:pPr>
              <w:rPr>
                <w:rFonts w:cs="Arial"/>
                <w:sz w:val="28"/>
                <w:szCs w:val="28"/>
                <w:lang w:val="en-US"/>
              </w:rPr>
            </w:pPr>
          </w:p>
          <w:p w14:paraId="1D166234" w14:textId="77777777" w:rsidR="0000258A" w:rsidRDefault="0000258A" w:rsidP="003549FE">
            <w:pPr>
              <w:rPr>
                <w:rFonts w:cs="Arial"/>
                <w:sz w:val="28"/>
                <w:szCs w:val="28"/>
                <w:lang w:val="en-US"/>
              </w:rPr>
            </w:pPr>
          </w:p>
          <w:p w14:paraId="7EC228D9" w14:textId="77777777" w:rsidR="0000258A" w:rsidRDefault="0000258A" w:rsidP="003549FE">
            <w:pPr>
              <w:rPr>
                <w:rFonts w:cs="Arial"/>
                <w:sz w:val="28"/>
                <w:szCs w:val="28"/>
                <w:lang w:val="en-US"/>
              </w:rPr>
            </w:pPr>
          </w:p>
          <w:p w14:paraId="79A6035E" w14:textId="77777777" w:rsidR="0000258A" w:rsidRDefault="0000258A" w:rsidP="003549FE">
            <w:pPr>
              <w:rPr>
                <w:rFonts w:cs="Arial"/>
                <w:sz w:val="28"/>
                <w:szCs w:val="28"/>
                <w:lang w:val="en-US"/>
              </w:rPr>
            </w:pPr>
          </w:p>
          <w:p w14:paraId="70DC14C6" w14:textId="77777777" w:rsidR="0000258A" w:rsidRDefault="0000258A" w:rsidP="003549FE">
            <w:pPr>
              <w:rPr>
                <w:rFonts w:cs="Arial"/>
                <w:sz w:val="28"/>
                <w:szCs w:val="28"/>
                <w:lang w:val="en-US"/>
              </w:rPr>
            </w:pPr>
          </w:p>
          <w:p w14:paraId="0D99699E" w14:textId="77777777" w:rsidR="0000258A" w:rsidRPr="00E510A5" w:rsidRDefault="0000258A" w:rsidP="003549FE">
            <w:pPr>
              <w:rPr>
                <w:rFonts w:cs="Arial"/>
                <w:sz w:val="28"/>
                <w:szCs w:val="28"/>
                <w:lang w:val="en-US"/>
              </w:rPr>
            </w:pPr>
          </w:p>
        </w:tc>
      </w:tr>
    </w:tbl>
    <w:p w14:paraId="0A87707E" w14:textId="77777777" w:rsidR="00C34F0D" w:rsidRPr="00E510A5" w:rsidRDefault="00C34F0D">
      <w:pPr>
        <w:rPr>
          <w:color w:val="808080" w:themeColor="background1" w:themeShade="80"/>
          <w:lang w:val="en-US"/>
        </w:rPr>
      </w:pPr>
    </w:p>
    <w:p w14:paraId="24E7204B" w14:textId="44A4A5AF" w:rsidR="006C2483" w:rsidRPr="00E510A5" w:rsidRDefault="006C2483" w:rsidP="009152EC">
      <w:pPr>
        <w:rPr>
          <w:color w:val="808080" w:themeColor="background1" w:themeShade="80"/>
          <w:lang w:val="en-US"/>
        </w:rPr>
      </w:pPr>
      <w:r w:rsidRPr="00E510A5">
        <w:rPr>
          <w:color w:val="808080" w:themeColor="background1" w:themeShade="80"/>
          <w:lang w:val="en-US"/>
        </w:rPr>
        <w:br w:type="page"/>
      </w:r>
    </w:p>
    <w:tbl>
      <w:tblPr>
        <w:tblStyle w:val="Tablaconcuadrcula"/>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411DA" w:rsidRPr="00E510A5" w14:paraId="738E144E" w14:textId="77777777" w:rsidTr="00F71E8E">
        <w:trPr>
          <w:trHeight w:val="737"/>
        </w:trPr>
        <w:tc>
          <w:tcPr>
            <w:tcW w:w="9072" w:type="dxa"/>
            <w:gridSpan w:val="4"/>
            <w:vAlign w:val="center"/>
          </w:tcPr>
          <w:p w14:paraId="006D1367" w14:textId="5E9D51ED" w:rsidR="000411DA" w:rsidRPr="00E510A5" w:rsidRDefault="000411DA" w:rsidP="00F71E8E">
            <w:pPr>
              <w:rPr>
                <w:rFonts w:eastAsia="BatangChe" w:cs="Arial"/>
                <w:b/>
                <w:color w:val="95A251"/>
                <w:sz w:val="28"/>
                <w:szCs w:val="28"/>
                <w:lang w:val="en-US"/>
              </w:rPr>
            </w:pPr>
            <w:r w:rsidRPr="00E510A5">
              <w:rPr>
                <w:rFonts w:eastAsia="BatangChe" w:cs="Arial"/>
                <w:b/>
                <w:color w:val="465C7A"/>
                <w:sz w:val="28"/>
                <w:szCs w:val="28"/>
                <w:lang w:val="en-US"/>
              </w:rPr>
              <w:lastRenderedPageBreak/>
              <w:t xml:space="preserve">II. </w:t>
            </w:r>
            <w:r w:rsidR="00B44EEC" w:rsidRPr="00E510A5">
              <w:rPr>
                <w:rFonts w:eastAsia="BatangChe" w:cs="Arial"/>
                <w:b/>
                <w:color w:val="465C7A"/>
                <w:sz w:val="28"/>
                <w:szCs w:val="28"/>
                <w:lang w:val="en-US"/>
              </w:rPr>
              <w:t xml:space="preserve"> Theore</w:t>
            </w:r>
            <w:r w:rsidR="00B44EEC">
              <w:rPr>
                <w:rFonts w:eastAsia="BatangChe" w:cs="Arial"/>
                <w:b/>
                <w:color w:val="465C7A"/>
                <w:sz w:val="28"/>
                <w:szCs w:val="28"/>
                <w:lang w:val="en-US"/>
              </w:rPr>
              <w:t>tischer Hintergrund</w:t>
            </w:r>
          </w:p>
        </w:tc>
      </w:tr>
      <w:tr w:rsidR="000411DA" w:rsidRPr="00E510A5" w14:paraId="3F9A6D36" w14:textId="77777777" w:rsidTr="00F71E8E">
        <w:trPr>
          <w:trHeight w:val="737"/>
        </w:trPr>
        <w:tc>
          <w:tcPr>
            <w:tcW w:w="1525" w:type="dxa"/>
            <w:tcBorders>
              <w:right w:val="nil"/>
            </w:tcBorders>
            <w:vAlign w:val="center"/>
          </w:tcPr>
          <w:p w14:paraId="2CADF5E4" w14:textId="77777777" w:rsidR="000411DA" w:rsidRPr="00E510A5" w:rsidRDefault="000411DA" w:rsidP="00F71E8E">
            <w:pPr>
              <w:rPr>
                <w:rFonts w:cs="Arial"/>
                <w:sz w:val="26"/>
                <w:szCs w:val="26"/>
              </w:rPr>
            </w:pPr>
            <w:r w:rsidRPr="00E510A5">
              <w:rPr>
                <w:noProof/>
                <w:sz w:val="26"/>
                <w:szCs w:val="26"/>
                <w:lang w:val="es-ES_tradnl" w:eastAsia="es-ES_tradnl"/>
              </w:rPr>
              <w:drawing>
                <wp:inline distT="0" distB="0" distL="0" distR="0" wp14:anchorId="7BFF83A3" wp14:editId="1469F728">
                  <wp:extent cx="402536" cy="400050"/>
                  <wp:effectExtent l="0" t="0" r="0" b="0"/>
                  <wp:docPr id="71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05937" cy="403430"/>
                          </a:xfrm>
                          <a:prstGeom prst="rect">
                            <a:avLst/>
                          </a:prstGeom>
                        </pic:spPr>
                      </pic:pic>
                    </a:graphicData>
                  </a:graphic>
                </wp:inline>
              </w:drawing>
            </w:r>
          </w:p>
        </w:tc>
        <w:tc>
          <w:tcPr>
            <w:tcW w:w="7547" w:type="dxa"/>
            <w:gridSpan w:val="3"/>
            <w:tcBorders>
              <w:left w:val="nil"/>
            </w:tcBorders>
            <w:vAlign w:val="center"/>
          </w:tcPr>
          <w:p w14:paraId="28BEED18" w14:textId="6B2C7D8A" w:rsidR="00FB324E" w:rsidRPr="00FB324E" w:rsidRDefault="00B44EEC" w:rsidP="00F71E8E">
            <w:pPr>
              <w:rPr>
                <w:rFonts w:eastAsia="BatangChe" w:cs="Arial"/>
                <w:b/>
                <w:color w:val="465C7A"/>
                <w:sz w:val="26"/>
                <w:szCs w:val="26"/>
                <w:lang w:val="en-US"/>
              </w:rPr>
            </w:pPr>
            <w:r w:rsidRPr="00B44EEC">
              <w:rPr>
                <w:rFonts w:eastAsia="BatangChe" w:cs="Arial"/>
                <w:b/>
                <w:color w:val="95A251"/>
                <w:sz w:val="26"/>
                <w:szCs w:val="26"/>
                <w:lang w:val="en-US"/>
              </w:rPr>
              <w:t>Aktivität 2.2:</w:t>
            </w:r>
            <w:r w:rsidRPr="003E6805">
              <w:rPr>
                <w:rFonts w:ascii="Avenir Book" w:hAnsi="Avenir Book"/>
                <w:b/>
                <w:color w:val="004571"/>
                <w:sz w:val="28"/>
                <w:szCs w:val="28"/>
              </w:rPr>
              <w:t xml:space="preserve"> </w:t>
            </w:r>
            <w:r w:rsidRPr="00B44EEC">
              <w:rPr>
                <w:rFonts w:eastAsia="BatangChe" w:cs="Arial"/>
                <w:b/>
                <w:color w:val="465C7A"/>
                <w:sz w:val="26"/>
                <w:szCs w:val="26"/>
                <w:lang w:val="en-US"/>
              </w:rPr>
              <w:t>Kultur und kulturelle Identität</w:t>
            </w:r>
          </w:p>
        </w:tc>
      </w:tr>
      <w:tr w:rsidR="000411DA" w:rsidRPr="00E510A5" w14:paraId="5E565348" w14:textId="77777777" w:rsidTr="00F71E8E">
        <w:trPr>
          <w:trHeight w:val="737"/>
        </w:trPr>
        <w:tc>
          <w:tcPr>
            <w:tcW w:w="1525" w:type="dxa"/>
            <w:tcBorders>
              <w:right w:val="nil"/>
            </w:tcBorders>
            <w:vAlign w:val="center"/>
          </w:tcPr>
          <w:p w14:paraId="225C9300" w14:textId="77777777" w:rsidR="000411DA" w:rsidRPr="00E510A5" w:rsidRDefault="000411DA" w:rsidP="00F71E8E">
            <w:pPr>
              <w:rPr>
                <w:rFonts w:cs="Arial"/>
                <w:sz w:val="26"/>
                <w:szCs w:val="26"/>
              </w:rPr>
            </w:pPr>
            <w:r w:rsidRPr="00E510A5">
              <w:rPr>
                <w:noProof/>
                <w:sz w:val="26"/>
                <w:szCs w:val="26"/>
                <w:lang w:val="es-ES_tradnl" w:eastAsia="es-ES_tradnl"/>
              </w:rPr>
              <w:drawing>
                <wp:inline distT="0" distB="0" distL="0" distR="0" wp14:anchorId="403B8595" wp14:editId="46808CFB">
                  <wp:extent cx="361950" cy="347008"/>
                  <wp:effectExtent l="0" t="0" r="0" b="0"/>
                  <wp:docPr id="71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365454" cy="350368"/>
                          </a:xfrm>
                          <a:prstGeom prst="rect">
                            <a:avLst/>
                          </a:prstGeom>
                        </pic:spPr>
                      </pic:pic>
                    </a:graphicData>
                  </a:graphic>
                </wp:inline>
              </w:drawing>
            </w:r>
            <w:r w:rsidRPr="00E510A5">
              <w:rPr>
                <w:noProof/>
                <w:sz w:val="26"/>
                <w:szCs w:val="26"/>
                <w:lang w:val="es-ES_tradnl" w:eastAsia="es-ES_tradnl"/>
              </w:rPr>
              <w:drawing>
                <wp:inline distT="0" distB="0" distL="0" distR="0" wp14:anchorId="4CAD4995" wp14:editId="2EECAF26">
                  <wp:extent cx="392951" cy="390525"/>
                  <wp:effectExtent l="0" t="0" r="7620" b="0"/>
                  <wp:docPr id="719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396270" cy="393824"/>
                          </a:xfrm>
                          <a:prstGeom prst="rect">
                            <a:avLst/>
                          </a:prstGeom>
                        </pic:spPr>
                      </pic:pic>
                    </a:graphicData>
                  </a:graphic>
                </wp:inline>
              </w:drawing>
            </w:r>
          </w:p>
        </w:tc>
        <w:tc>
          <w:tcPr>
            <w:tcW w:w="3029" w:type="dxa"/>
            <w:tcBorders>
              <w:left w:val="nil"/>
            </w:tcBorders>
            <w:vAlign w:val="center"/>
          </w:tcPr>
          <w:p w14:paraId="54802D6F" w14:textId="63A1E7FE" w:rsidR="000411DA" w:rsidRPr="00E510A5" w:rsidRDefault="00B44EEC" w:rsidP="00F71E8E">
            <w:pPr>
              <w:rPr>
                <w:rFonts w:cs="Arial"/>
                <w:color w:val="7590B3"/>
                <w:sz w:val="26"/>
                <w:szCs w:val="26"/>
                <w:lang w:val="en-US"/>
              </w:rPr>
            </w:pPr>
            <w:r>
              <w:rPr>
                <w:rFonts w:eastAsia="BatangChe" w:cs="Arial"/>
                <w:b/>
                <w:color w:val="465C7A"/>
                <w:sz w:val="26"/>
                <w:szCs w:val="26"/>
                <w:lang w:val="en-US"/>
              </w:rPr>
              <w:t>Gruppenarbeit und Hausaufgabe</w:t>
            </w:r>
          </w:p>
        </w:tc>
        <w:tc>
          <w:tcPr>
            <w:tcW w:w="1445" w:type="dxa"/>
            <w:tcBorders>
              <w:right w:val="nil"/>
            </w:tcBorders>
            <w:vAlign w:val="center"/>
          </w:tcPr>
          <w:p w14:paraId="545BCB46" w14:textId="77777777" w:rsidR="000411DA" w:rsidRPr="00E510A5" w:rsidRDefault="000411DA" w:rsidP="00F71E8E">
            <w:pPr>
              <w:rPr>
                <w:rFonts w:cs="Arial"/>
                <w:sz w:val="26"/>
                <w:szCs w:val="26"/>
              </w:rPr>
            </w:pPr>
            <w:r w:rsidRPr="00E510A5">
              <w:rPr>
                <w:rFonts w:cs="Arial"/>
                <w:noProof/>
                <w:sz w:val="26"/>
                <w:szCs w:val="26"/>
                <w:lang w:val="es-ES_tradnl" w:eastAsia="es-ES_tradnl"/>
              </w:rPr>
              <w:drawing>
                <wp:inline distT="0" distB="0" distL="0" distR="0" wp14:anchorId="49080C5C" wp14:editId="54CF112B">
                  <wp:extent cx="481330" cy="481330"/>
                  <wp:effectExtent l="0" t="0" r="0" b="0"/>
                  <wp:docPr id="2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3073" w:type="dxa"/>
            <w:tcBorders>
              <w:left w:val="nil"/>
            </w:tcBorders>
            <w:vAlign w:val="center"/>
          </w:tcPr>
          <w:p w14:paraId="60920F00" w14:textId="3DAE0B78" w:rsidR="000411DA" w:rsidRPr="00E510A5" w:rsidRDefault="000411DA" w:rsidP="00B44EEC">
            <w:pPr>
              <w:rPr>
                <w:rFonts w:cs="Arial"/>
                <w:sz w:val="26"/>
                <w:szCs w:val="26"/>
              </w:rPr>
            </w:pPr>
            <w:r w:rsidRPr="00E510A5">
              <w:rPr>
                <w:rFonts w:eastAsia="BatangChe" w:cs="Arial"/>
                <w:b/>
                <w:color w:val="465C7A"/>
                <w:sz w:val="26"/>
                <w:szCs w:val="26"/>
                <w:lang w:val="en-US"/>
              </w:rPr>
              <w:t xml:space="preserve">20 </w:t>
            </w:r>
            <w:r w:rsidR="00B44EEC">
              <w:rPr>
                <w:rFonts w:eastAsia="BatangChe" w:cs="Arial"/>
                <w:b/>
                <w:color w:val="465C7A"/>
                <w:sz w:val="26"/>
                <w:szCs w:val="26"/>
                <w:lang w:val="en-US"/>
              </w:rPr>
              <w:t>Minuten</w:t>
            </w:r>
          </w:p>
        </w:tc>
      </w:tr>
      <w:tr w:rsidR="000411DA" w:rsidRPr="00E510A5" w14:paraId="21DB7AB7" w14:textId="77777777" w:rsidTr="00F71E8E">
        <w:trPr>
          <w:trHeight w:val="11459"/>
        </w:trPr>
        <w:tc>
          <w:tcPr>
            <w:tcW w:w="9072" w:type="dxa"/>
            <w:gridSpan w:val="4"/>
          </w:tcPr>
          <w:p w14:paraId="30C5DAA8" w14:textId="77777777" w:rsidR="000411DA" w:rsidRPr="00E510A5" w:rsidRDefault="000411DA" w:rsidP="00F71E8E">
            <w:pPr>
              <w:rPr>
                <w:rFonts w:eastAsia="BatangChe" w:cs="Arial"/>
                <w:b/>
                <w:color w:val="000000" w:themeColor="text1"/>
                <w:sz w:val="28"/>
                <w:szCs w:val="28"/>
                <w:lang w:val="en-US"/>
              </w:rPr>
            </w:pPr>
          </w:p>
          <w:p w14:paraId="2C5F9BFE" w14:textId="77777777" w:rsidR="00B44EEC" w:rsidRPr="00B44EEC" w:rsidRDefault="00B44EEC" w:rsidP="00B44EEC">
            <w:pPr>
              <w:rPr>
                <w:rFonts w:eastAsia="BatangChe" w:cs="Arial"/>
                <w:b/>
                <w:bCs/>
                <w:color w:val="465C7A"/>
                <w:sz w:val="28"/>
                <w:szCs w:val="28"/>
                <w:lang w:val="en-US"/>
              </w:rPr>
            </w:pPr>
            <w:r w:rsidRPr="00B44EEC">
              <w:rPr>
                <w:rFonts w:eastAsia="BatangChe" w:cs="Arial"/>
                <w:b/>
                <w:bCs/>
                <w:color w:val="465C7A"/>
                <w:sz w:val="28"/>
                <w:szCs w:val="28"/>
                <w:lang w:val="en-US"/>
              </w:rPr>
              <w:t>Arbeiten Sie in Gruppen:  Lesen Sie die beiden Definitionen und fassen Sie wichtige Aspekte von Kultur und kultureller Identität zusammen. Vergleichen Sie die Zusammenfassung mit Ihrer eigenen Definition. Welche Unterschiede gibt es?</w:t>
            </w:r>
          </w:p>
          <w:p w14:paraId="6AF03D02" w14:textId="77777777" w:rsidR="00B44EEC" w:rsidRPr="00B44EEC" w:rsidRDefault="00B44EEC" w:rsidP="00B44EEC">
            <w:pPr>
              <w:rPr>
                <w:rFonts w:eastAsia="BatangChe" w:cs="Arial"/>
                <w:b/>
                <w:bCs/>
                <w:color w:val="465C7A"/>
                <w:sz w:val="28"/>
                <w:szCs w:val="28"/>
                <w:lang w:val="en-US"/>
              </w:rPr>
            </w:pPr>
            <w:r w:rsidRPr="00B44EEC">
              <w:rPr>
                <w:rFonts w:eastAsia="BatangChe" w:cs="Arial"/>
                <w:b/>
                <w:bCs/>
                <w:color w:val="465C7A"/>
                <w:sz w:val="28"/>
                <w:szCs w:val="28"/>
                <w:lang w:val="en-US"/>
              </w:rPr>
              <w:t>Danach besprechen wir kurz Ihre Definitionen.</w:t>
            </w:r>
          </w:p>
          <w:p w14:paraId="1D61587C" w14:textId="77777777" w:rsidR="00B44EEC" w:rsidRPr="003E6805" w:rsidRDefault="00B44EEC" w:rsidP="00B44EEC">
            <w:pPr>
              <w:ind w:left="360"/>
              <w:rPr>
                <w:rFonts w:ascii="Avenir Book" w:eastAsia="BatangChe" w:hAnsi="Avenir Book" w:cs="Arial"/>
                <w:b/>
                <w:color w:val="000000" w:themeColor="text1"/>
                <w:sz w:val="24"/>
                <w:szCs w:val="24"/>
              </w:rPr>
            </w:pPr>
          </w:p>
          <w:p w14:paraId="3A8C501C" w14:textId="18E13C8B" w:rsidR="00B44EEC" w:rsidRDefault="00B44EEC" w:rsidP="00B44EEC">
            <w:r w:rsidRPr="003E6805">
              <w:t>Es gibt viele verschiedene Definitionen von Kultur.</w:t>
            </w:r>
          </w:p>
          <w:p w14:paraId="13DC4FB4" w14:textId="77777777" w:rsidR="00FB324E" w:rsidRPr="003E6805" w:rsidRDefault="00FB324E" w:rsidP="00B44EEC"/>
          <w:p w14:paraId="33EA0B74" w14:textId="77777777" w:rsidR="00B44EEC" w:rsidRPr="00B44EEC" w:rsidRDefault="00B44EEC" w:rsidP="00B44EEC">
            <w:pPr>
              <w:jc w:val="both"/>
              <w:rPr>
                <w:b/>
                <w:lang w:val="en-GB"/>
              </w:rPr>
            </w:pPr>
            <w:r w:rsidRPr="00B44EEC">
              <w:rPr>
                <w:b/>
                <w:lang w:val="en-GB"/>
              </w:rPr>
              <w:t>Definition 1</w:t>
            </w:r>
          </w:p>
          <w:p w14:paraId="34C62D58" w14:textId="77777777" w:rsidR="00B44EEC" w:rsidRPr="000E5042" w:rsidRDefault="00B44EEC" w:rsidP="00B44EEC">
            <w:pPr>
              <w:jc w:val="both"/>
              <w:rPr>
                <w:sz w:val="21"/>
                <w:szCs w:val="21"/>
              </w:rPr>
            </w:pPr>
            <w:r w:rsidRPr="000E5042">
              <w:rPr>
                <w:sz w:val="21"/>
                <w:szCs w:val="21"/>
              </w:rPr>
              <w:t xml:space="preserve">Kultur kann als System von Überzeugungen, Gewohnheiten und Verhaltensweisen definiert werden, die einer sozialen Gruppe gemein sind (Gudykunst 1998; Ramsey 1996). Bewusst oder unbewusst können eine Reihe von Fakten, Regeln, Gefühlen, Symbolen oder Objekten die Praktiken, Normen sozialer Beziehung und ethnographischen Variablen (Nationalität, Ethnizität, Sprache oder Religion) dominieren. Kultur beeinflusst die Identität, Weltanschauungen, Werte und Erwartungen ebenso wie die sozialen Rollen und menschlichen Beziehungen eines Einzelnen. Sie kann Menschen gleichzeitig verbinden und trennen. </w:t>
            </w:r>
          </w:p>
          <w:p w14:paraId="31C65865" w14:textId="77777777" w:rsidR="00B44EEC" w:rsidRPr="000E5042" w:rsidRDefault="00B44EEC" w:rsidP="00B44EEC">
            <w:pPr>
              <w:jc w:val="both"/>
              <w:rPr>
                <w:sz w:val="21"/>
                <w:szCs w:val="21"/>
              </w:rPr>
            </w:pPr>
            <w:r w:rsidRPr="000E5042">
              <w:rPr>
                <w:i/>
                <w:iCs/>
                <w:sz w:val="21"/>
                <w:szCs w:val="21"/>
              </w:rPr>
              <w:t>Gifford, C., Gocsal, A., Rado, B., Gonçalves, S., &amp; Wolodzko, E. (2007). Intercultural learning for European citizenship, S. 9.</w:t>
            </w:r>
          </w:p>
          <w:p w14:paraId="2139E2D9" w14:textId="77777777" w:rsidR="00B44EEC" w:rsidRPr="003E6805" w:rsidRDefault="00B44EEC" w:rsidP="00B44EEC"/>
          <w:p w14:paraId="44C07599" w14:textId="77777777" w:rsidR="00B44EEC" w:rsidRPr="00B44EEC" w:rsidRDefault="00B44EEC" w:rsidP="00B44EEC">
            <w:pPr>
              <w:jc w:val="both"/>
              <w:rPr>
                <w:b/>
                <w:lang w:val="en-GB"/>
              </w:rPr>
            </w:pPr>
            <w:r w:rsidRPr="00B44EEC">
              <w:rPr>
                <w:b/>
                <w:lang w:val="en-GB"/>
              </w:rPr>
              <w:t>Definition 2</w:t>
            </w:r>
          </w:p>
          <w:p w14:paraId="266C5576" w14:textId="77777777" w:rsidR="00B44EEC" w:rsidRPr="000E5042" w:rsidRDefault="00B44EEC" w:rsidP="00B44EEC">
            <w:pPr>
              <w:tabs>
                <w:tab w:val="num" w:pos="720"/>
              </w:tabs>
              <w:jc w:val="both"/>
              <w:rPr>
                <w:sz w:val="21"/>
                <w:szCs w:val="21"/>
              </w:rPr>
            </w:pPr>
            <w:r w:rsidRPr="000E5042">
              <w:rPr>
                <w:sz w:val="21"/>
                <w:szCs w:val="21"/>
              </w:rPr>
              <w:t xml:space="preserve">Kulturelle Grenzen sind nicht mit Sprachgrenzen, Landesgrenzen oder Grenzen zwischen Völkern oder ethnischen Gruppen identisch. </w:t>
            </w:r>
          </w:p>
          <w:p w14:paraId="25175268" w14:textId="77777777" w:rsidR="00B44EEC" w:rsidRPr="000E5042" w:rsidRDefault="00B44EEC" w:rsidP="00B44EEC">
            <w:pPr>
              <w:tabs>
                <w:tab w:val="num" w:pos="720"/>
              </w:tabs>
              <w:jc w:val="both"/>
              <w:rPr>
                <w:sz w:val="21"/>
                <w:szCs w:val="21"/>
              </w:rPr>
            </w:pPr>
            <w:r w:rsidRPr="000E5042">
              <w:rPr>
                <w:sz w:val="21"/>
                <w:szCs w:val="21"/>
              </w:rPr>
              <w:t xml:space="preserve">Eine komplexe Gesellschaft besteht aus Teilkulturen, die auch als Lebenswelten verstanden werden können ([z. B. Schütz 1959]). In diesen „Lebenswelten“ gibt es eine Reihe von Deutungsmustern, aus denen sich das allgemeine Alltagswissen ergibt. Personen in diesen Lebenswelten orientieren sich anhand der jeweiligen Deutungsmuster, strukturieren ihre Wahrnehmung und reflektieren und initiieren ihre Handlungen. </w:t>
            </w:r>
          </w:p>
          <w:p w14:paraId="0AC11EA6" w14:textId="77777777" w:rsidR="00B44EEC" w:rsidRPr="000E5042" w:rsidRDefault="00B44EEC" w:rsidP="00B44EEC">
            <w:pPr>
              <w:tabs>
                <w:tab w:val="num" w:pos="720"/>
              </w:tabs>
              <w:jc w:val="both"/>
              <w:rPr>
                <w:sz w:val="21"/>
                <w:szCs w:val="21"/>
              </w:rPr>
            </w:pPr>
            <w:r w:rsidRPr="000E5042">
              <w:rPr>
                <w:sz w:val="21"/>
                <w:szCs w:val="21"/>
              </w:rPr>
              <w:t xml:space="preserve">Kultur ist also weder natürlich noch statisch, sondern dynamisch und unterliegt der Veränderung durch den Menschen. Ethnische Gruppen, Migranten oder nationale Gruppen können ähnliche kulturelle Prägungen haben, ihre Kulturen verändern sich jedoch mit der Zeit und beeinflussen einander. </w:t>
            </w:r>
          </w:p>
          <w:p w14:paraId="2DC188FE" w14:textId="77777777" w:rsidR="00B44EEC" w:rsidRPr="000E5042" w:rsidRDefault="00B44EEC" w:rsidP="00B44EEC">
            <w:pPr>
              <w:tabs>
                <w:tab w:val="num" w:pos="720"/>
              </w:tabs>
              <w:jc w:val="both"/>
              <w:rPr>
                <w:sz w:val="21"/>
                <w:szCs w:val="21"/>
              </w:rPr>
            </w:pPr>
            <w:r w:rsidRPr="000E5042">
              <w:rPr>
                <w:sz w:val="21"/>
                <w:szCs w:val="21"/>
              </w:rPr>
              <w:t xml:space="preserve">Ethnizität, Rasse und Nationalität sind relationale Konzepte, die von der Selbstidentifikation und </w:t>
            </w:r>
            <w:r w:rsidRPr="000E5042">
              <w:rPr>
                <w:sz w:val="21"/>
                <w:szCs w:val="21"/>
                <w:lang w:val="en-GB"/>
              </w:rPr>
              <w:t>sozialen Zuschreibung abhängig sind. Gruppenzugehörigkeiten und kollektive Identitäten beeinflussen</w:t>
            </w:r>
            <w:r w:rsidRPr="000E5042">
              <w:rPr>
                <w:sz w:val="21"/>
                <w:szCs w:val="21"/>
              </w:rPr>
              <w:t xml:space="preserve"> zwar die Perspektiven und Handlungen der Gruppenmitglieder, einzelne Gruppenmitglieder können jedoch eine kritische Haltung gegenüber ihrem eigenen kulturellen Hintergrund einnehmen und unterwerfen sich nicht notwendigerweise der kulturellen Lebensweise ihrer Gruppe. </w:t>
            </w:r>
          </w:p>
          <w:p w14:paraId="74B14512" w14:textId="77777777" w:rsidR="00B44EEC" w:rsidRPr="000E5042" w:rsidRDefault="00B44EEC" w:rsidP="00B44EEC">
            <w:pPr>
              <w:tabs>
                <w:tab w:val="num" w:pos="720"/>
              </w:tabs>
              <w:jc w:val="both"/>
              <w:rPr>
                <w:sz w:val="21"/>
                <w:szCs w:val="21"/>
              </w:rPr>
            </w:pPr>
            <w:r w:rsidRPr="000E5042">
              <w:rPr>
                <w:sz w:val="21"/>
                <w:szCs w:val="21"/>
              </w:rPr>
              <w:t>Darüber hinaus können andere einzelne Gruppenmitglieder einer bestimmten kulturellen Gruppe zuordnen, während sie sich selbst nicht oder nicht mehr mit der Kultur dieser Gruppe identifizieren. Identitäten sind vielschichtig und komplex und die kulturelle Identität ist immer eine Mischform (Hall, 1996).</w:t>
            </w:r>
          </w:p>
          <w:p w14:paraId="79252A7A" w14:textId="5011CBA8" w:rsidR="000411DA" w:rsidRPr="00FB324E" w:rsidRDefault="00B44EEC" w:rsidP="00FB324E">
            <w:pPr>
              <w:tabs>
                <w:tab w:val="num" w:pos="720"/>
              </w:tabs>
              <w:jc w:val="both"/>
              <w:rPr>
                <w:i/>
              </w:rPr>
            </w:pPr>
            <w:r w:rsidRPr="000E5042">
              <w:rPr>
                <w:i/>
                <w:sz w:val="21"/>
                <w:szCs w:val="21"/>
              </w:rPr>
              <w:t>Educating teachers for diversity: Meeting the challenge. (2010). Educational research and innovation. Paris: OECD, S. 43 f.</w:t>
            </w:r>
          </w:p>
        </w:tc>
      </w:tr>
    </w:tbl>
    <w:p w14:paraId="04245A2B" w14:textId="74561352" w:rsidR="000036AF" w:rsidRPr="00E510A5" w:rsidRDefault="000036AF">
      <w:pPr>
        <w:rPr>
          <w:lang w:val="en-US"/>
        </w:rPr>
      </w:pPr>
    </w:p>
    <w:tbl>
      <w:tblPr>
        <w:tblStyle w:val="Tablaconcuadrcula"/>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09"/>
        <w:gridCol w:w="2745"/>
        <w:gridCol w:w="1446"/>
        <w:gridCol w:w="3072"/>
      </w:tblGrid>
      <w:tr w:rsidR="000D1FA9" w:rsidRPr="00E510A5" w14:paraId="01F053FF" w14:textId="77777777" w:rsidTr="009D7AD8">
        <w:trPr>
          <w:trHeight w:val="737"/>
        </w:trPr>
        <w:tc>
          <w:tcPr>
            <w:tcW w:w="9072" w:type="dxa"/>
            <w:gridSpan w:val="4"/>
            <w:vAlign w:val="center"/>
          </w:tcPr>
          <w:p w14:paraId="3D51B097" w14:textId="22CA4B7A" w:rsidR="000D1FA9" w:rsidRPr="00E510A5" w:rsidRDefault="0093485D" w:rsidP="00FB324E">
            <w:pPr>
              <w:rPr>
                <w:rFonts w:eastAsia="BatangChe" w:cs="Arial"/>
                <w:b/>
                <w:color w:val="95A251"/>
                <w:sz w:val="26"/>
                <w:szCs w:val="26"/>
                <w:lang w:val="en-US"/>
              </w:rPr>
            </w:pPr>
            <w:r w:rsidRPr="00E510A5">
              <w:rPr>
                <w:rFonts w:eastAsia="BatangChe" w:cs="Arial"/>
                <w:b/>
                <w:color w:val="465C7A"/>
                <w:sz w:val="28"/>
                <w:szCs w:val="28"/>
                <w:lang w:val="en-US"/>
              </w:rPr>
              <w:lastRenderedPageBreak/>
              <w:t>II. Theoreti</w:t>
            </w:r>
            <w:r w:rsidR="00FB324E">
              <w:rPr>
                <w:rFonts w:eastAsia="BatangChe" w:cs="Arial"/>
                <w:b/>
                <w:color w:val="465C7A"/>
                <w:sz w:val="28"/>
                <w:szCs w:val="28"/>
                <w:lang w:val="en-US"/>
              </w:rPr>
              <w:t>scher Hintergrund</w:t>
            </w:r>
          </w:p>
        </w:tc>
      </w:tr>
      <w:tr w:rsidR="00B54CD2" w:rsidRPr="00E510A5" w14:paraId="656A7CFE" w14:textId="77777777" w:rsidTr="000D1FA9">
        <w:trPr>
          <w:trHeight w:val="737"/>
        </w:trPr>
        <w:tc>
          <w:tcPr>
            <w:tcW w:w="1809" w:type="dxa"/>
            <w:tcBorders>
              <w:right w:val="nil"/>
            </w:tcBorders>
            <w:vAlign w:val="center"/>
          </w:tcPr>
          <w:p w14:paraId="250BF8A1" w14:textId="797AD97E" w:rsidR="00B54CD2" w:rsidRPr="00E510A5" w:rsidRDefault="00820859" w:rsidP="001A43EA">
            <w:pPr>
              <w:rPr>
                <w:rFonts w:cs="Arial"/>
                <w:sz w:val="24"/>
                <w:szCs w:val="24"/>
              </w:rPr>
            </w:pPr>
            <w:r w:rsidRPr="00E510A5">
              <w:rPr>
                <w:noProof/>
                <w:sz w:val="20"/>
                <w:lang w:val="es-ES_tradnl" w:eastAsia="es-ES_tradnl"/>
              </w:rPr>
              <w:drawing>
                <wp:inline distT="0" distB="0" distL="0" distR="0" wp14:anchorId="78F6B433" wp14:editId="2B6C0B47">
                  <wp:extent cx="402536" cy="400050"/>
                  <wp:effectExtent l="0" t="0" r="0" b="0"/>
                  <wp:docPr id="71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05937" cy="403430"/>
                          </a:xfrm>
                          <a:prstGeom prst="rect">
                            <a:avLst/>
                          </a:prstGeom>
                        </pic:spPr>
                      </pic:pic>
                    </a:graphicData>
                  </a:graphic>
                </wp:inline>
              </w:drawing>
            </w:r>
          </w:p>
        </w:tc>
        <w:tc>
          <w:tcPr>
            <w:tcW w:w="7263" w:type="dxa"/>
            <w:gridSpan w:val="3"/>
            <w:tcBorders>
              <w:left w:val="nil"/>
            </w:tcBorders>
            <w:vAlign w:val="center"/>
          </w:tcPr>
          <w:p w14:paraId="574DF986" w14:textId="3E3205CB" w:rsidR="00FB324E" w:rsidRPr="00FB324E" w:rsidRDefault="00FB324E" w:rsidP="002B67C7">
            <w:pPr>
              <w:rPr>
                <w:rFonts w:eastAsia="BatangChe" w:cs="Arial"/>
                <w:b/>
                <w:color w:val="465C7A"/>
                <w:sz w:val="26"/>
                <w:szCs w:val="26"/>
                <w:lang w:val="en-US"/>
              </w:rPr>
            </w:pPr>
            <w:r w:rsidRPr="00FB324E">
              <w:rPr>
                <w:rFonts w:eastAsia="BatangChe" w:cs="Arial"/>
                <w:b/>
                <w:color w:val="95A251"/>
                <w:sz w:val="26"/>
                <w:szCs w:val="26"/>
                <w:lang w:val="en-US"/>
              </w:rPr>
              <w:t>Aktivität 2.3:</w:t>
            </w:r>
            <w:r w:rsidRPr="003E6805">
              <w:rPr>
                <w:rFonts w:ascii="Avenir Book" w:hAnsi="Avenir Book"/>
                <w:b/>
                <w:color w:val="465C7A"/>
                <w:sz w:val="26"/>
                <w:szCs w:val="26"/>
              </w:rPr>
              <w:t xml:space="preserve"> </w:t>
            </w:r>
            <w:r w:rsidRPr="00FB324E">
              <w:rPr>
                <w:rFonts w:eastAsia="BatangChe" w:cs="Arial"/>
                <w:b/>
                <w:color w:val="465C7A"/>
                <w:sz w:val="26"/>
                <w:szCs w:val="26"/>
                <w:lang w:val="en-US"/>
              </w:rPr>
              <w:t>Vielfalt</w:t>
            </w:r>
          </w:p>
        </w:tc>
      </w:tr>
      <w:tr w:rsidR="00B54CD2" w:rsidRPr="00E510A5" w14:paraId="73269F52" w14:textId="77777777" w:rsidTr="000D1FA9">
        <w:trPr>
          <w:trHeight w:val="737"/>
        </w:trPr>
        <w:tc>
          <w:tcPr>
            <w:tcW w:w="1809" w:type="dxa"/>
            <w:tcBorders>
              <w:right w:val="nil"/>
            </w:tcBorders>
            <w:vAlign w:val="center"/>
          </w:tcPr>
          <w:p w14:paraId="414A0B05" w14:textId="3C780334" w:rsidR="00B54CD2" w:rsidRPr="00E510A5" w:rsidRDefault="001D1A55" w:rsidP="001A43EA">
            <w:pPr>
              <w:rPr>
                <w:rFonts w:cs="Arial"/>
              </w:rPr>
            </w:pPr>
            <w:r w:rsidRPr="00E510A5">
              <w:rPr>
                <w:noProof/>
                <w:spacing w:val="107"/>
                <w:sz w:val="20"/>
                <w:lang w:val="es-ES_tradnl" w:eastAsia="es-ES_tradnl"/>
              </w:rPr>
              <w:drawing>
                <wp:inline distT="0" distB="0" distL="0" distR="0" wp14:anchorId="046DEFA2" wp14:editId="088ECF34">
                  <wp:extent cx="431406" cy="428625"/>
                  <wp:effectExtent l="0" t="0" r="6985" b="0"/>
                  <wp:docPr id="71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433537" cy="430743"/>
                          </a:xfrm>
                          <a:prstGeom prst="rect">
                            <a:avLst/>
                          </a:prstGeom>
                        </pic:spPr>
                      </pic:pic>
                    </a:graphicData>
                  </a:graphic>
                </wp:inline>
              </w:drawing>
            </w:r>
            <w:r w:rsidR="000D1FA9" w:rsidRPr="00E510A5">
              <w:rPr>
                <w:noProof/>
                <w:sz w:val="20"/>
                <w:lang w:val="es-ES_tradnl" w:eastAsia="es-ES_tradnl"/>
              </w:rPr>
              <w:drawing>
                <wp:inline distT="0" distB="0" distL="0" distR="0" wp14:anchorId="631FBD27" wp14:editId="4E40F21B">
                  <wp:extent cx="409575" cy="407045"/>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2" cstate="print"/>
                          <a:stretch>
                            <a:fillRect/>
                          </a:stretch>
                        </pic:blipFill>
                        <pic:spPr>
                          <a:xfrm>
                            <a:off x="0" y="0"/>
                            <a:ext cx="413037" cy="410485"/>
                          </a:xfrm>
                          <a:prstGeom prst="rect">
                            <a:avLst/>
                          </a:prstGeom>
                        </pic:spPr>
                      </pic:pic>
                    </a:graphicData>
                  </a:graphic>
                </wp:inline>
              </w:drawing>
            </w:r>
          </w:p>
        </w:tc>
        <w:tc>
          <w:tcPr>
            <w:tcW w:w="2745" w:type="dxa"/>
            <w:tcBorders>
              <w:left w:val="nil"/>
            </w:tcBorders>
            <w:vAlign w:val="center"/>
          </w:tcPr>
          <w:p w14:paraId="50958420" w14:textId="49D733CF" w:rsidR="00B54CD2" w:rsidRPr="00E510A5" w:rsidRDefault="00FB324E" w:rsidP="001A43EA">
            <w:pPr>
              <w:rPr>
                <w:rFonts w:cs="Arial"/>
                <w:color w:val="7590B3"/>
                <w:sz w:val="26"/>
                <w:szCs w:val="26"/>
              </w:rPr>
            </w:pPr>
            <w:r w:rsidRPr="00FB324E">
              <w:rPr>
                <w:rFonts w:eastAsia="BatangChe" w:cs="Arial"/>
                <w:b/>
                <w:color w:val="465C7A"/>
                <w:sz w:val="26"/>
                <w:szCs w:val="26"/>
                <w:lang w:val="en-US"/>
              </w:rPr>
              <w:t>Arbeit in Zweiergruppen</w:t>
            </w:r>
          </w:p>
        </w:tc>
        <w:tc>
          <w:tcPr>
            <w:tcW w:w="1446" w:type="dxa"/>
            <w:tcBorders>
              <w:right w:val="nil"/>
            </w:tcBorders>
            <w:vAlign w:val="center"/>
          </w:tcPr>
          <w:p w14:paraId="12FA9A24" w14:textId="577F904D" w:rsidR="00B54CD2" w:rsidRPr="00E510A5" w:rsidRDefault="0094730E" w:rsidP="001A43EA">
            <w:pPr>
              <w:rPr>
                <w:rFonts w:cs="Arial"/>
              </w:rPr>
            </w:pPr>
            <w:r w:rsidRPr="00E510A5">
              <w:rPr>
                <w:rFonts w:cs="Arial"/>
                <w:noProof/>
                <w:lang w:val="es-ES_tradnl" w:eastAsia="es-ES_tradnl"/>
              </w:rPr>
              <w:drawing>
                <wp:inline distT="0" distB="0" distL="0" distR="0" wp14:anchorId="53CFC665" wp14:editId="64FAE429">
                  <wp:extent cx="481330" cy="481330"/>
                  <wp:effectExtent l="0" t="0" r="0" b="0"/>
                  <wp:docPr id="3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3072" w:type="dxa"/>
            <w:tcBorders>
              <w:left w:val="nil"/>
            </w:tcBorders>
            <w:vAlign w:val="center"/>
          </w:tcPr>
          <w:p w14:paraId="32F81ABD" w14:textId="248E1BE4" w:rsidR="00B54CD2" w:rsidRPr="00E510A5" w:rsidRDefault="00FB324E" w:rsidP="001A43EA">
            <w:pPr>
              <w:rPr>
                <w:rFonts w:cs="Arial"/>
                <w:sz w:val="26"/>
                <w:szCs w:val="26"/>
              </w:rPr>
            </w:pPr>
            <w:r>
              <w:rPr>
                <w:rFonts w:eastAsia="BatangChe" w:cs="Arial"/>
                <w:b/>
                <w:color w:val="465C7A"/>
                <w:sz w:val="26"/>
                <w:szCs w:val="26"/>
                <w:lang w:val="en-US"/>
              </w:rPr>
              <w:t>20 Minuten</w:t>
            </w:r>
          </w:p>
        </w:tc>
      </w:tr>
      <w:tr w:rsidR="00B54CD2" w:rsidRPr="00E510A5" w14:paraId="320B53C7" w14:textId="77777777" w:rsidTr="000411DA">
        <w:trPr>
          <w:trHeight w:val="11856"/>
        </w:trPr>
        <w:tc>
          <w:tcPr>
            <w:tcW w:w="9072" w:type="dxa"/>
            <w:gridSpan w:val="4"/>
          </w:tcPr>
          <w:p w14:paraId="2BBB04C0" w14:textId="77777777" w:rsidR="00B54CD2" w:rsidRPr="00E510A5" w:rsidRDefault="00B54CD2" w:rsidP="001A43EA">
            <w:pPr>
              <w:rPr>
                <w:rFonts w:eastAsia="BatangChe" w:cs="Arial"/>
                <w:b/>
                <w:color w:val="465C7A"/>
                <w:sz w:val="28"/>
                <w:szCs w:val="28"/>
                <w:lang w:val="en-US"/>
              </w:rPr>
            </w:pPr>
          </w:p>
          <w:p w14:paraId="7E8656C6" w14:textId="77777777" w:rsidR="00FB324E" w:rsidRPr="00FB324E" w:rsidRDefault="00FB324E" w:rsidP="00FB324E">
            <w:pPr>
              <w:rPr>
                <w:rFonts w:eastAsia="BatangChe" w:cs="Arial"/>
                <w:b/>
                <w:color w:val="465C7A"/>
                <w:sz w:val="28"/>
                <w:szCs w:val="28"/>
                <w:lang w:val="en-US"/>
              </w:rPr>
            </w:pPr>
            <w:r w:rsidRPr="00FB324E">
              <w:rPr>
                <w:rFonts w:eastAsia="BatangChe" w:cs="Arial"/>
                <w:b/>
                <w:color w:val="465C7A"/>
                <w:sz w:val="28"/>
                <w:szCs w:val="28"/>
                <w:lang w:val="en-US"/>
              </w:rPr>
              <w:t>Arbeiten Sie in Zweiergruppen. Lesen Sie nachfolgend Erklärungen zur Vielfalt und diskutieren Sie folgende Frage (10 min). Danach besprechen wir die Ergebnisse (10 min).</w:t>
            </w:r>
          </w:p>
          <w:p w14:paraId="02BBEA70" w14:textId="77777777" w:rsidR="00FB324E" w:rsidRPr="00FB324E" w:rsidRDefault="00FB324E" w:rsidP="00FB324E">
            <w:pPr>
              <w:pStyle w:val="Prrafodelista"/>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Welche Aspekte der Vielfalt sind für den Unterricht in naturwissenschaftlichen Fächern und der Mathematik besonders wichtig und warum?</w:t>
            </w:r>
          </w:p>
          <w:p w14:paraId="7E1D6B94" w14:textId="77777777" w:rsidR="00FB324E" w:rsidRPr="003E6805" w:rsidRDefault="00FB324E" w:rsidP="00FB324E">
            <w:pPr>
              <w:ind w:left="360"/>
              <w:rPr>
                <w:rFonts w:ascii="Avenir Book" w:eastAsia="BatangChe" w:hAnsi="Avenir Book" w:cs="Arial"/>
                <w:b/>
                <w:color w:val="465C7A"/>
                <w:sz w:val="28"/>
                <w:szCs w:val="28"/>
              </w:rPr>
            </w:pPr>
          </w:p>
          <w:p w14:paraId="49B50301" w14:textId="77777777" w:rsidR="00FB324E" w:rsidRPr="00FB324E" w:rsidRDefault="00FB324E" w:rsidP="00FB324E">
            <w:pPr>
              <w:tabs>
                <w:tab w:val="num" w:pos="720"/>
              </w:tabs>
              <w:rPr>
                <w:rFonts w:cstheme="minorHAnsi"/>
                <w:b/>
              </w:rPr>
            </w:pPr>
            <w:r w:rsidRPr="00FB324E">
              <w:rPr>
                <w:rFonts w:cstheme="minorHAnsi"/>
                <w:b/>
              </w:rPr>
              <w:t>Wichtige Grundlagen</w:t>
            </w:r>
          </w:p>
          <w:p w14:paraId="4041200B" w14:textId="77777777" w:rsidR="00FB324E" w:rsidRPr="00FB324E" w:rsidRDefault="00FB324E" w:rsidP="00FB324E">
            <w:pPr>
              <w:numPr>
                <w:ilvl w:val="0"/>
                <w:numId w:val="12"/>
              </w:numPr>
              <w:rPr>
                <w:rFonts w:cstheme="minorHAnsi"/>
              </w:rPr>
            </w:pPr>
            <w:r w:rsidRPr="00FB324E">
              <w:rPr>
                <w:rFonts w:cstheme="minorHAnsi"/>
                <w:b/>
                <w:bCs/>
              </w:rPr>
              <w:t>Verschiedenheit existiert</w:t>
            </w:r>
            <w:r w:rsidRPr="00FB324E">
              <w:rPr>
                <w:rFonts w:cstheme="minorHAnsi"/>
              </w:rPr>
              <w:t>, Anerkennung einer Vielzahl von Lebensentwürfen</w:t>
            </w:r>
          </w:p>
          <w:p w14:paraId="1D77284E" w14:textId="77777777" w:rsidR="00FB324E" w:rsidRPr="00FB324E" w:rsidRDefault="00FB324E" w:rsidP="00FB324E">
            <w:pPr>
              <w:numPr>
                <w:ilvl w:val="0"/>
                <w:numId w:val="12"/>
              </w:numPr>
              <w:rPr>
                <w:rFonts w:cstheme="minorHAnsi"/>
              </w:rPr>
            </w:pPr>
            <w:r w:rsidRPr="00FB324E">
              <w:rPr>
                <w:rFonts w:cstheme="minorHAnsi"/>
                <w:b/>
                <w:bCs/>
              </w:rPr>
              <w:t xml:space="preserve">Gleichheit: Alle Menschen haben gleiche Rechte </w:t>
            </w:r>
            <w:r w:rsidRPr="00FB324E">
              <w:rPr>
                <w:rFonts w:cstheme="minorHAnsi"/>
              </w:rPr>
              <w:t>(denn Verschiedenheit ohne Gleichheit bedeutet Hierarchie und Gleichheit ohne Verschiedenheit würde eine das andere ausgrenzende Angleichung bedeuten)</w:t>
            </w:r>
          </w:p>
          <w:p w14:paraId="7F51F7CC" w14:textId="77777777" w:rsidR="00FB324E" w:rsidRPr="00FB324E" w:rsidRDefault="00FB324E" w:rsidP="00FB324E">
            <w:pPr>
              <w:numPr>
                <w:ilvl w:val="0"/>
                <w:numId w:val="12"/>
              </w:numPr>
              <w:rPr>
                <w:rFonts w:cstheme="minorHAnsi"/>
              </w:rPr>
            </w:pPr>
            <w:r w:rsidRPr="00FB324E">
              <w:rPr>
                <w:rFonts w:cstheme="minorHAnsi"/>
                <w:b/>
                <w:bCs/>
              </w:rPr>
              <w:t>Freiheit</w:t>
            </w:r>
            <w:r w:rsidRPr="00FB324E">
              <w:rPr>
                <w:rFonts w:cstheme="minorHAnsi"/>
              </w:rPr>
              <w:t xml:space="preserve"> (so zu leben, wie der Einzelne es sich vorstellt)</w:t>
            </w:r>
          </w:p>
          <w:p w14:paraId="069C478C" w14:textId="77777777" w:rsidR="00FB324E" w:rsidRPr="00FB324E" w:rsidRDefault="00FB324E" w:rsidP="00FB324E">
            <w:pPr>
              <w:numPr>
                <w:ilvl w:val="0"/>
                <w:numId w:val="12"/>
              </w:numPr>
              <w:rPr>
                <w:rFonts w:cstheme="minorHAnsi"/>
              </w:rPr>
            </w:pPr>
            <w:r w:rsidRPr="00FB324E">
              <w:rPr>
                <w:rFonts w:cstheme="minorHAnsi"/>
              </w:rPr>
              <w:t xml:space="preserve">Akzeptanz von </w:t>
            </w:r>
            <w:r w:rsidRPr="00FB324E">
              <w:rPr>
                <w:rFonts w:cstheme="minorHAnsi"/>
                <w:b/>
                <w:bCs/>
              </w:rPr>
              <w:t>Menschenrechten</w:t>
            </w:r>
          </w:p>
          <w:p w14:paraId="347171D8" w14:textId="77777777" w:rsidR="00FB324E" w:rsidRPr="00FB324E" w:rsidRDefault="00FB324E" w:rsidP="00FB324E">
            <w:pPr>
              <w:numPr>
                <w:ilvl w:val="0"/>
                <w:numId w:val="12"/>
              </w:numPr>
              <w:rPr>
                <w:rFonts w:cstheme="minorHAnsi"/>
              </w:rPr>
            </w:pPr>
            <w:r w:rsidRPr="00FB324E">
              <w:rPr>
                <w:rFonts w:cstheme="minorHAnsi"/>
                <w:b/>
                <w:bCs/>
              </w:rPr>
              <w:t xml:space="preserve">Anerkennung </w:t>
            </w:r>
            <w:r w:rsidRPr="00FB324E">
              <w:rPr>
                <w:rFonts w:cstheme="minorHAnsi"/>
              </w:rPr>
              <w:t>(als Voraussetzung von Bildungsprozessen und Sozialisation)</w:t>
            </w:r>
          </w:p>
          <w:p w14:paraId="7F2936D8" w14:textId="77777777" w:rsidR="00FB324E" w:rsidRPr="00FB324E" w:rsidRDefault="00FB324E" w:rsidP="00FB324E">
            <w:pPr>
              <w:numPr>
                <w:ilvl w:val="0"/>
                <w:numId w:val="12"/>
              </w:numPr>
              <w:rPr>
                <w:rFonts w:cstheme="minorHAnsi"/>
              </w:rPr>
            </w:pPr>
            <w:r w:rsidRPr="00FB324E">
              <w:rPr>
                <w:rFonts w:cstheme="minorHAnsi"/>
                <w:b/>
                <w:bCs/>
              </w:rPr>
              <w:t xml:space="preserve">Es gibt verschiedenen Dimensionen der Vielfalt </w:t>
            </w:r>
            <w:r w:rsidRPr="00FB324E">
              <w:rPr>
                <w:rFonts w:cstheme="minorHAnsi"/>
              </w:rPr>
              <w:t>(Geschlecht, sozialer Status, Alter, Nationalität, Religion usw.)</w:t>
            </w:r>
          </w:p>
          <w:p w14:paraId="6B29F254" w14:textId="77777777" w:rsidR="00FB324E" w:rsidRPr="00FB324E" w:rsidRDefault="00FB324E" w:rsidP="00FB324E">
            <w:pPr>
              <w:numPr>
                <w:ilvl w:val="0"/>
                <w:numId w:val="12"/>
              </w:numPr>
              <w:rPr>
                <w:rFonts w:cstheme="minorHAnsi"/>
              </w:rPr>
            </w:pPr>
            <w:r w:rsidRPr="00FB324E">
              <w:rPr>
                <w:rFonts w:cstheme="minorHAnsi"/>
                <w:b/>
                <w:bCs/>
              </w:rPr>
              <w:t xml:space="preserve">Tertium Comparationis: </w:t>
            </w:r>
            <w:r w:rsidRPr="00FB324E">
              <w:rPr>
                <w:rFonts w:cstheme="minorHAnsi"/>
              </w:rPr>
              <w:t>Vergleiche zwischen Gruppen müssen in Bezug zu bestimmten Merkmale erfolgen.</w:t>
            </w:r>
            <w:r w:rsidRPr="00FB324E">
              <w:rPr>
                <w:rFonts w:cstheme="minorHAnsi"/>
                <w:b/>
                <w:bCs/>
              </w:rPr>
              <w:t xml:space="preserve"> </w:t>
            </w:r>
            <w:r w:rsidRPr="00FB324E">
              <w:rPr>
                <w:rFonts w:cstheme="minorHAnsi"/>
              </w:rPr>
              <w:t>„Jungen und Mädchen sind gleich“ – in Bezug zu was?</w:t>
            </w:r>
          </w:p>
          <w:p w14:paraId="43427614" w14:textId="77777777" w:rsidR="00FB324E" w:rsidRPr="00FB324E" w:rsidRDefault="00FB324E" w:rsidP="00FB324E">
            <w:pPr>
              <w:numPr>
                <w:ilvl w:val="0"/>
                <w:numId w:val="12"/>
              </w:numPr>
              <w:rPr>
                <w:rFonts w:cstheme="minorHAnsi"/>
              </w:rPr>
            </w:pPr>
            <w:r w:rsidRPr="00FB324E">
              <w:rPr>
                <w:rFonts w:cstheme="minorHAnsi"/>
                <w:b/>
                <w:bCs/>
              </w:rPr>
              <w:t>Verschiedene Dimensionen der Vielfalt können sich überschneiden.</w:t>
            </w:r>
          </w:p>
          <w:p w14:paraId="67B8B6F4" w14:textId="77777777" w:rsidR="00FB324E" w:rsidRPr="00FB324E" w:rsidRDefault="00FB324E" w:rsidP="00FB324E">
            <w:pPr>
              <w:numPr>
                <w:ilvl w:val="0"/>
                <w:numId w:val="12"/>
              </w:numPr>
              <w:rPr>
                <w:rFonts w:cstheme="minorHAnsi"/>
              </w:rPr>
            </w:pPr>
            <w:r w:rsidRPr="00FB324E">
              <w:rPr>
                <w:rFonts w:cstheme="minorHAnsi"/>
                <w:b/>
                <w:bCs/>
              </w:rPr>
              <w:t xml:space="preserve">Synchrone Verschiedenheit: </w:t>
            </w:r>
            <w:r w:rsidRPr="00FB324E">
              <w:rPr>
                <w:rFonts w:cstheme="minorHAnsi"/>
              </w:rPr>
              <w:t xml:space="preserve">Menschen können je nach nebeneinander existierenden Phänomen verschieden sein </w:t>
            </w:r>
          </w:p>
          <w:p w14:paraId="344F98BD" w14:textId="77777777" w:rsidR="00FB324E" w:rsidRPr="00FB324E" w:rsidRDefault="00FB324E" w:rsidP="00FB324E">
            <w:pPr>
              <w:numPr>
                <w:ilvl w:val="0"/>
                <w:numId w:val="12"/>
              </w:numPr>
              <w:rPr>
                <w:rFonts w:cstheme="minorHAnsi"/>
              </w:rPr>
            </w:pPr>
            <w:r w:rsidRPr="00FB324E">
              <w:rPr>
                <w:rFonts w:cstheme="minorHAnsi"/>
                <w:b/>
                <w:bCs/>
              </w:rPr>
              <w:t xml:space="preserve">Diachrone Unterschiede: </w:t>
            </w:r>
            <w:r w:rsidRPr="00FB324E">
              <w:rPr>
                <w:rFonts w:cstheme="minorHAnsi"/>
              </w:rPr>
              <w:t xml:space="preserve">Merkmale und Unterschiede können sich mit der Zeit verändern </w:t>
            </w:r>
          </w:p>
          <w:p w14:paraId="6CA36C4A" w14:textId="77777777" w:rsidR="00FB324E" w:rsidRPr="00FB324E" w:rsidRDefault="00FB324E" w:rsidP="00FB324E">
            <w:pPr>
              <w:numPr>
                <w:ilvl w:val="0"/>
                <w:numId w:val="12"/>
              </w:numPr>
              <w:rPr>
                <w:rFonts w:cstheme="minorHAnsi"/>
              </w:rPr>
            </w:pPr>
            <w:r w:rsidRPr="00FB324E">
              <w:rPr>
                <w:rFonts w:cstheme="minorHAnsi"/>
                <w:b/>
                <w:bCs/>
              </w:rPr>
              <w:t>Unbestimmtheit:</w:t>
            </w:r>
            <w:r w:rsidRPr="00FB324E">
              <w:rPr>
                <w:rFonts w:cstheme="minorHAnsi"/>
              </w:rPr>
              <w:t xml:space="preserve"> Es gibt Unterschiede zwischen Phänomenen im echten Leben und theoretischen Konzepten. Ein theoretisches Konzept kann eine Gruppe nie im vollen Umfang beschreiben. </w:t>
            </w:r>
          </w:p>
          <w:p w14:paraId="547E46B9" w14:textId="77777777" w:rsidR="00FB324E" w:rsidRPr="00FB324E" w:rsidRDefault="00FB324E" w:rsidP="00FB324E">
            <w:pPr>
              <w:numPr>
                <w:ilvl w:val="0"/>
                <w:numId w:val="12"/>
              </w:numPr>
              <w:rPr>
                <w:rFonts w:cstheme="minorHAnsi"/>
              </w:rPr>
            </w:pPr>
            <w:r w:rsidRPr="00FB324E">
              <w:rPr>
                <w:rFonts w:cstheme="minorHAnsi"/>
                <w:b/>
                <w:bCs/>
              </w:rPr>
              <w:t xml:space="preserve">Unterschiedliche Ebenen der Anerkennung von Verschiedenheit </w:t>
            </w:r>
            <w:r w:rsidRPr="00FB324E">
              <w:rPr>
                <w:rFonts w:cstheme="minorHAnsi"/>
              </w:rPr>
              <w:t>(Makro, Meso und Mikro)</w:t>
            </w:r>
          </w:p>
          <w:p w14:paraId="0B6BFA28" w14:textId="77777777" w:rsidR="00FB324E" w:rsidRPr="003E6805" w:rsidRDefault="00FB324E" w:rsidP="00FB324E">
            <w:pPr>
              <w:rPr>
                <w:i/>
                <w:iCs/>
              </w:rPr>
            </w:pPr>
          </w:p>
          <w:p w14:paraId="486886EE" w14:textId="77777777" w:rsidR="00FB324E" w:rsidRPr="003E6805" w:rsidRDefault="00FB324E" w:rsidP="00FB324E">
            <w:r w:rsidRPr="003E6805">
              <w:rPr>
                <w:i/>
                <w:iCs/>
              </w:rPr>
              <w:t>Prengel, A. (2007). Diversity Education – Grundlagen und Probleme der Pädagogik der Vielfalt. In G. Krell, B. Riedmüller, B. Sieben, &amp; D. Vinz (Hrsg.), Diversity Studies: Grundlagen und disziplinäre Ansätze. (49-68). Frankfurt: Campus.</w:t>
            </w:r>
          </w:p>
          <w:p w14:paraId="6D0D2D5A" w14:textId="77777777" w:rsidR="00FB324E" w:rsidRPr="003E6805" w:rsidRDefault="00FB324E" w:rsidP="00FB324E">
            <w:pPr>
              <w:tabs>
                <w:tab w:val="num" w:pos="720"/>
              </w:tabs>
              <w:rPr>
                <w:b/>
              </w:rPr>
            </w:pPr>
          </w:p>
          <w:p w14:paraId="2D91CE2E" w14:textId="77777777" w:rsidR="00FB324E" w:rsidRPr="003E6805" w:rsidRDefault="00FB324E" w:rsidP="00FB324E">
            <w:pPr>
              <w:tabs>
                <w:tab w:val="num" w:pos="720"/>
              </w:tabs>
              <w:rPr>
                <w:b/>
              </w:rPr>
            </w:pPr>
            <w:r w:rsidRPr="003E6805">
              <w:rPr>
                <w:b/>
              </w:rPr>
              <w:t>Vielfalt – Probleme</w:t>
            </w:r>
          </w:p>
          <w:p w14:paraId="4D9F978C" w14:textId="77777777" w:rsidR="00FB324E" w:rsidRPr="003E6805" w:rsidRDefault="00FB324E" w:rsidP="00FB324E">
            <w:pPr>
              <w:numPr>
                <w:ilvl w:val="0"/>
                <w:numId w:val="13"/>
              </w:numPr>
            </w:pPr>
            <w:r w:rsidRPr="003E6805">
              <w:t xml:space="preserve">Verschiedenheit ist so groß, dass man ihr nicht gerecht werden kann </w:t>
            </w:r>
          </w:p>
          <w:p w14:paraId="7E85B1B8" w14:textId="77777777" w:rsidR="00FB324E" w:rsidRPr="003E6805" w:rsidRDefault="00FB324E" w:rsidP="00FB324E">
            <w:pPr>
              <w:numPr>
                <w:ilvl w:val="1"/>
                <w:numId w:val="13"/>
              </w:numPr>
            </w:pPr>
            <w:r w:rsidRPr="003E6805">
              <w:t xml:space="preserve">Eindeutige Grenzen müssen gezogen werden (z. B. Lehrplan, Strukturen, da Transparenz Freiheit ermöglicht) </w:t>
            </w:r>
          </w:p>
          <w:p w14:paraId="69FFD435" w14:textId="77777777" w:rsidR="00FB324E" w:rsidRPr="003E6805" w:rsidRDefault="00FB324E" w:rsidP="00FB324E">
            <w:pPr>
              <w:numPr>
                <w:ilvl w:val="1"/>
                <w:numId w:val="13"/>
              </w:numPr>
            </w:pPr>
            <w:r w:rsidRPr="003E6805">
              <w:t>einige Strukturen erlauben mehr Freiheiten als andere.</w:t>
            </w:r>
          </w:p>
          <w:p w14:paraId="167CD28B" w14:textId="77777777" w:rsidR="00FB324E" w:rsidRPr="003E6805" w:rsidRDefault="00FB324E" w:rsidP="00FB324E">
            <w:pPr>
              <w:numPr>
                <w:ilvl w:val="0"/>
                <w:numId w:val="13"/>
              </w:numPr>
            </w:pPr>
            <w:r w:rsidRPr="003E6805">
              <w:t>Partielle Akzeptanz von Hierarchie:</w:t>
            </w:r>
          </w:p>
          <w:p w14:paraId="4DA5D771" w14:textId="77777777" w:rsidR="00FB324E" w:rsidRPr="003E6805" w:rsidRDefault="00FB324E" w:rsidP="00FB324E">
            <w:pPr>
              <w:numPr>
                <w:ilvl w:val="1"/>
                <w:numId w:val="13"/>
              </w:numPr>
            </w:pPr>
            <w:r w:rsidRPr="003E6805">
              <w:t>Soziale Funktionen von Schule: Qualifikation, Sozialisation, Selektion und Legitimation</w:t>
            </w:r>
          </w:p>
          <w:p w14:paraId="6E46E5B0" w14:textId="77777777" w:rsidR="00FB324E" w:rsidRPr="003E6805" w:rsidRDefault="00FB324E" w:rsidP="00FB324E">
            <w:pPr>
              <w:numPr>
                <w:ilvl w:val="1"/>
                <w:numId w:val="13"/>
              </w:numPr>
            </w:pPr>
            <w:r w:rsidRPr="003E6805">
              <w:t>Z. B. muss Selektion akzeptiert werden, um Chancengleichheit zu gewährleisten.</w:t>
            </w:r>
          </w:p>
          <w:p w14:paraId="30E67066" w14:textId="77777777" w:rsidR="00FB324E" w:rsidRPr="003E6805" w:rsidRDefault="00FB324E" w:rsidP="00FB324E">
            <w:pPr>
              <w:rPr>
                <w:i/>
                <w:iCs/>
              </w:rPr>
            </w:pPr>
          </w:p>
          <w:p w14:paraId="1372BC6B" w14:textId="77777777" w:rsidR="00FB324E" w:rsidRPr="003E6805" w:rsidRDefault="00FB324E" w:rsidP="00FB324E">
            <w:r w:rsidRPr="003E6805">
              <w:rPr>
                <w:i/>
                <w:iCs/>
              </w:rPr>
              <w:t>Prengel, A. (2007). Diversity Education – Grundlagen und Probleme der Pädagogik der Vielfalt. In G. Krell, B. Riedmüller, B. Sieben, &amp; D. Vinz (Hrsg.), Diversity Studies: Grundlagen und disziplinäre Ansätze. (49-68). Frankfurt: Campus.</w:t>
            </w:r>
          </w:p>
          <w:p w14:paraId="33B313A9" w14:textId="77777777" w:rsidR="00FB324E" w:rsidRPr="003E6805" w:rsidRDefault="00FB324E" w:rsidP="00FB324E">
            <w:pPr>
              <w:tabs>
                <w:tab w:val="num" w:pos="720"/>
              </w:tabs>
              <w:rPr>
                <w:b/>
              </w:rPr>
            </w:pPr>
          </w:p>
          <w:p w14:paraId="78061C79" w14:textId="77777777" w:rsidR="00FB324E" w:rsidRPr="003E6805" w:rsidRDefault="00FB324E" w:rsidP="00FB324E">
            <w:pPr>
              <w:tabs>
                <w:tab w:val="num" w:pos="720"/>
              </w:tabs>
              <w:rPr>
                <w:b/>
              </w:rPr>
            </w:pPr>
            <w:r w:rsidRPr="003E6805">
              <w:rPr>
                <w:b/>
              </w:rPr>
              <w:t>Definition</w:t>
            </w:r>
          </w:p>
          <w:p w14:paraId="1D7F453F" w14:textId="77777777" w:rsidR="00FB324E" w:rsidRPr="003E6805" w:rsidRDefault="00FB324E" w:rsidP="00FB324E">
            <w:pPr>
              <w:tabs>
                <w:tab w:val="num" w:pos="720"/>
              </w:tabs>
            </w:pPr>
            <w:r w:rsidRPr="003E6805">
              <w:t xml:space="preserve">… „Vielfalt“ ist ein vielseitiges Konzept, das so viele Elemente und Ebenen der Unterscheidung wie erforderlich beinhalten kann. Arbeiten zu dem Thema befassen sich unter anderem mit Alter, Ethnizität, Klasse, Geschlecht, körperlichen Fähigkeiten/Qualitäten, Rasse, sexueller Orientierung, religiösem Status, Bildungsstand, Standort, Einkommen, Familienstand, elterlichem Status und Berufserfahrungen. </w:t>
            </w:r>
          </w:p>
          <w:p w14:paraId="36903BF5" w14:textId="77777777" w:rsidR="00FB324E" w:rsidRPr="003E6805" w:rsidRDefault="00FB324E" w:rsidP="00FB324E">
            <w:pPr>
              <w:tabs>
                <w:tab w:val="num" w:pos="720"/>
              </w:tabs>
            </w:pPr>
            <w:r w:rsidRPr="003E6805">
              <w:t xml:space="preserve">… für diese Arbeit kann Vielfalt“ wie folgt definiert werden: Merkmale, die die Methoden beeinflussen, in denen Entwicklungspotenzial und Lernen realisiert wird, einschließlich kulturelle, linguistische, ethnische, religiöse und </w:t>
            </w:r>
            <w:proofErr w:type="gramStart"/>
            <w:r w:rsidRPr="003E6805">
              <w:t>sozio-ökonomische</w:t>
            </w:r>
            <w:proofErr w:type="gramEnd"/>
            <w:r w:rsidRPr="003E6805">
              <w:t xml:space="preserve"> Unterschiede. </w:t>
            </w:r>
          </w:p>
          <w:p w14:paraId="79175EF7" w14:textId="1A20CCDD" w:rsidR="00B54CD2" w:rsidRPr="00FB324E" w:rsidRDefault="00FB324E" w:rsidP="00FB324E">
            <w:pPr>
              <w:rPr>
                <w:rFonts w:eastAsia="BatangChe" w:cs="Arial"/>
                <w:b/>
                <w:color w:val="465C7A"/>
                <w:sz w:val="28"/>
                <w:szCs w:val="28"/>
                <w:lang w:val="en-US"/>
              </w:rPr>
            </w:pPr>
            <w:r w:rsidRPr="003E6805">
              <w:rPr>
                <w:i/>
              </w:rPr>
              <w:t>Educating teachers for diversity: Meeting the challenge. (2010). Educational research and innovation. Paris: OECD, S. 21</w:t>
            </w:r>
          </w:p>
          <w:p w14:paraId="10A312DC" w14:textId="77777777" w:rsidR="00B54CD2" w:rsidRPr="00E510A5" w:rsidRDefault="00B54CD2" w:rsidP="001A43EA">
            <w:pPr>
              <w:rPr>
                <w:rFonts w:cs="Arial"/>
                <w:lang w:val="en-US"/>
              </w:rPr>
            </w:pPr>
          </w:p>
          <w:p w14:paraId="67A4D52E" w14:textId="77777777" w:rsidR="00B54CD2" w:rsidRDefault="00B54CD2" w:rsidP="00BB5E06">
            <w:pPr>
              <w:rPr>
                <w:rFonts w:cs="Arial"/>
                <w:sz w:val="20"/>
                <w:szCs w:val="20"/>
                <w:lang w:val="en-US"/>
              </w:rPr>
            </w:pPr>
          </w:p>
          <w:p w14:paraId="39933F8C" w14:textId="77777777" w:rsidR="000411DA" w:rsidRDefault="000411DA" w:rsidP="00BB5E06">
            <w:pPr>
              <w:rPr>
                <w:rFonts w:cs="Arial"/>
                <w:sz w:val="20"/>
                <w:szCs w:val="20"/>
                <w:lang w:val="en-US"/>
              </w:rPr>
            </w:pPr>
          </w:p>
          <w:p w14:paraId="60F99EAC" w14:textId="77777777" w:rsidR="000411DA" w:rsidRDefault="000411DA" w:rsidP="00BB5E06">
            <w:pPr>
              <w:rPr>
                <w:rFonts w:cs="Arial"/>
                <w:sz w:val="20"/>
                <w:szCs w:val="20"/>
                <w:lang w:val="en-US"/>
              </w:rPr>
            </w:pPr>
          </w:p>
          <w:p w14:paraId="63490AE4" w14:textId="77777777" w:rsidR="000411DA" w:rsidRDefault="000411DA" w:rsidP="00BB5E06">
            <w:pPr>
              <w:rPr>
                <w:rFonts w:cs="Arial"/>
                <w:sz w:val="20"/>
                <w:szCs w:val="20"/>
                <w:lang w:val="en-US"/>
              </w:rPr>
            </w:pPr>
          </w:p>
          <w:p w14:paraId="0433C7F0" w14:textId="77777777" w:rsidR="000411DA" w:rsidRDefault="000411DA" w:rsidP="00BB5E06">
            <w:pPr>
              <w:rPr>
                <w:rFonts w:cs="Arial"/>
                <w:sz w:val="20"/>
                <w:szCs w:val="20"/>
                <w:lang w:val="en-US"/>
              </w:rPr>
            </w:pPr>
          </w:p>
          <w:p w14:paraId="518A065F" w14:textId="77777777" w:rsidR="000411DA" w:rsidRDefault="000411DA" w:rsidP="00BB5E06">
            <w:pPr>
              <w:rPr>
                <w:rFonts w:cs="Arial"/>
                <w:sz w:val="20"/>
                <w:szCs w:val="20"/>
                <w:lang w:val="en-US"/>
              </w:rPr>
            </w:pPr>
          </w:p>
          <w:p w14:paraId="37234F97" w14:textId="77777777" w:rsidR="000411DA" w:rsidRDefault="000411DA" w:rsidP="00BB5E06">
            <w:pPr>
              <w:rPr>
                <w:rFonts w:cs="Arial"/>
                <w:sz w:val="20"/>
                <w:szCs w:val="20"/>
                <w:lang w:val="en-US"/>
              </w:rPr>
            </w:pPr>
          </w:p>
          <w:p w14:paraId="60B12EF7" w14:textId="77777777" w:rsidR="000411DA" w:rsidRDefault="000411DA" w:rsidP="00BB5E06">
            <w:pPr>
              <w:rPr>
                <w:rFonts w:cs="Arial"/>
                <w:sz w:val="20"/>
                <w:szCs w:val="20"/>
                <w:lang w:val="en-US"/>
              </w:rPr>
            </w:pPr>
          </w:p>
          <w:p w14:paraId="0863B524" w14:textId="77777777" w:rsidR="000411DA" w:rsidRDefault="000411DA" w:rsidP="00BB5E06">
            <w:pPr>
              <w:rPr>
                <w:rFonts w:cs="Arial"/>
                <w:sz w:val="20"/>
                <w:szCs w:val="20"/>
                <w:lang w:val="en-US"/>
              </w:rPr>
            </w:pPr>
          </w:p>
          <w:p w14:paraId="70F1839E" w14:textId="77777777" w:rsidR="000411DA" w:rsidRDefault="000411DA" w:rsidP="00BB5E06">
            <w:pPr>
              <w:rPr>
                <w:rFonts w:cs="Arial"/>
                <w:sz w:val="20"/>
                <w:szCs w:val="20"/>
                <w:lang w:val="en-US"/>
              </w:rPr>
            </w:pPr>
          </w:p>
          <w:p w14:paraId="7C5340A0" w14:textId="77777777" w:rsidR="000411DA" w:rsidRDefault="000411DA" w:rsidP="00BB5E06">
            <w:pPr>
              <w:rPr>
                <w:rFonts w:cs="Arial"/>
                <w:sz w:val="20"/>
                <w:szCs w:val="20"/>
                <w:lang w:val="en-US"/>
              </w:rPr>
            </w:pPr>
          </w:p>
          <w:p w14:paraId="20E340A0" w14:textId="77777777" w:rsidR="000411DA" w:rsidRDefault="000411DA" w:rsidP="00BB5E06">
            <w:pPr>
              <w:rPr>
                <w:rFonts w:cs="Arial"/>
                <w:sz w:val="20"/>
                <w:szCs w:val="20"/>
                <w:lang w:val="en-US"/>
              </w:rPr>
            </w:pPr>
          </w:p>
          <w:p w14:paraId="4932EF66" w14:textId="77777777" w:rsidR="000411DA" w:rsidRDefault="000411DA" w:rsidP="00BB5E06">
            <w:pPr>
              <w:rPr>
                <w:rFonts w:cs="Arial"/>
                <w:sz w:val="20"/>
                <w:szCs w:val="20"/>
                <w:lang w:val="en-US"/>
              </w:rPr>
            </w:pPr>
          </w:p>
          <w:p w14:paraId="4216FB83" w14:textId="77777777" w:rsidR="000411DA" w:rsidRDefault="000411DA" w:rsidP="00BB5E06">
            <w:pPr>
              <w:rPr>
                <w:rFonts w:cs="Arial"/>
                <w:sz w:val="20"/>
                <w:szCs w:val="20"/>
                <w:lang w:val="en-US"/>
              </w:rPr>
            </w:pPr>
          </w:p>
          <w:p w14:paraId="06BBBA2B" w14:textId="77777777" w:rsidR="000411DA" w:rsidRDefault="000411DA" w:rsidP="00BB5E06">
            <w:pPr>
              <w:rPr>
                <w:rFonts w:cs="Arial"/>
                <w:sz w:val="20"/>
                <w:szCs w:val="20"/>
                <w:lang w:val="en-US"/>
              </w:rPr>
            </w:pPr>
          </w:p>
          <w:p w14:paraId="6AE1B479" w14:textId="77777777" w:rsidR="000411DA" w:rsidRDefault="000411DA" w:rsidP="00BB5E06">
            <w:pPr>
              <w:rPr>
                <w:rFonts w:cs="Arial"/>
                <w:sz w:val="20"/>
                <w:szCs w:val="20"/>
                <w:lang w:val="en-US"/>
              </w:rPr>
            </w:pPr>
          </w:p>
          <w:p w14:paraId="2E1C9958" w14:textId="77777777" w:rsidR="0000258A" w:rsidRDefault="0000258A" w:rsidP="00BB5E06">
            <w:pPr>
              <w:rPr>
                <w:rFonts w:cs="Arial"/>
                <w:sz w:val="20"/>
                <w:szCs w:val="20"/>
                <w:lang w:val="en-US"/>
              </w:rPr>
            </w:pPr>
          </w:p>
          <w:p w14:paraId="1A33900D" w14:textId="77777777" w:rsidR="0000258A" w:rsidRDefault="0000258A" w:rsidP="00BB5E06">
            <w:pPr>
              <w:rPr>
                <w:rFonts w:cs="Arial"/>
                <w:sz w:val="20"/>
                <w:szCs w:val="20"/>
                <w:lang w:val="en-US"/>
              </w:rPr>
            </w:pPr>
          </w:p>
          <w:p w14:paraId="4729F659" w14:textId="77777777" w:rsidR="0000258A" w:rsidRDefault="0000258A" w:rsidP="00BB5E06">
            <w:pPr>
              <w:rPr>
                <w:rFonts w:cs="Arial"/>
                <w:sz w:val="20"/>
                <w:szCs w:val="20"/>
                <w:lang w:val="en-US"/>
              </w:rPr>
            </w:pPr>
          </w:p>
          <w:p w14:paraId="2FDC93F1" w14:textId="77777777" w:rsidR="0000258A" w:rsidRDefault="0000258A" w:rsidP="00BB5E06">
            <w:pPr>
              <w:rPr>
                <w:rFonts w:cs="Arial"/>
                <w:sz w:val="20"/>
                <w:szCs w:val="20"/>
                <w:lang w:val="en-US"/>
              </w:rPr>
            </w:pPr>
          </w:p>
          <w:p w14:paraId="3C2455B3" w14:textId="77777777" w:rsidR="0000258A" w:rsidRDefault="0000258A" w:rsidP="00BB5E06">
            <w:pPr>
              <w:rPr>
                <w:rFonts w:cs="Arial"/>
                <w:sz w:val="20"/>
                <w:szCs w:val="20"/>
                <w:lang w:val="en-US"/>
              </w:rPr>
            </w:pPr>
          </w:p>
          <w:p w14:paraId="58F88300" w14:textId="77777777" w:rsidR="0000258A" w:rsidRDefault="0000258A" w:rsidP="00BB5E06">
            <w:pPr>
              <w:rPr>
                <w:rFonts w:cs="Arial"/>
                <w:sz w:val="20"/>
                <w:szCs w:val="20"/>
                <w:lang w:val="en-US"/>
              </w:rPr>
            </w:pPr>
          </w:p>
          <w:p w14:paraId="50C68212" w14:textId="77777777" w:rsidR="0000258A" w:rsidRDefault="0000258A" w:rsidP="00BB5E06">
            <w:pPr>
              <w:rPr>
                <w:rFonts w:cs="Arial"/>
                <w:sz w:val="20"/>
                <w:szCs w:val="20"/>
                <w:lang w:val="en-US"/>
              </w:rPr>
            </w:pPr>
          </w:p>
          <w:p w14:paraId="6A78DC08" w14:textId="77777777" w:rsidR="0000258A" w:rsidRDefault="0000258A" w:rsidP="00BB5E06">
            <w:pPr>
              <w:rPr>
                <w:rFonts w:cs="Arial"/>
                <w:sz w:val="20"/>
                <w:szCs w:val="20"/>
                <w:lang w:val="en-US"/>
              </w:rPr>
            </w:pPr>
          </w:p>
          <w:p w14:paraId="6FD57047" w14:textId="77777777" w:rsidR="000411DA" w:rsidRDefault="000411DA" w:rsidP="00BB5E06">
            <w:pPr>
              <w:rPr>
                <w:rFonts w:cs="Arial"/>
                <w:sz w:val="20"/>
                <w:szCs w:val="20"/>
                <w:lang w:val="en-US"/>
              </w:rPr>
            </w:pPr>
          </w:p>
          <w:p w14:paraId="6A414A67" w14:textId="77777777" w:rsidR="000411DA" w:rsidRDefault="000411DA" w:rsidP="00BB5E06">
            <w:pPr>
              <w:rPr>
                <w:rFonts w:cs="Arial"/>
                <w:sz w:val="20"/>
                <w:szCs w:val="20"/>
                <w:lang w:val="en-US"/>
              </w:rPr>
            </w:pPr>
          </w:p>
          <w:p w14:paraId="65D03FEF" w14:textId="77777777" w:rsidR="000411DA" w:rsidRDefault="000411DA" w:rsidP="00BB5E06">
            <w:pPr>
              <w:rPr>
                <w:rFonts w:cs="Arial"/>
                <w:sz w:val="20"/>
                <w:szCs w:val="20"/>
                <w:lang w:val="en-US"/>
              </w:rPr>
            </w:pPr>
          </w:p>
          <w:p w14:paraId="0131B0F5" w14:textId="77777777" w:rsidR="000411DA" w:rsidRDefault="000411DA" w:rsidP="00BB5E06">
            <w:pPr>
              <w:rPr>
                <w:rFonts w:cs="Arial"/>
                <w:sz w:val="20"/>
                <w:szCs w:val="20"/>
                <w:lang w:val="en-US"/>
              </w:rPr>
            </w:pPr>
          </w:p>
          <w:p w14:paraId="6A5E6784" w14:textId="77777777" w:rsidR="000411DA" w:rsidRDefault="000411DA" w:rsidP="00BB5E06">
            <w:pPr>
              <w:rPr>
                <w:rFonts w:cs="Arial"/>
                <w:sz w:val="20"/>
                <w:szCs w:val="20"/>
                <w:lang w:val="en-US"/>
              </w:rPr>
            </w:pPr>
          </w:p>
          <w:p w14:paraId="39955C86" w14:textId="7DBB5386" w:rsidR="000411DA" w:rsidRPr="00E510A5" w:rsidRDefault="000411DA" w:rsidP="00BB5E06">
            <w:pPr>
              <w:rPr>
                <w:rFonts w:cs="Arial"/>
                <w:sz w:val="20"/>
                <w:szCs w:val="20"/>
                <w:lang w:val="en-US"/>
              </w:rPr>
            </w:pPr>
          </w:p>
        </w:tc>
      </w:tr>
    </w:tbl>
    <w:p w14:paraId="3CB098EF" w14:textId="2636F02A" w:rsidR="00A829F7" w:rsidRPr="00E510A5" w:rsidRDefault="00A829F7">
      <w:pPr>
        <w:rPr>
          <w:lang w:val="en-US"/>
        </w:rPr>
      </w:pPr>
      <w:r w:rsidRPr="00E510A5">
        <w:rPr>
          <w:lang w:val="en-US"/>
        </w:rPr>
        <w:lastRenderedPageBreak/>
        <w:br w:type="page"/>
      </w:r>
    </w:p>
    <w:tbl>
      <w:tblPr>
        <w:tblStyle w:val="Tablaconcuadrcula"/>
        <w:tblpPr w:leftFromText="141" w:rightFromText="141" w:vertAnchor="text" w:horzAnchor="margin" w:tblpY="367"/>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933"/>
        <w:gridCol w:w="2585"/>
      </w:tblGrid>
      <w:tr w:rsidR="00E510A5" w:rsidRPr="00E510A5" w14:paraId="3CD1516C" w14:textId="77777777" w:rsidTr="00254E1C">
        <w:trPr>
          <w:trHeight w:val="737"/>
        </w:trPr>
        <w:tc>
          <w:tcPr>
            <w:tcW w:w="9072" w:type="dxa"/>
            <w:gridSpan w:val="4"/>
            <w:vAlign w:val="center"/>
          </w:tcPr>
          <w:p w14:paraId="3D2B2FB0" w14:textId="5F650350" w:rsidR="00FB324E" w:rsidRPr="00E510A5" w:rsidRDefault="00E510A5" w:rsidP="00FB324E">
            <w:pPr>
              <w:rPr>
                <w:rFonts w:eastAsia="BatangChe" w:cs="Arial"/>
                <w:b/>
                <w:color w:val="95A251"/>
                <w:sz w:val="26"/>
                <w:szCs w:val="26"/>
                <w:lang w:val="en-US"/>
              </w:rPr>
            </w:pPr>
            <w:r w:rsidRPr="00E510A5">
              <w:rPr>
                <w:rFonts w:eastAsia="BatangChe" w:cs="Arial"/>
                <w:b/>
                <w:color w:val="465C7A"/>
                <w:sz w:val="28"/>
                <w:szCs w:val="28"/>
                <w:lang w:val="en-US"/>
              </w:rPr>
              <w:lastRenderedPageBreak/>
              <w:t xml:space="preserve">III. </w:t>
            </w:r>
            <w:r w:rsidR="00FB324E" w:rsidRPr="00FB324E">
              <w:rPr>
                <w:rFonts w:eastAsia="BatangChe" w:cs="Arial"/>
                <w:b/>
                <w:bCs/>
                <w:color w:val="465C7A"/>
                <w:sz w:val="28"/>
                <w:szCs w:val="28"/>
                <w:lang w:val="en-US"/>
              </w:rPr>
              <w:t>Interkulturelles Lernen mit dem Unterricht in Mathematik und naturwissenschaftlichen Fächern verknüpfen</w:t>
            </w:r>
          </w:p>
        </w:tc>
      </w:tr>
      <w:tr w:rsidR="00E510A5" w:rsidRPr="00E510A5" w14:paraId="72BFA00E" w14:textId="77777777" w:rsidTr="00254E1C">
        <w:trPr>
          <w:trHeight w:val="737"/>
        </w:trPr>
        <w:tc>
          <w:tcPr>
            <w:tcW w:w="1095" w:type="dxa"/>
            <w:tcBorders>
              <w:right w:val="nil"/>
            </w:tcBorders>
            <w:vAlign w:val="center"/>
          </w:tcPr>
          <w:p w14:paraId="452D77F2" w14:textId="77777777" w:rsidR="00E510A5" w:rsidRPr="00E510A5" w:rsidRDefault="00E510A5" w:rsidP="00254E1C">
            <w:pPr>
              <w:rPr>
                <w:rFonts w:cs="Arial"/>
                <w:sz w:val="24"/>
                <w:szCs w:val="24"/>
              </w:rPr>
            </w:pPr>
            <w:r w:rsidRPr="00E510A5">
              <w:rPr>
                <w:noProof/>
                <w:sz w:val="20"/>
                <w:lang w:val="es-ES_tradnl" w:eastAsia="es-ES_tradnl"/>
              </w:rPr>
              <w:drawing>
                <wp:inline distT="0" distB="0" distL="0" distR="0" wp14:anchorId="7C54343A" wp14:editId="45648324">
                  <wp:extent cx="402536" cy="400050"/>
                  <wp:effectExtent l="0" t="0" r="0" b="0"/>
                  <wp:docPr id="71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05937" cy="403430"/>
                          </a:xfrm>
                          <a:prstGeom prst="rect">
                            <a:avLst/>
                          </a:prstGeom>
                        </pic:spPr>
                      </pic:pic>
                    </a:graphicData>
                  </a:graphic>
                </wp:inline>
              </w:drawing>
            </w:r>
          </w:p>
        </w:tc>
        <w:tc>
          <w:tcPr>
            <w:tcW w:w="7977" w:type="dxa"/>
            <w:gridSpan w:val="3"/>
            <w:tcBorders>
              <w:left w:val="nil"/>
            </w:tcBorders>
            <w:vAlign w:val="center"/>
          </w:tcPr>
          <w:p w14:paraId="7C5F6556" w14:textId="67521577" w:rsidR="00FB324E" w:rsidRPr="00E510A5" w:rsidRDefault="00FB324E" w:rsidP="00254E1C">
            <w:pPr>
              <w:rPr>
                <w:rFonts w:cs="Arial"/>
                <w:sz w:val="26"/>
                <w:szCs w:val="26"/>
                <w:lang w:val="en-US"/>
              </w:rPr>
            </w:pPr>
            <w:r w:rsidRPr="00FB324E">
              <w:rPr>
                <w:rFonts w:eastAsia="BatangChe" w:cs="Arial"/>
                <w:b/>
                <w:color w:val="95A251"/>
                <w:sz w:val="26"/>
                <w:szCs w:val="26"/>
                <w:lang w:val="en-US"/>
              </w:rPr>
              <w:t>Aktivität 3.1:</w:t>
            </w:r>
            <w:r w:rsidRPr="003E6805">
              <w:rPr>
                <w:rFonts w:ascii="Avenir Book" w:hAnsi="Avenir Book"/>
                <w:b/>
                <w:color w:val="465C7A"/>
                <w:sz w:val="26"/>
                <w:szCs w:val="26"/>
              </w:rPr>
              <w:t xml:space="preserve"> </w:t>
            </w:r>
            <w:r w:rsidRPr="00FB324E">
              <w:rPr>
                <w:rFonts w:eastAsia="BatangChe" w:cs="Arial"/>
                <w:b/>
                <w:color w:val="465C7A"/>
                <w:sz w:val="26"/>
                <w:szCs w:val="26"/>
                <w:lang w:val="en-US"/>
              </w:rPr>
              <w:t>Wissenschaft und Mathematik in verschiedenen Kulturen</w:t>
            </w:r>
          </w:p>
        </w:tc>
      </w:tr>
      <w:tr w:rsidR="00E510A5" w:rsidRPr="00E510A5" w14:paraId="07B09BFD" w14:textId="77777777" w:rsidTr="00254E1C">
        <w:trPr>
          <w:trHeight w:val="737"/>
        </w:trPr>
        <w:tc>
          <w:tcPr>
            <w:tcW w:w="1095" w:type="dxa"/>
            <w:tcBorders>
              <w:right w:val="nil"/>
            </w:tcBorders>
            <w:vAlign w:val="center"/>
          </w:tcPr>
          <w:p w14:paraId="3C6C3731" w14:textId="77777777" w:rsidR="00E510A5" w:rsidRPr="00E510A5" w:rsidRDefault="00E510A5" w:rsidP="00254E1C">
            <w:pPr>
              <w:rPr>
                <w:rFonts w:cs="Arial"/>
              </w:rPr>
            </w:pPr>
            <w:r w:rsidRPr="00E510A5">
              <w:rPr>
                <w:noProof/>
                <w:spacing w:val="107"/>
                <w:sz w:val="20"/>
                <w:lang w:val="es-ES_tradnl" w:eastAsia="es-ES_tradnl"/>
              </w:rPr>
              <w:drawing>
                <wp:inline distT="0" distB="0" distL="0" distR="0" wp14:anchorId="3C07CF79" wp14:editId="12AF352B">
                  <wp:extent cx="431406" cy="428625"/>
                  <wp:effectExtent l="0" t="0" r="6985"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433537" cy="430743"/>
                          </a:xfrm>
                          <a:prstGeom prst="rect">
                            <a:avLst/>
                          </a:prstGeom>
                        </pic:spPr>
                      </pic:pic>
                    </a:graphicData>
                  </a:graphic>
                </wp:inline>
              </w:drawing>
            </w:r>
          </w:p>
        </w:tc>
        <w:tc>
          <w:tcPr>
            <w:tcW w:w="3459" w:type="dxa"/>
            <w:tcBorders>
              <w:left w:val="nil"/>
            </w:tcBorders>
            <w:vAlign w:val="center"/>
          </w:tcPr>
          <w:p w14:paraId="1E8E2141" w14:textId="40FAFCC1" w:rsidR="00E510A5" w:rsidRPr="00E510A5" w:rsidRDefault="00FB324E" w:rsidP="00254E1C">
            <w:pPr>
              <w:rPr>
                <w:rFonts w:cs="Arial"/>
                <w:color w:val="7590B3"/>
                <w:sz w:val="26"/>
                <w:szCs w:val="26"/>
              </w:rPr>
            </w:pPr>
            <w:r w:rsidRPr="00FB324E">
              <w:rPr>
                <w:rFonts w:eastAsia="BatangChe" w:cs="Arial"/>
                <w:b/>
                <w:color w:val="465C7A"/>
                <w:sz w:val="26"/>
                <w:szCs w:val="26"/>
                <w:lang w:val="en-US"/>
              </w:rPr>
              <w:t>Arbeit in Zweiergruppen</w:t>
            </w:r>
          </w:p>
        </w:tc>
        <w:tc>
          <w:tcPr>
            <w:tcW w:w="1933" w:type="dxa"/>
            <w:tcBorders>
              <w:right w:val="nil"/>
            </w:tcBorders>
            <w:vAlign w:val="center"/>
          </w:tcPr>
          <w:p w14:paraId="4D9E74E8" w14:textId="77777777" w:rsidR="00E510A5" w:rsidRPr="00E510A5" w:rsidRDefault="00E510A5" w:rsidP="00254E1C">
            <w:pPr>
              <w:rPr>
                <w:rFonts w:cs="Arial"/>
              </w:rPr>
            </w:pPr>
            <w:r w:rsidRPr="00E510A5">
              <w:rPr>
                <w:noProof/>
                <w:spacing w:val="76"/>
                <w:sz w:val="20"/>
                <w:lang w:val="es-ES_tradnl" w:eastAsia="es-ES_tradnl"/>
              </w:rPr>
              <w:drawing>
                <wp:anchor distT="0" distB="0" distL="114300" distR="114300" simplePos="0" relativeHeight="251727872" behindDoc="1" locked="0" layoutInCell="1" allowOverlap="1" wp14:anchorId="66976EC9" wp14:editId="5A820FC0">
                  <wp:simplePos x="0" y="0"/>
                  <wp:positionH relativeFrom="column">
                    <wp:posOffset>565150</wp:posOffset>
                  </wp:positionH>
                  <wp:positionV relativeFrom="paragraph">
                    <wp:posOffset>20955</wp:posOffset>
                  </wp:positionV>
                  <wp:extent cx="401955" cy="400050"/>
                  <wp:effectExtent l="0" t="0" r="0" b="0"/>
                  <wp:wrapTight wrapText="bothSides">
                    <wp:wrapPolygon edited="0">
                      <wp:start x="4095" y="0"/>
                      <wp:lineTo x="0" y="4114"/>
                      <wp:lineTo x="0" y="17486"/>
                      <wp:lineTo x="4095" y="20571"/>
                      <wp:lineTo x="16379" y="20571"/>
                      <wp:lineTo x="20474" y="17486"/>
                      <wp:lineTo x="20474" y="4114"/>
                      <wp:lineTo x="16379" y="0"/>
                      <wp:lineTo x="4095" y="0"/>
                    </wp:wrapPolygon>
                  </wp:wrapTight>
                  <wp:docPr id="71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955" cy="400050"/>
                          </a:xfrm>
                          <a:prstGeom prst="rect">
                            <a:avLst/>
                          </a:prstGeom>
                        </pic:spPr>
                      </pic:pic>
                    </a:graphicData>
                  </a:graphic>
                  <wp14:sizeRelH relativeFrom="page">
                    <wp14:pctWidth>0</wp14:pctWidth>
                  </wp14:sizeRelH>
                  <wp14:sizeRelV relativeFrom="page">
                    <wp14:pctHeight>0</wp14:pctHeight>
                  </wp14:sizeRelV>
                </wp:anchor>
              </w:drawing>
            </w:r>
            <w:r w:rsidRPr="00E510A5">
              <w:rPr>
                <w:noProof/>
                <w:sz w:val="20"/>
                <w:lang w:val="es-ES_tradnl" w:eastAsia="es-ES_tradnl"/>
              </w:rPr>
              <w:drawing>
                <wp:inline distT="0" distB="0" distL="0" distR="0" wp14:anchorId="4AA326D2" wp14:editId="7015199B">
                  <wp:extent cx="402175" cy="400050"/>
                  <wp:effectExtent l="0" t="0" r="0" b="0"/>
                  <wp:docPr id="718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401139" cy="399020"/>
                          </a:xfrm>
                          <a:prstGeom prst="rect">
                            <a:avLst/>
                          </a:prstGeom>
                        </pic:spPr>
                      </pic:pic>
                    </a:graphicData>
                  </a:graphic>
                </wp:inline>
              </w:drawing>
            </w:r>
          </w:p>
        </w:tc>
        <w:tc>
          <w:tcPr>
            <w:tcW w:w="2585" w:type="dxa"/>
            <w:tcBorders>
              <w:left w:val="nil"/>
            </w:tcBorders>
            <w:vAlign w:val="center"/>
          </w:tcPr>
          <w:p w14:paraId="52F7CE42" w14:textId="03817434" w:rsidR="00E510A5" w:rsidRPr="00E510A5" w:rsidRDefault="00E510A5" w:rsidP="00FB324E">
            <w:pPr>
              <w:rPr>
                <w:rFonts w:cs="Arial"/>
                <w:sz w:val="26"/>
                <w:szCs w:val="26"/>
                <w:lang w:val="en-US"/>
              </w:rPr>
            </w:pPr>
            <w:r w:rsidRPr="00E510A5">
              <w:rPr>
                <w:rFonts w:eastAsia="BatangChe" w:cs="Arial"/>
                <w:b/>
                <w:color w:val="465C7A"/>
                <w:sz w:val="26"/>
                <w:szCs w:val="26"/>
                <w:lang w:val="en-US"/>
              </w:rPr>
              <w:t xml:space="preserve">(15 +10) </w:t>
            </w:r>
            <w:r w:rsidR="00FB324E">
              <w:rPr>
                <w:rFonts w:eastAsia="BatangChe" w:cs="Arial"/>
                <w:b/>
                <w:color w:val="465C7A"/>
                <w:sz w:val="26"/>
                <w:szCs w:val="26"/>
                <w:lang w:val="en-US"/>
              </w:rPr>
              <w:t>Minuten</w:t>
            </w:r>
          </w:p>
        </w:tc>
      </w:tr>
      <w:tr w:rsidR="00E510A5" w:rsidRPr="00E510A5" w14:paraId="4B6BA98C" w14:textId="77777777" w:rsidTr="00254E1C">
        <w:trPr>
          <w:trHeight w:val="9809"/>
        </w:trPr>
        <w:tc>
          <w:tcPr>
            <w:tcW w:w="9072" w:type="dxa"/>
            <w:gridSpan w:val="4"/>
          </w:tcPr>
          <w:p w14:paraId="1D5CDC81" w14:textId="77777777" w:rsidR="00E510A5" w:rsidRPr="00E510A5" w:rsidRDefault="00E510A5" w:rsidP="00254E1C">
            <w:pPr>
              <w:rPr>
                <w:rFonts w:eastAsia="BatangChe" w:cs="Arial"/>
                <w:b/>
                <w:color w:val="465C7A"/>
                <w:sz w:val="28"/>
                <w:szCs w:val="28"/>
                <w:lang w:val="en-US"/>
              </w:rPr>
            </w:pPr>
          </w:p>
          <w:p w14:paraId="0F0319CD" w14:textId="77777777" w:rsidR="00FB324E" w:rsidRPr="00FB324E" w:rsidRDefault="00FB324E" w:rsidP="00FB324E">
            <w:pPr>
              <w:rPr>
                <w:rFonts w:eastAsia="BatangChe" w:cs="Arial"/>
                <w:b/>
                <w:color w:val="465C7A"/>
                <w:sz w:val="28"/>
                <w:szCs w:val="28"/>
                <w:lang w:val="en-US"/>
              </w:rPr>
            </w:pPr>
            <w:r w:rsidRPr="00FB324E">
              <w:rPr>
                <w:rFonts w:eastAsia="BatangChe" w:cs="Arial"/>
                <w:b/>
                <w:color w:val="465C7A"/>
                <w:sz w:val="28"/>
                <w:szCs w:val="28"/>
                <w:lang w:val="en-US"/>
              </w:rPr>
              <w:t xml:space="preserve">Diskutieren Sie in Gruppen (15 min) und notieren Sie die Ergebnisse Ihrer Diskussion (10 min). </w:t>
            </w:r>
          </w:p>
          <w:p w14:paraId="05017FFA" w14:textId="77777777" w:rsidR="00FB324E" w:rsidRPr="00FB324E" w:rsidRDefault="00FB324E" w:rsidP="00FB324E">
            <w:pPr>
              <w:pStyle w:val="Prrafodelista"/>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In welchem Umfang hängt wissenschaftliches Wissen vom kulturellen Kontext ab?</w:t>
            </w:r>
          </w:p>
          <w:p w14:paraId="25975DA2" w14:textId="77777777" w:rsidR="00FB324E" w:rsidRPr="00FB324E" w:rsidRDefault="00FB324E" w:rsidP="00FB324E">
            <w:pPr>
              <w:pStyle w:val="Prrafodelista"/>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In welchem Umfang kann das Wissen von Ureinwohnern beispielsweise in Kanada, Australien oder den USA zur Wissenschaft beitragen?</w:t>
            </w:r>
          </w:p>
          <w:p w14:paraId="3AEFD217" w14:textId="77777777" w:rsidR="00FB324E" w:rsidRPr="00FB324E" w:rsidRDefault="00FB324E" w:rsidP="00FB324E">
            <w:pPr>
              <w:pStyle w:val="Prrafodelista"/>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Was haben Araber zur Mathematik und zu den Naturwissenschaften beigetragen?</w:t>
            </w:r>
          </w:p>
          <w:p w14:paraId="15E21742" w14:textId="77777777" w:rsidR="00FB324E" w:rsidRPr="00E510A5" w:rsidRDefault="00FB324E" w:rsidP="00254E1C">
            <w:pPr>
              <w:rPr>
                <w:rFonts w:eastAsia="BatangChe" w:cs="Arial"/>
                <w:b/>
                <w:color w:val="465C7A"/>
                <w:sz w:val="28"/>
                <w:szCs w:val="28"/>
                <w:lang w:val="en-US"/>
              </w:rPr>
            </w:pPr>
          </w:p>
          <w:p w14:paraId="2396187E" w14:textId="77777777" w:rsidR="00E510A5" w:rsidRPr="00E510A5" w:rsidRDefault="00E510A5" w:rsidP="00254E1C">
            <w:pPr>
              <w:ind w:left="360"/>
              <w:rPr>
                <w:rFonts w:eastAsia="BatangChe" w:cs="Arial"/>
                <w:b/>
                <w:color w:val="465C7A"/>
                <w:sz w:val="28"/>
                <w:szCs w:val="28"/>
                <w:lang w:val="en-US"/>
              </w:rPr>
            </w:pPr>
            <w:r w:rsidRPr="00E510A5">
              <w:rPr>
                <w:noProof/>
                <w:lang w:val="es-ES_tradnl" w:eastAsia="es-ES_tradnl"/>
              </w:rPr>
              <mc:AlternateContent>
                <mc:Choice Requires="wps">
                  <w:drawing>
                    <wp:anchor distT="0" distB="0" distL="114300" distR="114300" simplePos="0" relativeHeight="251726848" behindDoc="0" locked="0" layoutInCell="1" allowOverlap="1" wp14:anchorId="74844EE9" wp14:editId="12D42760">
                      <wp:simplePos x="0" y="0"/>
                      <wp:positionH relativeFrom="column">
                        <wp:posOffset>4083685</wp:posOffset>
                      </wp:positionH>
                      <wp:positionV relativeFrom="paragraph">
                        <wp:posOffset>-153035</wp:posOffset>
                      </wp:positionV>
                      <wp:extent cx="1289050" cy="545465"/>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1289050" cy="545465"/>
                              </a:xfrm>
                              <a:prstGeom prst="rect">
                                <a:avLst/>
                              </a:prstGeom>
                              <a:solidFill>
                                <a:prstClr val="white"/>
                              </a:solidFill>
                              <a:ln>
                                <a:noFill/>
                              </a:ln>
                              <a:effectLst/>
                            </wps:spPr>
                            <wps:txbx>
                              <w:txbxContent>
                                <w:p w14:paraId="22E16D4F" w14:textId="77777777" w:rsidR="00E510A5" w:rsidRPr="00BC4ECB" w:rsidRDefault="00E510A5" w:rsidP="00E510A5">
                                  <w:pPr>
                                    <w:pStyle w:val="Descripcin"/>
                                    <w:rPr>
                                      <w:rFonts w:ascii="Avenir Book" w:hAnsi="Avenir Book" w:cs="Arial"/>
                                      <w:noProof/>
                                      <w:lang w:val="en-US"/>
                                    </w:rPr>
                                  </w:pPr>
                                  <w:r w:rsidRPr="00BC4ECB">
                                    <w:rPr>
                                      <w:lang w:val="en-US"/>
                                    </w:rPr>
                                    <w:t>Source</w:t>
                                  </w:r>
                                  <w:r>
                                    <w:rPr>
                                      <w:lang w:val="en-US"/>
                                    </w:rPr>
                                    <w:t>: h</w:t>
                                  </w:r>
                                  <w:r w:rsidRPr="00BC4ECB">
                                    <w:rPr>
                                      <w:lang w:val="en-US"/>
                                    </w:rPr>
                                    <w:t>ttps://www.flickr.com/people/28364885@N02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844EE9" id="_x0000_t202" coordsize="21600,21600" o:spt="202" path="m0,0l0,21600,21600,21600,21600,0xe">
                      <v:stroke joinstyle="miter"/>
                      <v:path gradientshapeok="t" o:connecttype="rect"/>
                    </v:shapetype>
                    <v:shape id="Textfeld 20" o:spid="_x0000_s1026" type="#_x0000_t202" style="position:absolute;left:0;text-align:left;margin-left:321.55pt;margin-top:-12pt;width:101.5pt;height:42.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" stroked="f">
                      <v:textbox style="mso-fit-shape-to-text:t" inset="0,0,0,0">
                        <w:txbxContent>
                          <w:p w14:paraId="22E16D4F" w14:textId="77777777" w:rsidR="00E510A5" w:rsidRPr="00BC4ECB" w:rsidRDefault="00E510A5" w:rsidP="00E510A5">
                            <w:pPr>
                              <w:pStyle w:val="Descripcin"/>
                              <w:rPr>
                                <w:rFonts w:ascii="Avenir Book" w:hAnsi="Avenir Book" w:cs="Arial"/>
                                <w:noProof/>
                                <w:lang w:val="en-US"/>
                              </w:rPr>
                            </w:pPr>
                            <w:r w:rsidRPr="00BC4ECB">
                              <w:rPr>
                                <w:lang w:val="en-US"/>
                              </w:rPr>
                              <w:t>Source</w:t>
                            </w:r>
                            <w:r>
                              <w:rPr>
                                <w:lang w:val="en-US"/>
                              </w:rPr>
                              <w:t>: h</w:t>
                            </w:r>
                            <w:r w:rsidRPr="00BC4ECB">
                              <w:rPr>
                                <w:lang w:val="en-US"/>
                              </w:rPr>
                              <w:t>ttps://www.flickr.com/people/28364885@N02</w:t>
                            </w:r>
                          </w:p>
                        </w:txbxContent>
                      </v:textbox>
                      <w10:wrap type="square"/>
                    </v:shape>
                  </w:pict>
                </mc:Fallback>
              </mc:AlternateContent>
            </w:r>
            <w:r w:rsidRPr="00E510A5">
              <w:rPr>
                <w:rFonts w:cs="Arial"/>
                <w:noProof/>
                <w:lang w:val="es-ES_tradnl" w:eastAsia="es-ES_tradnl"/>
              </w:rPr>
              <w:drawing>
                <wp:anchor distT="0" distB="0" distL="114300" distR="114300" simplePos="0" relativeHeight="251725824" behindDoc="0" locked="0" layoutInCell="1" allowOverlap="1" wp14:anchorId="6FF7428C" wp14:editId="7BC0E94B">
                  <wp:simplePos x="0" y="0"/>
                  <wp:positionH relativeFrom="column">
                    <wp:posOffset>4083685</wp:posOffset>
                  </wp:positionH>
                  <wp:positionV relativeFrom="paragraph">
                    <wp:posOffset>-1122045</wp:posOffset>
                  </wp:positionV>
                  <wp:extent cx="1289050" cy="911860"/>
                  <wp:effectExtent l="0" t="0" r="6350" b="2540"/>
                  <wp:wrapSquare wrapText="bothSides"/>
                  <wp:docPr id="30" name="Picture 2" descr="File:Diversity (1031422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le:Diversity (103142230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9050" cy="911860"/>
                          </a:xfrm>
                          <a:prstGeom prst="rect">
                            <a:avLst/>
                          </a:prstGeom>
                          <a:noFill/>
                          <a:extLst/>
                        </pic:spPr>
                      </pic:pic>
                    </a:graphicData>
                  </a:graphic>
                  <wp14:sizeRelH relativeFrom="page">
                    <wp14:pctWidth>0</wp14:pctWidth>
                  </wp14:sizeRelH>
                  <wp14:sizeRelV relativeFrom="page">
                    <wp14:pctHeight>0</wp14:pctHeight>
                  </wp14:sizeRelV>
                </wp:anchor>
              </w:drawing>
            </w:r>
          </w:p>
          <w:p w14:paraId="50366D2B" w14:textId="77777777" w:rsidR="00E510A5" w:rsidRPr="00E510A5" w:rsidRDefault="00E510A5" w:rsidP="00254E1C">
            <w:pPr>
              <w:ind w:left="360"/>
              <w:rPr>
                <w:rFonts w:eastAsia="BatangChe" w:cs="Arial"/>
                <w:b/>
                <w:color w:val="000000" w:themeColor="text1"/>
                <w:sz w:val="28"/>
                <w:szCs w:val="28"/>
                <w:lang w:val="en-US"/>
              </w:rPr>
            </w:pPr>
          </w:p>
          <w:p w14:paraId="399E0389" w14:textId="0B60E652" w:rsidR="00E510A5" w:rsidRDefault="00FB324E" w:rsidP="00254E1C">
            <w:pPr>
              <w:rPr>
                <w:rFonts w:cs="Arial"/>
                <w:color w:val="000000" w:themeColor="text1"/>
                <w:sz w:val="20"/>
                <w:szCs w:val="20"/>
                <w:lang w:val="en-US"/>
              </w:rPr>
            </w:pPr>
            <w:r>
              <w:rPr>
                <w:rFonts w:cs="Arial"/>
                <w:color w:val="000000" w:themeColor="text1"/>
                <w:sz w:val="20"/>
                <w:szCs w:val="20"/>
                <w:lang w:val="en-US"/>
              </w:rPr>
              <w:t xml:space="preserve">Bild: „Quelle“, </w:t>
            </w:r>
            <w:r w:rsidRPr="00FB324E">
              <w:rPr>
                <w:rFonts w:cs="Arial"/>
                <w:color w:val="000000" w:themeColor="text1"/>
                <w:sz w:val="20"/>
                <w:szCs w:val="20"/>
                <w:lang w:val="en-US"/>
              </w:rPr>
              <w:t>Autor, Jahr (oder zitieren Sie im Hinblick auf Urheberrechte und Autor)</w:t>
            </w:r>
          </w:p>
          <w:p w14:paraId="7DFA766F" w14:textId="77777777" w:rsidR="0000258A" w:rsidRDefault="0000258A" w:rsidP="00254E1C">
            <w:pPr>
              <w:rPr>
                <w:rFonts w:cs="Arial"/>
                <w:color w:val="000000" w:themeColor="text1"/>
                <w:sz w:val="20"/>
                <w:szCs w:val="20"/>
                <w:lang w:val="en-US"/>
              </w:rPr>
            </w:pPr>
          </w:p>
          <w:p w14:paraId="0C9E6E19" w14:textId="77777777" w:rsidR="0000258A" w:rsidRDefault="0000258A" w:rsidP="00254E1C">
            <w:pPr>
              <w:rPr>
                <w:rFonts w:cs="Arial"/>
                <w:color w:val="000000" w:themeColor="text1"/>
                <w:sz w:val="20"/>
                <w:szCs w:val="20"/>
                <w:lang w:val="en-US"/>
              </w:rPr>
            </w:pPr>
          </w:p>
          <w:p w14:paraId="34F26C9B" w14:textId="77777777" w:rsidR="0000258A" w:rsidRDefault="0000258A" w:rsidP="00254E1C">
            <w:pPr>
              <w:rPr>
                <w:rFonts w:cs="Arial"/>
                <w:color w:val="000000" w:themeColor="text1"/>
                <w:sz w:val="20"/>
                <w:szCs w:val="20"/>
                <w:lang w:val="en-US"/>
              </w:rPr>
            </w:pPr>
          </w:p>
          <w:p w14:paraId="533D40A3" w14:textId="77777777" w:rsidR="0000258A" w:rsidRDefault="0000258A" w:rsidP="00254E1C">
            <w:pPr>
              <w:rPr>
                <w:rFonts w:cs="Arial"/>
                <w:color w:val="000000" w:themeColor="text1"/>
                <w:sz w:val="20"/>
                <w:szCs w:val="20"/>
                <w:lang w:val="en-US"/>
              </w:rPr>
            </w:pPr>
          </w:p>
          <w:p w14:paraId="6FE58E3F" w14:textId="77777777" w:rsidR="0000258A" w:rsidRDefault="0000258A" w:rsidP="00254E1C">
            <w:pPr>
              <w:rPr>
                <w:rFonts w:cs="Arial"/>
                <w:color w:val="000000" w:themeColor="text1"/>
                <w:sz w:val="20"/>
                <w:szCs w:val="20"/>
                <w:lang w:val="en-US"/>
              </w:rPr>
            </w:pPr>
          </w:p>
          <w:p w14:paraId="548EE957" w14:textId="77777777" w:rsidR="0000258A" w:rsidRDefault="0000258A" w:rsidP="00254E1C">
            <w:pPr>
              <w:rPr>
                <w:rFonts w:cs="Arial"/>
                <w:color w:val="000000" w:themeColor="text1"/>
                <w:sz w:val="20"/>
                <w:szCs w:val="20"/>
                <w:lang w:val="en-US"/>
              </w:rPr>
            </w:pPr>
          </w:p>
          <w:p w14:paraId="099AA286" w14:textId="77777777" w:rsidR="0000258A" w:rsidRDefault="0000258A" w:rsidP="00254E1C">
            <w:pPr>
              <w:rPr>
                <w:rFonts w:cs="Arial"/>
                <w:color w:val="000000" w:themeColor="text1"/>
                <w:sz w:val="20"/>
                <w:szCs w:val="20"/>
                <w:lang w:val="en-US"/>
              </w:rPr>
            </w:pPr>
          </w:p>
          <w:p w14:paraId="0C59A215" w14:textId="77777777" w:rsidR="0000258A" w:rsidRDefault="0000258A" w:rsidP="00254E1C">
            <w:pPr>
              <w:rPr>
                <w:rFonts w:cs="Arial"/>
                <w:color w:val="000000" w:themeColor="text1"/>
                <w:sz w:val="20"/>
                <w:szCs w:val="20"/>
                <w:lang w:val="en-US"/>
              </w:rPr>
            </w:pPr>
          </w:p>
          <w:p w14:paraId="65ABCA55" w14:textId="77777777" w:rsidR="0000258A" w:rsidRDefault="0000258A" w:rsidP="00254E1C">
            <w:pPr>
              <w:rPr>
                <w:rFonts w:cs="Arial"/>
                <w:color w:val="000000" w:themeColor="text1"/>
                <w:sz w:val="20"/>
                <w:szCs w:val="20"/>
                <w:lang w:val="en-US"/>
              </w:rPr>
            </w:pPr>
          </w:p>
          <w:p w14:paraId="0A7DFC65" w14:textId="77777777" w:rsidR="0000258A" w:rsidRDefault="0000258A" w:rsidP="00254E1C">
            <w:pPr>
              <w:rPr>
                <w:rFonts w:cs="Arial"/>
                <w:color w:val="000000" w:themeColor="text1"/>
                <w:sz w:val="20"/>
                <w:szCs w:val="20"/>
                <w:lang w:val="en-US"/>
              </w:rPr>
            </w:pPr>
          </w:p>
          <w:p w14:paraId="1E48562E" w14:textId="77777777" w:rsidR="0000258A" w:rsidRDefault="0000258A" w:rsidP="00254E1C">
            <w:pPr>
              <w:rPr>
                <w:rFonts w:cs="Arial"/>
                <w:color w:val="000000" w:themeColor="text1"/>
                <w:sz w:val="20"/>
                <w:szCs w:val="20"/>
                <w:lang w:val="en-US"/>
              </w:rPr>
            </w:pPr>
          </w:p>
          <w:p w14:paraId="581EF1FC" w14:textId="77777777" w:rsidR="0000258A" w:rsidRDefault="0000258A" w:rsidP="00254E1C">
            <w:pPr>
              <w:rPr>
                <w:rFonts w:cs="Arial"/>
                <w:color w:val="000000" w:themeColor="text1"/>
                <w:sz w:val="20"/>
                <w:szCs w:val="20"/>
                <w:lang w:val="en-US"/>
              </w:rPr>
            </w:pPr>
          </w:p>
          <w:p w14:paraId="36363121" w14:textId="77777777" w:rsidR="0000258A" w:rsidRDefault="0000258A" w:rsidP="00254E1C">
            <w:pPr>
              <w:rPr>
                <w:rFonts w:cs="Arial"/>
                <w:color w:val="000000" w:themeColor="text1"/>
                <w:sz w:val="20"/>
                <w:szCs w:val="20"/>
                <w:lang w:val="en-US"/>
              </w:rPr>
            </w:pPr>
          </w:p>
          <w:p w14:paraId="58079DFF" w14:textId="77777777" w:rsidR="0000258A" w:rsidRDefault="0000258A" w:rsidP="00254E1C">
            <w:pPr>
              <w:rPr>
                <w:rFonts w:cs="Arial"/>
                <w:color w:val="000000" w:themeColor="text1"/>
                <w:sz w:val="20"/>
                <w:szCs w:val="20"/>
                <w:lang w:val="en-US"/>
              </w:rPr>
            </w:pPr>
          </w:p>
          <w:p w14:paraId="374525C4" w14:textId="77777777" w:rsidR="0000258A" w:rsidRDefault="0000258A" w:rsidP="00254E1C">
            <w:pPr>
              <w:rPr>
                <w:rFonts w:cs="Arial"/>
                <w:color w:val="000000" w:themeColor="text1"/>
                <w:sz w:val="20"/>
                <w:szCs w:val="20"/>
                <w:lang w:val="en-US"/>
              </w:rPr>
            </w:pPr>
          </w:p>
          <w:p w14:paraId="72C699C8" w14:textId="77777777" w:rsidR="0000258A" w:rsidRDefault="0000258A" w:rsidP="00254E1C">
            <w:pPr>
              <w:rPr>
                <w:rFonts w:cs="Arial"/>
                <w:color w:val="000000" w:themeColor="text1"/>
                <w:sz w:val="20"/>
                <w:szCs w:val="20"/>
                <w:lang w:val="en-US"/>
              </w:rPr>
            </w:pPr>
          </w:p>
          <w:p w14:paraId="480675BB" w14:textId="77777777" w:rsidR="0000258A" w:rsidRDefault="0000258A" w:rsidP="00254E1C">
            <w:pPr>
              <w:rPr>
                <w:rFonts w:cs="Arial"/>
                <w:color w:val="000000" w:themeColor="text1"/>
                <w:sz w:val="20"/>
                <w:szCs w:val="20"/>
                <w:lang w:val="en-US"/>
              </w:rPr>
            </w:pPr>
          </w:p>
          <w:p w14:paraId="3ADF6C50" w14:textId="77777777" w:rsidR="0000258A" w:rsidRDefault="0000258A" w:rsidP="00254E1C">
            <w:pPr>
              <w:rPr>
                <w:rFonts w:cs="Arial"/>
                <w:color w:val="000000" w:themeColor="text1"/>
                <w:sz w:val="20"/>
                <w:szCs w:val="20"/>
                <w:lang w:val="en-US"/>
              </w:rPr>
            </w:pPr>
          </w:p>
          <w:p w14:paraId="284B09B0" w14:textId="77777777" w:rsidR="0000258A" w:rsidRDefault="0000258A" w:rsidP="00254E1C">
            <w:pPr>
              <w:rPr>
                <w:rFonts w:cs="Arial"/>
                <w:color w:val="000000" w:themeColor="text1"/>
                <w:sz w:val="20"/>
                <w:szCs w:val="20"/>
                <w:lang w:val="en-US"/>
              </w:rPr>
            </w:pPr>
          </w:p>
          <w:p w14:paraId="61BF697F" w14:textId="77777777" w:rsidR="0000258A" w:rsidRDefault="0000258A" w:rsidP="00254E1C">
            <w:pPr>
              <w:rPr>
                <w:rFonts w:cs="Arial"/>
                <w:color w:val="000000" w:themeColor="text1"/>
                <w:sz w:val="20"/>
                <w:szCs w:val="20"/>
                <w:lang w:val="en-US"/>
              </w:rPr>
            </w:pPr>
          </w:p>
          <w:p w14:paraId="073F0EB2" w14:textId="77777777" w:rsidR="0000258A" w:rsidRDefault="0000258A" w:rsidP="00254E1C">
            <w:pPr>
              <w:rPr>
                <w:rFonts w:cs="Arial"/>
                <w:color w:val="000000" w:themeColor="text1"/>
                <w:sz w:val="20"/>
                <w:szCs w:val="20"/>
                <w:lang w:val="en-US"/>
              </w:rPr>
            </w:pPr>
          </w:p>
          <w:p w14:paraId="1923892D" w14:textId="77777777" w:rsidR="0000258A" w:rsidRDefault="0000258A" w:rsidP="00254E1C">
            <w:pPr>
              <w:rPr>
                <w:rFonts w:cs="Arial"/>
                <w:color w:val="000000" w:themeColor="text1"/>
                <w:sz w:val="20"/>
                <w:szCs w:val="20"/>
                <w:lang w:val="en-US"/>
              </w:rPr>
            </w:pPr>
          </w:p>
          <w:p w14:paraId="035233E8" w14:textId="77777777" w:rsidR="0000258A" w:rsidRDefault="0000258A" w:rsidP="00254E1C">
            <w:pPr>
              <w:rPr>
                <w:rFonts w:cs="Arial"/>
                <w:color w:val="000000" w:themeColor="text1"/>
                <w:sz w:val="20"/>
                <w:szCs w:val="20"/>
                <w:lang w:val="en-US"/>
              </w:rPr>
            </w:pPr>
          </w:p>
          <w:p w14:paraId="039DF35F" w14:textId="77777777" w:rsidR="0000258A" w:rsidRDefault="0000258A" w:rsidP="00254E1C">
            <w:pPr>
              <w:rPr>
                <w:rFonts w:cs="Arial"/>
                <w:color w:val="000000" w:themeColor="text1"/>
                <w:sz w:val="20"/>
                <w:szCs w:val="20"/>
                <w:lang w:val="en-US"/>
              </w:rPr>
            </w:pPr>
          </w:p>
          <w:p w14:paraId="5D8E3DCF" w14:textId="77777777" w:rsidR="0000258A" w:rsidRDefault="0000258A" w:rsidP="00254E1C">
            <w:pPr>
              <w:rPr>
                <w:rFonts w:cs="Arial"/>
                <w:color w:val="000000" w:themeColor="text1"/>
                <w:sz w:val="20"/>
                <w:szCs w:val="20"/>
                <w:lang w:val="en-US"/>
              </w:rPr>
            </w:pPr>
          </w:p>
          <w:p w14:paraId="34E604CF" w14:textId="77777777" w:rsidR="0000258A" w:rsidRDefault="0000258A" w:rsidP="00254E1C">
            <w:pPr>
              <w:rPr>
                <w:rFonts w:cs="Arial"/>
                <w:color w:val="000000" w:themeColor="text1"/>
                <w:sz w:val="20"/>
                <w:szCs w:val="20"/>
                <w:lang w:val="en-US"/>
              </w:rPr>
            </w:pPr>
          </w:p>
          <w:p w14:paraId="5306EAD4" w14:textId="77777777" w:rsidR="0000258A" w:rsidRPr="00E510A5" w:rsidRDefault="0000258A" w:rsidP="00254E1C">
            <w:pPr>
              <w:rPr>
                <w:rFonts w:cs="Arial"/>
                <w:sz w:val="20"/>
                <w:szCs w:val="20"/>
                <w:lang w:val="en-US"/>
              </w:rPr>
            </w:pPr>
          </w:p>
        </w:tc>
      </w:tr>
    </w:tbl>
    <w:p w14:paraId="5DE7EA14" w14:textId="77777777" w:rsidR="00B54CD2" w:rsidRPr="00E510A5" w:rsidRDefault="00B54CD2">
      <w:pPr>
        <w:rPr>
          <w:lang w:val="en-US"/>
        </w:rPr>
      </w:pPr>
    </w:p>
    <w:p w14:paraId="1E8EC79D" w14:textId="77777777" w:rsidR="00A829F7" w:rsidRPr="00E510A5" w:rsidRDefault="000036AF">
      <w:pPr>
        <w:rPr>
          <w:lang w:val="en-US"/>
        </w:rPr>
      </w:pPr>
      <w:r w:rsidRPr="00E510A5">
        <w:rPr>
          <w:lang w:val="en-US"/>
        </w:rPr>
        <w:br w:type="page"/>
      </w:r>
    </w:p>
    <w:tbl>
      <w:tblPr>
        <w:tblStyle w:val="Tablaconcuadrcula"/>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2500"/>
        <w:gridCol w:w="2018"/>
      </w:tblGrid>
      <w:tr w:rsidR="000D1FA9" w:rsidRPr="00E510A5" w14:paraId="03CC54AB" w14:textId="77777777" w:rsidTr="00802F72">
        <w:trPr>
          <w:trHeight w:val="737"/>
        </w:trPr>
        <w:tc>
          <w:tcPr>
            <w:tcW w:w="9072" w:type="dxa"/>
            <w:gridSpan w:val="4"/>
            <w:vAlign w:val="center"/>
          </w:tcPr>
          <w:p w14:paraId="7408770E" w14:textId="22497E09" w:rsidR="000D1FA9" w:rsidRPr="00E510A5" w:rsidRDefault="00FB324E" w:rsidP="00737D5A">
            <w:pPr>
              <w:rPr>
                <w:rFonts w:eastAsia="BatangChe" w:cs="Arial"/>
                <w:b/>
                <w:color w:val="95A251"/>
                <w:sz w:val="26"/>
                <w:szCs w:val="26"/>
                <w:lang w:val="en-US"/>
              </w:rPr>
            </w:pPr>
            <w:r w:rsidRPr="00E510A5">
              <w:rPr>
                <w:rFonts w:eastAsia="BatangChe" w:cs="Arial"/>
                <w:b/>
                <w:color w:val="465C7A"/>
                <w:sz w:val="28"/>
                <w:szCs w:val="28"/>
                <w:lang w:val="en-US"/>
              </w:rPr>
              <w:lastRenderedPageBreak/>
              <w:t xml:space="preserve">III. </w:t>
            </w:r>
            <w:r w:rsidRPr="00FB324E">
              <w:rPr>
                <w:rFonts w:eastAsia="BatangChe" w:cs="Arial"/>
                <w:b/>
                <w:bCs/>
                <w:color w:val="465C7A"/>
                <w:sz w:val="28"/>
                <w:szCs w:val="28"/>
                <w:lang w:val="en-US"/>
              </w:rPr>
              <w:t>Interkulturelles Lernen mit dem Unterricht in Mathematik und naturwissenschaftlichen Fächern verknüpfen</w:t>
            </w:r>
          </w:p>
        </w:tc>
      </w:tr>
      <w:tr w:rsidR="00A829F7" w:rsidRPr="00E510A5" w14:paraId="0CC8DFCE" w14:textId="77777777" w:rsidTr="00E53066">
        <w:trPr>
          <w:trHeight w:val="737"/>
        </w:trPr>
        <w:tc>
          <w:tcPr>
            <w:tcW w:w="1095" w:type="dxa"/>
            <w:tcBorders>
              <w:right w:val="nil"/>
            </w:tcBorders>
            <w:vAlign w:val="center"/>
          </w:tcPr>
          <w:p w14:paraId="668C9B63" w14:textId="5549967A" w:rsidR="00A829F7" w:rsidRPr="00E510A5" w:rsidRDefault="00E53066" w:rsidP="001A43EA">
            <w:pPr>
              <w:rPr>
                <w:rFonts w:cs="Arial"/>
                <w:sz w:val="24"/>
                <w:szCs w:val="24"/>
              </w:rPr>
            </w:pPr>
            <w:r w:rsidRPr="00E510A5">
              <w:rPr>
                <w:noProof/>
                <w:sz w:val="20"/>
                <w:lang w:val="es-ES_tradnl" w:eastAsia="es-ES_tradnl"/>
              </w:rPr>
              <w:drawing>
                <wp:inline distT="0" distB="0" distL="0" distR="0" wp14:anchorId="031EA99B" wp14:editId="4A5D4645">
                  <wp:extent cx="457200" cy="454378"/>
                  <wp:effectExtent l="0" t="0" r="0" b="3175"/>
                  <wp:docPr id="71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61062" cy="458216"/>
                          </a:xfrm>
                          <a:prstGeom prst="rect">
                            <a:avLst/>
                          </a:prstGeom>
                        </pic:spPr>
                      </pic:pic>
                    </a:graphicData>
                  </a:graphic>
                </wp:inline>
              </w:drawing>
            </w:r>
          </w:p>
        </w:tc>
        <w:tc>
          <w:tcPr>
            <w:tcW w:w="7977" w:type="dxa"/>
            <w:gridSpan w:val="3"/>
            <w:tcBorders>
              <w:left w:val="nil"/>
            </w:tcBorders>
            <w:vAlign w:val="center"/>
          </w:tcPr>
          <w:p w14:paraId="3B321E80" w14:textId="2BEBE89B" w:rsidR="00FB324E" w:rsidRPr="00E510A5" w:rsidRDefault="00FB324E" w:rsidP="00737D5A">
            <w:pPr>
              <w:rPr>
                <w:rFonts w:cs="Arial"/>
                <w:sz w:val="26"/>
                <w:szCs w:val="26"/>
                <w:lang w:val="en-US"/>
              </w:rPr>
            </w:pPr>
            <w:r w:rsidRPr="00FB324E">
              <w:rPr>
                <w:rFonts w:eastAsia="BatangChe" w:cs="Arial"/>
                <w:b/>
                <w:color w:val="95A251"/>
                <w:sz w:val="26"/>
                <w:szCs w:val="26"/>
                <w:lang w:val="en-US"/>
              </w:rPr>
              <w:t>Aktivität 3.2:</w:t>
            </w:r>
            <w:r w:rsidRPr="003E6805">
              <w:rPr>
                <w:rFonts w:ascii="Avenir Book" w:hAnsi="Avenir Book"/>
                <w:b/>
                <w:color w:val="465C7A"/>
                <w:sz w:val="26"/>
                <w:szCs w:val="26"/>
              </w:rPr>
              <w:t xml:space="preserve"> </w:t>
            </w:r>
            <w:r w:rsidRPr="00FB324E">
              <w:rPr>
                <w:rFonts w:eastAsia="BatangChe" w:cs="Arial"/>
                <w:b/>
                <w:color w:val="465C7A"/>
                <w:sz w:val="26"/>
                <w:szCs w:val="26"/>
                <w:lang w:val="en-US"/>
              </w:rPr>
              <w:t>Hausaufgabe: Wissenschaft und Mathematik in verschiedenen Kulturen</w:t>
            </w:r>
          </w:p>
        </w:tc>
      </w:tr>
      <w:tr w:rsidR="00A829F7" w:rsidRPr="00E510A5" w14:paraId="7B0BCBB2" w14:textId="77777777" w:rsidTr="00E53066">
        <w:trPr>
          <w:trHeight w:val="737"/>
        </w:trPr>
        <w:tc>
          <w:tcPr>
            <w:tcW w:w="1095" w:type="dxa"/>
            <w:tcBorders>
              <w:right w:val="nil"/>
            </w:tcBorders>
            <w:vAlign w:val="center"/>
          </w:tcPr>
          <w:p w14:paraId="113EAA5F" w14:textId="0CF7BC82" w:rsidR="00A829F7" w:rsidRPr="00E510A5" w:rsidRDefault="001D1A55" w:rsidP="001A43EA">
            <w:pPr>
              <w:rPr>
                <w:rFonts w:cs="Arial"/>
              </w:rPr>
            </w:pPr>
            <w:r w:rsidRPr="00E510A5">
              <w:rPr>
                <w:noProof/>
                <w:spacing w:val="107"/>
                <w:sz w:val="20"/>
                <w:lang w:val="es-ES_tradnl" w:eastAsia="es-ES_tradnl"/>
              </w:rPr>
              <w:drawing>
                <wp:inline distT="0" distB="0" distL="0" distR="0" wp14:anchorId="170777DC" wp14:editId="148DE1FB">
                  <wp:extent cx="431406" cy="428625"/>
                  <wp:effectExtent l="0" t="0" r="6985" b="0"/>
                  <wp:docPr id="717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433537" cy="430743"/>
                          </a:xfrm>
                          <a:prstGeom prst="rect">
                            <a:avLst/>
                          </a:prstGeom>
                        </pic:spPr>
                      </pic:pic>
                    </a:graphicData>
                  </a:graphic>
                </wp:inline>
              </w:drawing>
            </w:r>
          </w:p>
        </w:tc>
        <w:tc>
          <w:tcPr>
            <w:tcW w:w="3459" w:type="dxa"/>
            <w:tcBorders>
              <w:left w:val="nil"/>
            </w:tcBorders>
            <w:vAlign w:val="center"/>
          </w:tcPr>
          <w:p w14:paraId="2C1AAB65" w14:textId="37AE74B7" w:rsidR="00A829F7" w:rsidRPr="00E510A5" w:rsidRDefault="00FB324E" w:rsidP="001A43EA">
            <w:pPr>
              <w:rPr>
                <w:rFonts w:cs="Arial"/>
                <w:color w:val="7590B3"/>
                <w:sz w:val="26"/>
                <w:szCs w:val="26"/>
              </w:rPr>
            </w:pPr>
            <w:r>
              <w:rPr>
                <w:rFonts w:eastAsia="BatangChe" w:cs="Arial"/>
                <w:b/>
                <w:color w:val="465C7A"/>
                <w:sz w:val="26"/>
                <w:szCs w:val="26"/>
                <w:lang w:val="en-US"/>
              </w:rPr>
              <w:t>Hausaufgabe</w:t>
            </w:r>
          </w:p>
        </w:tc>
        <w:tc>
          <w:tcPr>
            <w:tcW w:w="2500" w:type="dxa"/>
            <w:tcBorders>
              <w:right w:val="nil"/>
            </w:tcBorders>
            <w:vAlign w:val="center"/>
          </w:tcPr>
          <w:p w14:paraId="162E13F7" w14:textId="51B924DA" w:rsidR="00A829F7" w:rsidRPr="00E510A5" w:rsidRDefault="00E53066" w:rsidP="001A43EA">
            <w:pPr>
              <w:rPr>
                <w:rFonts w:cs="Arial"/>
              </w:rPr>
            </w:pPr>
            <w:r w:rsidRPr="00E510A5">
              <w:rPr>
                <w:noProof/>
                <w:sz w:val="20"/>
                <w:lang w:val="es-ES_tradnl" w:eastAsia="es-ES_tradnl"/>
              </w:rPr>
              <w:drawing>
                <wp:anchor distT="0" distB="0" distL="114300" distR="114300" simplePos="0" relativeHeight="251721728" behindDoc="0" locked="0" layoutInCell="1" allowOverlap="1" wp14:anchorId="518A6975" wp14:editId="5D1DB4F9">
                  <wp:simplePos x="0" y="0"/>
                  <wp:positionH relativeFrom="column">
                    <wp:posOffset>1069975</wp:posOffset>
                  </wp:positionH>
                  <wp:positionV relativeFrom="paragraph">
                    <wp:posOffset>-635</wp:posOffset>
                  </wp:positionV>
                  <wp:extent cx="418465" cy="415925"/>
                  <wp:effectExtent l="0" t="0" r="635" b="3175"/>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8465" cy="415925"/>
                          </a:xfrm>
                          <a:prstGeom prst="rect">
                            <a:avLst/>
                          </a:prstGeom>
                        </pic:spPr>
                      </pic:pic>
                    </a:graphicData>
                  </a:graphic>
                  <wp14:sizeRelH relativeFrom="page">
                    <wp14:pctWidth>0</wp14:pctWidth>
                  </wp14:sizeRelH>
                  <wp14:sizeRelV relativeFrom="page">
                    <wp14:pctHeight>0</wp14:pctHeight>
                  </wp14:sizeRelV>
                </wp:anchor>
              </w:drawing>
            </w:r>
            <w:r w:rsidR="001D1A55" w:rsidRPr="00E510A5">
              <w:rPr>
                <w:noProof/>
                <w:sz w:val="20"/>
                <w:lang w:val="es-ES_tradnl" w:eastAsia="es-ES_tradnl"/>
              </w:rPr>
              <w:drawing>
                <wp:inline distT="0" distB="0" distL="0" distR="0" wp14:anchorId="5293AE73" wp14:editId="18DC10AE">
                  <wp:extent cx="421327" cy="41910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stretch>
                            <a:fillRect/>
                          </a:stretch>
                        </pic:blipFill>
                        <pic:spPr>
                          <a:xfrm>
                            <a:off x="0" y="0"/>
                            <a:ext cx="420243" cy="418022"/>
                          </a:xfrm>
                          <a:prstGeom prst="rect">
                            <a:avLst/>
                          </a:prstGeom>
                        </pic:spPr>
                      </pic:pic>
                    </a:graphicData>
                  </a:graphic>
                </wp:inline>
              </w:drawing>
            </w:r>
            <w:r w:rsidR="001D1A55" w:rsidRPr="00E510A5">
              <w:rPr>
                <w:rFonts w:cs="Arial"/>
              </w:rPr>
              <w:t xml:space="preserve">   </w:t>
            </w:r>
            <w:r w:rsidR="001D1A55" w:rsidRPr="00E510A5">
              <w:rPr>
                <w:noProof/>
                <w:position w:val="1"/>
                <w:sz w:val="20"/>
                <w:lang w:val="es-ES_tradnl" w:eastAsia="es-ES_tradnl"/>
              </w:rPr>
              <w:drawing>
                <wp:inline distT="0" distB="0" distL="0" distR="0" wp14:anchorId="40E6CF7F" wp14:editId="46C7AAF1">
                  <wp:extent cx="421328" cy="419100"/>
                  <wp:effectExtent l="0" t="0" r="0" b="0"/>
                  <wp:docPr id="71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20245" cy="418022"/>
                          </a:xfrm>
                          <a:prstGeom prst="rect">
                            <a:avLst/>
                          </a:prstGeom>
                        </pic:spPr>
                      </pic:pic>
                    </a:graphicData>
                  </a:graphic>
                </wp:inline>
              </w:drawing>
            </w:r>
          </w:p>
        </w:tc>
        <w:tc>
          <w:tcPr>
            <w:tcW w:w="2018" w:type="dxa"/>
            <w:tcBorders>
              <w:left w:val="nil"/>
            </w:tcBorders>
            <w:vAlign w:val="center"/>
          </w:tcPr>
          <w:p w14:paraId="00C0AF25" w14:textId="6407D428" w:rsidR="00A829F7" w:rsidRPr="00E510A5" w:rsidRDefault="00E532E9" w:rsidP="00FB324E">
            <w:pPr>
              <w:rPr>
                <w:rFonts w:cs="Arial"/>
                <w:sz w:val="26"/>
                <w:szCs w:val="26"/>
                <w:lang w:val="en-US"/>
              </w:rPr>
            </w:pPr>
            <w:r w:rsidRPr="00E510A5">
              <w:rPr>
                <w:rFonts w:eastAsia="BatangChe" w:cs="Arial"/>
                <w:b/>
                <w:color w:val="465C7A"/>
                <w:sz w:val="26"/>
                <w:szCs w:val="26"/>
                <w:lang w:val="en-US"/>
              </w:rPr>
              <w:t>90</w:t>
            </w:r>
            <w:r w:rsidR="00FB324E">
              <w:rPr>
                <w:rFonts w:eastAsia="BatangChe" w:cs="Arial"/>
                <w:b/>
                <w:color w:val="465C7A"/>
                <w:sz w:val="26"/>
                <w:szCs w:val="26"/>
                <w:lang w:val="en-US"/>
              </w:rPr>
              <w:t xml:space="preserve"> </w:t>
            </w:r>
            <w:r w:rsidR="000D1FA9" w:rsidRPr="00E510A5">
              <w:rPr>
                <w:rFonts w:eastAsia="BatangChe" w:cs="Arial"/>
                <w:b/>
                <w:color w:val="465C7A"/>
                <w:sz w:val="26"/>
                <w:szCs w:val="26"/>
                <w:lang w:val="en-US"/>
              </w:rPr>
              <w:t>+</w:t>
            </w:r>
            <w:r w:rsidR="00FB324E">
              <w:rPr>
                <w:rFonts w:eastAsia="BatangChe" w:cs="Arial"/>
                <w:b/>
                <w:color w:val="465C7A"/>
                <w:sz w:val="26"/>
                <w:szCs w:val="26"/>
                <w:lang w:val="en-US"/>
              </w:rPr>
              <w:t xml:space="preserve"> </w:t>
            </w:r>
            <w:r w:rsidR="00A73962" w:rsidRPr="00E510A5">
              <w:rPr>
                <w:rFonts w:eastAsia="BatangChe" w:cs="Arial"/>
                <w:b/>
                <w:color w:val="465C7A"/>
                <w:sz w:val="26"/>
                <w:szCs w:val="26"/>
                <w:lang w:val="en-US"/>
              </w:rPr>
              <w:t xml:space="preserve">15 </w:t>
            </w:r>
            <w:r w:rsidR="00FB324E">
              <w:rPr>
                <w:rFonts w:eastAsia="BatangChe" w:cs="Arial"/>
                <w:b/>
                <w:color w:val="465C7A"/>
                <w:sz w:val="26"/>
                <w:szCs w:val="26"/>
                <w:lang w:val="en-US"/>
              </w:rPr>
              <w:t>Minuten</w:t>
            </w:r>
            <w:r w:rsidR="00A73962" w:rsidRPr="00E510A5">
              <w:rPr>
                <w:rFonts w:eastAsia="BatangChe" w:cs="Arial"/>
                <w:b/>
                <w:color w:val="465C7A"/>
                <w:sz w:val="26"/>
                <w:szCs w:val="26"/>
                <w:lang w:val="en-US"/>
              </w:rPr>
              <w:t xml:space="preserve"> </w:t>
            </w:r>
            <w:r w:rsidR="00FB324E">
              <w:rPr>
                <w:rFonts w:eastAsia="BatangChe" w:cs="Arial"/>
                <w:b/>
                <w:color w:val="465C7A"/>
                <w:sz w:val="26"/>
                <w:szCs w:val="26"/>
                <w:lang w:val="en-US"/>
              </w:rPr>
              <w:t>Präsentation der Hausaufgabe</w:t>
            </w:r>
          </w:p>
        </w:tc>
      </w:tr>
      <w:tr w:rsidR="00A829F7" w:rsidRPr="00E510A5" w14:paraId="7B054931" w14:textId="77777777" w:rsidTr="00E53066">
        <w:trPr>
          <w:trHeight w:val="6577"/>
        </w:trPr>
        <w:tc>
          <w:tcPr>
            <w:tcW w:w="9072" w:type="dxa"/>
            <w:gridSpan w:val="4"/>
          </w:tcPr>
          <w:p w14:paraId="0E9260C8" w14:textId="77777777" w:rsidR="00A829F7" w:rsidRPr="00E510A5" w:rsidRDefault="00A829F7" w:rsidP="001A43EA">
            <w:pPr>
              <w:rPr>
                <w:rFonts w:eastAsia="BatangChe" w:cs="Arial"/>
                <w:b/>
                <w:color w:val="465C7A"/>
                <w:sz w:val="28"/>
                <w:szCs w:val="28"/>
                <w:lang w:val="en-US"/>
              </w:rPr>
            </w:pPr>
          </w:p>
          <w:p w14:paraId="5CD66F02" w14:textId="77777777" w:rsidR="00FB324E" w:rsidRPr="00FB324E" w:rsidRDefault="00FB324E" w:rsidP="00FB324E">
            <w:pPr>
              <w:rPr>
                <w:rFonts w:eastAsia="BatangChe" w:cs="Arial"/>
                <w:b/>
                <w:color w:val="465C7A"/>
                <w:sz w:val="28"/>
                <w:szCs w:val="28"/>
                <w:lang w:val="en-US"/>
              </w:rPr>
            </w:pPr>
            <w:r w:rsidRPr="00FB324E">
              <w:rPr>
                <w:rFonts w:eastAsia="BatangChe" w:cs="Arial"/>
                <w:b/>
                <w:color w:val="465C7A"/>
                <w:sz w:val="28"/>
                <w:szCs w:val="28"/>
                <w:lang w:val="en-US"/>
              </w:rPr>
              <w:t>Hausaufgabe: Lesen Sie folgende Texte und recherchieren Sie weitere Informationen</w:t>
            </w:r>
          </w:p>
          <w:p w14:paraId="296D978A" w14:textId="77777777" w:rsidR="00FB324E" w:rsidRPr="00FB324E" w:rsidRDefault="00F76DF8" w:rsidP="00FB324E">
            <w:pPr>
              <w:pStyle w:val="Prrafodelista"/>
              <w:numPr>
                <w:ilvl w:val="0"/>
                <w:numId w:val="6"/>
              </w:numPr>
              <w:spacing w:before="240"/>
              <w:rPr>
                <w:rFonts w:eastAsia="BatangChe" w:cs="Arial"/>
                <w:noProof/>
                <w:color w:val="000000" w:themeColor="text1"/>
                <w:sz w:val="24"/>
                <w:szCs w:val="24"/>
                <w:lang w:val="en-US"/>
              </w:rPr>
            </w:pPr>
            <w:hyperlink r:id="rId28" w:history="1">
              <w:r w:rsidR="00FB324E" w:rsidRPr="00FB324E">
                <w:rPr>
                  <w:rFonts w:eastAsia="BatangChe" w:cs="Arial"/>
                  <w:noProof/>
                  <w:color w:val="000000" w:themeColor="text1"/>
                  <w:sz w:val="24"/>
                  <w:szCs w:val="24"/>
                  <w:lang w:val="en-US"/>
                </w:rPr>
                <w:t>Medin</w:t>
              </w:r>
            </w:hyperlink>
            <w:r w:rsidR="00FB324E" w:rsidRPr="00FB324E">
              <w:rPr>
                <w:rFonts w:eastAsia="BatangChe" w:cs="Arial"/>
                <w:noProof/>
                <w:color w:val="000000" w:themeColor="text1"/>
                <w:sz w:val="24"/>
                <w:szCs w:val="24"/>
                <w:lang w:val="en-US"/>
              </w:rPr>
              <w:t xml:space="preserve">, Douglas,  </w:t>
            </w:r>
            <w:hyperlink r:id="rId29" w:history="1">
              <w:r w:rsidR="00FB324E" w:rsidRPr="00FB324E">
                <w:rPr>
                  <w:rFonts w:eastAsia="BatangChe" w:cs="Arial"/>
                  <w:noProof/>
                  <w:color w:val="000000" w:themeColor="text1"/>
                  <w:sz w:val="24"/>
                  <w:szCs w:val="24"/>
                  <w:lang w:val="en-US"/>
                </w:rPr>
                <w:t>Lee</w:t>
              </w:r>
            </w:hyperlink>
            <w:r w:rsidR="00FB324E" w:rsidRPr="00FB324E">
              <w:rPr>
                <w:rFonts w:eastAsia="BatangChe" w:cs="Arial"/>
                <w:noProof/>
                <w:color w:val="000000" w:themeColor="text1"/>
                <w:sz w:val="24"/>
                <w:szCs w:val="24"/>
                <w:lang w:val="en-US"/>
              </w:rPr>
              <w:t xml:space="preserve">, Carol D. &amp; </w:t>
            </w:r>
            <w:hyperlink r:id="rId30" w:history="1">
              <w:r w:rsidR="00FB324E" w:rsidRPr="00FB324E">
                <w:rPr>
                  <w:rFonts w:eastAsia="BatangChe" w:cs="Arial"/>
                  <w:noProof/>
                  <w:color w:val="000000" w:themeColor="text1"/>
                  <w:sz w:val="24"/>
                  <w:szCs w:val="24"/>
                  <w:lang w:val="en-US"/>
                </w:rPr>
                <w:t>Bang</w:t>
              </w:r>
            </w:hyperlink>
            <w:r w:rsidR="00FB324E" w:rsidRPr="00FB324E">
              <w:rPr>
                <w:rFonts w:eastAsia="BatangChe" w:cs="Arial"/>
                <w:noProof/>
                <w:color w:val="000000" w:themeColor="text1"/>
                <w:sz w:val="24"/>
                <w:szCs w:val="24"/>
                <w:lang w:val="en-US"/>
              </w:rPr>
              <w:t xml:space="preserve">, Megan (2014): Point of View Affects How Science Is Done  </w:t>
            </w:r>
            <w:hyperlink r:id="rId31" w:history="1">
              <w:r w:rsidR="00FB324E" w:rsidRPr="00FB324E">
                <w:rPr>
                  <w:rFonts w:eastAsia="BatangChe" w:cs="Arial"/>
                  <w:noProof/>
                  <w:color w:val="000000" w:themeColor="text1"/>
                  <w:sz w:val="24"/>
                  <w:szCs w:val="24"/>
                  <w:lang w:val="en-US"/>
                </w:rPr>
                <w:t>https://www.scientificamerican.com/article/point-of-view-affects-how-science-is-done</w:t>
              </w:r>
            </w:hyperlink>
            <w:hyperlink r:id="rId32" w:history="1">
              <w:r w:rsidR="00FB324E" w:rsidRPr="00FB324E">
                <w:rPr>
                  <w:rFonts w:eastAsia="BatangChe" w:cs="Arial"/>
                  <w:noProof/>
                  <w:color w:val="000000" w:themeColor="text1"/>
                  <w:sz w:val="24"/>
                  <w:szCs w:val="24"/>
                  <w:lang w:val="en-US"/>
                </w:rPr>
                <w:t>/</w:t>
              </w:r>
            </w:hyperlink>
          </w:p>
          <w:p w14:paraId="6C5B4D9D" w14:textId="77777777" w:rsidR="00FB324E" w:rsidRPr="00FB324E" w:rsidRDefault="00F76DF8" w:rsidP="00FB324E">
            <w:pPr>
              <w:pStyle w:val="Prrafodelista"/>
              <w:numPr>
                <w:ilvl w:val="0"/>
                <w:numId w:val="6"/>
              </w:numPr>
              <w:spacing w:before="240"/>
              <w:rPr>
                <w:rFonts w:eastAsia="BatangChe" w:cs="Arial"/>
                <w:noProof/>
                <w:color w:val="000000" w:themeColor="text1"/>
                <w:sz w:val="24"/>
                <w:szCs w:val="24"/>
                <w:lang w:val="en-US"/>
              </w:rPr>
            </w:pPr>
            <w:hyperlink r:id="rId33" w:history="1">
              <w:r w:rsidR="00FB324E" w:rsidRPr="00FB324E">
                <w:rPr>
                  <w:rFonts w:eastAsia="BatangChe" w:cs="Arial"/>
                  <w:noProof/>
                  <w:color w:val="000000" w:themeColor="text1"/>
                  <w:sz w:val="24"/>
                  <w:szCs w:val="24"/>
                  <w:lang w:val="en-US"/>
                </w:rPr>
                <w:t>Beg</w:t>
              </w:r>
            </w:hyperlink>
            <w:r w:rsidR="00FB324E" w:rsidRPr="00FB324E">
              <w:rPr>
                <w:rFonts w:eastAsia="BatangChe" w:cs="Arial"/>
                <w:noProof/>
                <w:color w:val="000000" w:themeColor="text1"/>
                <w:sz w:val="24"/>
                <w:szCs w:val="24"/>
                <w:lang w:val="en-US"/>
              </w:rPr>
              <w:t xml:space="preserve">, Muhammad Abdul Jabbar: The Origins of Islamic Science. </w:t>
            </w:r>
            <w:hyperlink r:id="rId34" w:history="1">
              <w:r w:rsidR="00FB324E" w:rsidRPr="00FB324E">
                <w:rPr>
                  <w:rFonts w:eastAsia="BatangChe" w:cs="Arial"/>
                  <w:noProof/>
                  <w:color w:val="000000" w:themeColor="text1"/>
                  <w:sz w:val="24"/>
                  <w:szCs w:val="24"/>
                  <w:lang w:val="en-US"/>
                </w:rPr>
                <w:t>http://</w:t>
              </w:r>
            </w:hyperlink>
            <w:hyperlink r:id="rId35" w:history="1">
              <w:r w:rsidR="00FB324E" w:rsidRPr="00FB324E">
                <w:rPr>
                  <w:rFonts w:eastAsia="BatangChe" w:cs="Arial"/>
                  <w:noProof/>
                  <w:color w:val="000000" w:themeColor="text1"/>
                  <w:sz w:val="24"/>
                  <w:szCs w:val="24"/>
                  <w:lang w:val="en-US"/>
                </w:rPr>
                <w:t>www.muslimheritage.com/article/origins-islamic-science</w:t>
              </w:r>
            </w:hyperlink>
            <w:r w:rsidR="00FB324E" w:rsidRPr="00FB324E">
              <w:rPr>
                <w:rFonts w:eastAsia="BatangChe" w:cs="Arial"/>
                <w:noProof/>
                <w:color w:val="000000" w:themeColor="text1"/>
                <w:sz w:val="24"/>
                <w:szCs w:val="24"/>
                <w:lang w:val="en-US"/>
              </w:rPr>
              <w:t xml:space="preserve"> (focus on the chapters 2.4 and 3.2)</w:t>
            </w:r>
          </w:p>
          <w:p w14:paraId="05BD80FE" w14:textId="77777777" w:rsidR="00FB324E" w:rsidRPr="00FB324E" w:rsidRDefault="00FB324E" w:rsidP="00FB324E">
            <w:pPr>
              <w:pStyle w:val="Prrafodelista"/>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Snively, Gloria &amp; Corsiglia, John (2001). Discovering Indigenous Science: Implications for Science Education. Science Education, 85 (1), S. 6-34. (siehe unten, Lektüre für Aktivität 3.1 „Indigene Wissenschaft“)</w:t>
            </w:r>
          </w:p>
          <w:p w14:paraId="520A349D" w14:textId="77777777" w:rsidR="00FB324E" w:rsidRPr="00FB324E" w:rsidRDefault="00FB324E" w:rsidP="00FB324E">
            <w:pPr>
              <w:pStyle w:val="Prrafodelista"/>
              <w:numPr>
                <w:ilvl w:val="0"/>
                <w:numId w:val="6"/>
              </w:numPr>
              <w:spacing w:before="240"/>
              <w:rPr>
                <w:rFonts w:eastAsia="BatangChe" w:cs="Arial"/>
                <w:noProof/>
                <w:color w:val="000000" w:themeColor="text1"/>
                <w:sz w:val="24"/>
                <w:szCs w:val="24"/>
                <w:lang w:val="en-US"/>
              </w:rPr>
            </w:pPr>
            <w:r w:rsidRPr="00FB324E">
              <w:rPr>
                <w:rFonts w:eastAsia="BatangChe" w:cs="Arial"/>
                <w:noProof/>
                <w:color w:val="000000" w:themeColor="text1"/>
                <w:sz w:val="24"/>
                <w:szCs w:val="24"/>
                <w:lang w:val="en-US"/>
              </w:rPr>
              <w:t>Suchen Sie im Internet nach den Stichworten „Geschichte der Mathematik“ und „Geschichte der Wissenschaft“.</w:t>
            </w:r>
          </w:p>
          <w:p w14:paraId="6C91488B" w14:textId="77777777" w:rsidR="00FB324E" w:rsidRPr="003E6805" w:rsidRDefault="00FB324E" w:rsidP="00FB324E">
            <w:pPr>
              <w:ind w:left="360"/>
              <w:rPr>
                <w:rFonts w:ascii="Avenir Book" w:eastAsia="BatangChe" w:hAnsi="Avenir Book" w:cs="Arial"/>
                <w:b/>
                <w:color w:val="000000" w:themeColor="text1"/>
                <w:sz w:val="28"/>
                <w:szCs w:val="28"/>
              </w:rPr>
            </w:pPr>
          </w:p>
          <w:p w14:paraId="1C98F0B6" w14:textId="77777777" w:rsidR="00FB324E" w:rsidRPr="003E6805" w:rsidRDefault="00FB324E" w:rsidP="00FB324E">
            <w:pPr>
              <w:rPr>
                <w:rFonts w:ascii="Avenir Book" w:hAnsi="Avenir Book" w:cs="Arial"/>
              </w:rPr>
            </w:pPr>
          </w:p>
          <w:p w14:paraId="32574578" w14:textId="44393C6E" w:rsidR="00FB324E" w:rsidRDefault="00FB324E" w:rsidP="00FB324E">
            <w:pPr>
              <w:rPr>
                <w:rFonts w:eastAsia="BatangChe" w:cs="Arial"/>
                <w:b/>
                <w:color w:val="465C7A"/>
                <w:sz w:val="28"/>
                <w:szCs w:val="28"/>
                <w:lang w:val="en-US"/>
              </w:rPr>
            </w:pPr>
            <w:r w:rsidRPr="00FB324E">
              <w:rPr>
                <w:rFonts w:eastAsia="BatangChe" w:cs="Arial"/>
                <w:b/>
                <w:color w:val="465C7A"/>
                <w:sz w:val="28"/>
                <w:szCs w:val="28"/>
                <w:lang w:val="en-US"/>
              </w:rPr>
              <w:t>Arbeiten Sie in Gruppen. Erstellen Sie Folienpräsentationen, die Antworten auf folgende Fragen geben:</w:t>
            </w:r>
          </w:p>
          <w:p w14:paraId="62D02A7D" w14:textId="77777777" w:rsidR="00B637DD" w:rsidRPr="00FB324E" w:rsidRDefault="00B637DD" w:rsidP="00FB324E">
            <w:pPr>
              <w:rPr>
                <w:rFonts w:eastAsia="BatangChe" w:cs="Arial"/>
                <w:b/>
                <w:color w:val="465C7A"/>
                <w:sz w:val="28"/>
                <w:szCs w:val="28"/>
                <w:lang w:val="en-US"/>
              </w:rPr>
            </w:pPr>
          </w:p>
          <w:p w14:paraId="5910CDC8" w14:textId="77777777" w:rsidR="00FB324E" w:rsidRPr="00FB324E" w:rsidRDefault="00FB324E" w:rsidP="00FB324E">
            <w:pPr>
              <w:rPr>
                <w:rFonts w:cs="Arial"/>
                <w:b/>
                <w:bCs/>
              </w:rPr>
            </w:pPr>
            <w:r w:rsidRPr="00FB324E">
              <w:rPr>
                <w:rFonts w:cs="Arial"/>
                <w:b/>
                <w:bCs/>
              </w:rPr>
              <w:t xml:space="preserve">Aufgabe 1 </w:t>
            </w:r>
          </w:p>
          <w:p w14:paraId="74B34C8B" w14:textId="77777777" w:rsidR="00FB324E" w:rsidRPr="00FB324E" w:rsidRDefault="00FB324E" w:rsidP="00FB324E">
            <w:pPr>
              <w:numPr>
                <w:ilvl w:val="0"/>
                <w:numId w:val="15"/>
              </w:numPr>
              <w:rPr>
                <w:rFonts w:cs="Arial"/>
                <w:lang w:val="en-US"/>
              </w:rPr>
            </w:pPr>
            <w:r w:rsidRPr="00FB324E">
              <w:rPr>
                <w:rFonts w:cs="Arial"/>
                <w:lang w:val="en-US"/>
              </w:rPr>
              <w:t>In welchem Umfang hängt wissenschaftliches Wissen vom kulturellen Kontext ab?</w:t>
            </w:r>
          </w:p>
          <w:p w14:paraId="1D8C5700" w14:textId="77777777" w:rsidR="00FB324E" w:rsidRPr="00FB324E" w:rsidRDefault="00FB324E" w:rsidP="00FB324E">
            <w:pPr>
              <w:numPr>
                <w:ilvl w:val="0"/>
                <w:numId w:val="15"/>
              </w:numPr>
              <w:rPr>
                <w:rFonts w:cs="Arial"/>
                <w:lang w:val="en-US"/>
              </w:rPr>
            </w:pPr>
            <w:r w:rsidRPr="00FB324E">
              <w:rPr>
                <w:rFonts w:cs="Arial"/>
                <w:lang w:val="en-US"/>
              </w:rPr>
              <w:t>In welchem Umfang kann das Wissen von Ureinwohnern beispielsweise in Kanada, Australien oder den USA zur Wissenschaft beitragen?</w:t>
            </w:r>
          </w:p>
          <w:p w14:paraId="2BF2610F" w14:textId="77777777" w:rsidR="00FB324E" w:rsidRPr="00FB324E" w:rsidRDefault="00FB324E" w:rsidP="00FB324E">
            <w:pPr>
              <w:numPr>
                <w:ilvl w:val="0"/>
                <w:numId w:val="15"/>
              </w:numPr>
              <w:rPr>
                <w:rFonts w:cs="Arial"/>
                <w:lang w:val="en-US"/>
              </w:rPr>
            </w:pPr>
            <w:r w:rsidRPr="00FB324E">
              <w:rPr>
                <w:rFonts w:cs="Arial"/>
                <w:lang w:val="en-US"/>
              </w:rPr>
              <w:t>Was haben Araber zur Mathematik und zu den Naturwissenschaften beigetragen?</w:t>
            </w:r>
          </w:p>
          <w:p w14:paraId="0C824FEC" w14:textId="77777777" w:rsidR="00FB324E" w:rsidRPr="003E6805" w:rsidRDefault="00FB324E" w:rsidP="00FB324E">
            <w:pPr>
              <w:rPr>
                <w:rFonts w:ascii="Avenir Book" w:hAnsi="Avenir Book" w:cs="Arial"/>
                <w:b/>
                <w:bCs/>
              </w:rPr>
            </w:pPr>
          </w:p>
          <w:p w14:paraId="7E40D18B" w14:textId="77777777" w:rsidR="00FB324E" w:rsidRPr="00FB324E" w:rsidRDefault="00FB324E" w:rsidP="00FB324E">
            <w:pPr>
              <w:rPr>
                <w:rFonts w:cs="Arial"/>
                <w:b/>
                <w:bCs/>
              </w:rPr>
            </w:pPr>
            <w:r w:rsidRPr="00FB324E">
              <w:rPr>
                <w:rFonts w:cs="Arial"/>
                <w:b/>
                <w:bCs/>
              </w:rPr>
              <w:t>Aufgabe 2</w:t>
            </w:r>
          </w:p>
          <w:p w14:paraId="17B3C646" w14:textId="77777777" w:rsidR="00FB324E" w:rsidRPr="00FB324E" w:rsidRDefault="00FB324E" w:rsidP="00FB324E">
            <w:pPr>
              <w:numPr>
                <w:ilvl w:val="0"/>
                <w:numId w:val="15"/>
              </w:numPr>
              <w:rPr>
                <w:rFonts w:cs="Arial"/>
                <w:lang w:val="en-US"/>
              </w:rPr>
            </w:pPr>
            <w:r w:rsidRPr="00FB324E">
              <w:rPr>
                <w:rFonts w:cs="Arial"/>
                <w:lang w:val="en-US"/>
              </w:rPr>
              <w:t>Lesen Sie die Texte „Antworten auf Vielfalt“ und kombinieren Sie dieses Wissen mit Ihren Kenntnissen zur Wissenschaft in verschiedenen Kulturen. (siehe unten)</w:t>
            </w:r>
          </w:p>
          <w:p w14:paraId="2CDB3BF1" w14:textId="435DC81C" w:rsidR="0000258A" w:rsidRPr="00FB324E" w:rsidRDefault="00FB324E" w:rsidP="00E8337C">
            <w:pPr>
              <w:numPr>
                <w:ilvl w:val="0"/>
                <w:numId w:val="15"/>
              </w:numPr>
              <w:rPr>
                <w:rFonts w:eastAsia="BatangChe" w:cs="Arial"/>
                <w:b/>
                <w:color w:val="465C7A"/>
                <w:sz w:val="28"/>
                <w:szCs w:val="28"/>
                <w:lang w:val="en-US"/>
              </w:rPr>
            </w:pPr>
            <w:r w:rsidRPr="00FB324E">
              <w:rPr>
                <w:rFonts w:cs="Arial"/>
                <w:lang w:val="en-US"/>
              </w:rPr>
              <w:t>Welche Auswirkungen hat das auf die Didaktik für Mathematik und naturwissenschaftliche Fächer?</w:t>
            </w:r>
          </w:p>
          <w:p w14:paraId="7CB65C71" w14:textId="7566FE46" w:rsidR="00705799" w:rsidRPr="00E510A5" w:rsidRDefault="00705799" w:rsidP="004F7179">
            <w:pPr>
              <w:rPr>
                <w:rFonts w:cs="Arial"/>
                <w:sz w:val="20"/>
                <w:szCs w:val="20"/>
                <w:lang w:val="en-US"/>
              </w:rPr>
            </w:pPr>
          </w:p>
        </w:tc>
      </w:tr>
    </w:tbl>
    <w:p w14:paraId="56114731" w14:textId="77777777" w:rsidR="00A829F7" w:rsidRPr="00E510A5" w:rsidRDefault="00A829F7">
      <w:pPr>
        <w:rPr>
          <w:lang w:val="en-US"/>
        </w:rPr>
      </w:pPr>
      <w:r w:rsidRPr="00E510A5">
        <w:rPr>
          <w:lang w:val="en-US"/>
        </w:rPr>
        <w:br w:type="page"/>
      </w:r>
    </w:p>
    <w:tbl>
      <w:tblPr>
        <w:tblStyle w:val="Tablaconcuadrcula"/>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6"/>
        <w:gridCol w:w="7976"/>
      </w:tblGrid>
      <w:tr w:rsidR="000411DA" w:rsidRPr="00E510A5" w14:paraId="198B4ED3" w14:textId="77777777" w:rsidTr="00F71E8E">
        <w:trPr>
          <w:trHeight w:val="737"/>
        </w:trPr>
        <w:tc>
          <w:tcPr>
            <w:tcW w:w="9072" w:type="dxa"/>
            <w:gridSpan w:val="2"/>
            <w:vAlign w:val="center"/>
          </w:tcPr>
          <w:p w14:paraId="5D8384D2" w14:textId="5E355CDC" w:rsidR="000411DA" w:rsidRPr="00E510A5" w:rsidRDefault="00B637DD" w:rsidP="00F71E8E">
            <w:pPr>
              <w:rPr>
                <w:rFonts w:eastAsia="BatangChe" w:cs="Arial"/>
                <w:b/>
                <w:color w:val="95A251"/>
                <w:sz w:val="26"/>
                <w:szCs w:val="26"/>
                <w:lang w:val="en-US"/>
              </w:rPr>
            </w:pPr>
            <w:r w:rsidRPr="00E510A5">
              <w:rPr>
                <w:rFonts w:eastAsia="BatangChe" w:cs="Arial"/>
                <w:b/>
                <w:color w:val="465C7A"/>
                <w:sz w:val="28"/>
                <w:szCs w:val="28"/>
                <w:lang w:val="en-US"/>
              </w:rPr>
              <w:lastRenderedPageBreak/>
              <w:t xml:space="preserve">III. </w:t>
            </w:r>
            <w:r w:rsidRPr="00FB324E">
              <w:rPr>
                <w:rFonts w:eastAsia="BatangChe" w:cs="Arial"/>
                <w:b/>
                <w:bCs/>
                <w:color w:val="465C7A"/>
                <w:sz w:val="28"/>
                <w:szCs w:val="28"/>
                <w:lang w:val="en-US"/>
              </w:rPr>
              <w:t>Interkulturelles Lernen mit dem Unterricht in Mathematik und naturwissenschaftlichen Fächern verknüpfen</w:t>
            </w:r>
          </w:p>
        </w:tc>
      </w:tr>
      <w:tr w:rsidR="000411DA" w:rsidRPr="00E510A5" w14:paraId="7C76B9C3" w14:textId="77777777" w:rsidTr="00F71E8E">
        <w:trPr>
          <w:trHeight w:val="737"/>
        </w:trPr>
        <w:tc>
          <w:tcPr>
            <w:tcW w:w="1096" w:type="dxa"/>
            <w:tcBorders>
              <w:right w:val="nil"/>
            </w:tcBorders>
            <w:vAlign w:val="center"/>
          </w:tcPr>
          <w:p w14:paraId="105BA2A9" w14:textId="77777777" w:rsidR="000411DA" w:rsidRPr="00E510A5" w:rsidRDefault="000411DA" w:rsidP="00F71E8E">
            <w:pPr>
              <w:jc w:val="center"/>
              <w:rPr>
                <w:rFonts w:cs="Arial"/>
                <w:sz w:val="24"/>
                <w:szCs w:val="24"/>
              </w:rPr>
            </w:pPr>
            <w:r w:rsidRPr="00E510A5">
              <w:rPr>
                <w:noProof/>
                <w:sz w:val="20"/>
                <w:lang w:val="es-ES_tradnl" w:eastAsia="es-ES_tradnl"/>
              </w:rPr>
              <w:drawing>
                <wp:inline distT="0" distB="0" distL="0" distR="0" wp14:anchorId="3AEACEC4" wp14:editId="5D0B1928">
                  <wp:extent cx="457200" cy="454378"/>
                  <wp:effectExtent l="0" t="0" r="0" b="3175"/>
                  <wp:docPr id="718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61062" cy="458216"/>
                          </a:xfrm>
                          <a:prstGeom prst="rect">
                            <a:avLst/>
                          </a:prstGeom>
                        </pic:spPr>
                      </pic:pic>
                    </a:graphicData>
                  </a:graphic>
                </wp:inline>
              </w:drawing>
            </w:r>
          </w:p>
        </w:tc>
        <w:tc>
          <w:tcPr>
            <w:tcW w:w="7976" w:type="dxa"/>
            <w:tcBorders>
              <w:left w:val="nil"/>
            </w:tcBorders>
            <w:vAlign w:val="center"/>
          </w:tcPr>
          <w:p w14:paraId="267BF51A" w14:textId="1D5B9315" w:rsidR="00B637DD" w:rsidRPr="00E510A5" w:rsidRDefault="00B637DD" w:rsidP="00F71E8E">
            <w:pPr>
              <w:rPr>
                <w:rFonts w:cs="Arial"/>
                <w:sz w:val="26"/>
                <w:szCs w:val="26"/>
                <w:lang w:val="en-US"/>
              </w:rPr>
            </w:pPr>
            <w:r w:rsidRPr="00B637DD">
              <w:rPr>
                <w:rFonts w:eastAsia="BatangChe" w:cs="Arial"/>
                <w:b/>
                <w:color w:val="95A251"/>
                <w:sz w:val="26"/>
                <w:szCs w:val="26"/>
                <w:lang w:val="en-US"/>
              </w:rPr>
              <w:t>Aktivität 3.2:</w:t>
            </w:r>
            <w:r w:rsidRPr="003E6805">
              <w:rPr>
                <w:rFonts w:ascii="Avenir Book" w:hAnsi="Avenir Book"/>
                <w:b/>
                <w:color w:val="465C7A"/>
                <w:sz w:val="26"/>
                <w:szCs w:val="26"/>
              </w:rPr>
              <w:t xml:space="preserve"> </w:t>
            </w:r>
            <w:r w:rsidRPr="00B637DD">
              <w:rPr>
                <w:rFonts w:eastAsia="BatangChe" w:cs="Arial"/>
                <w:b/>
                <w:color w:val="465C7A"/>
                <w:sz w:val="26"/>
                <w:szCs w:val="26"/>
                <w:lang w:val="en-US"/>
              </w:rPr>
              <w:t>Hausaufgabe: Naturwissenschaft und Mathematik in verschiedenen Kulturen</w:t>
            </w:r>
          </w:p>
        </w:tc>
      </w:tr>
      <w:tr w:rsidR="000411DA" w:rsidRPr="00E510A5" w14:paraId="3B22A398" w14:textId="77777777" w:rsidTr="00F71E8E">
        <w:trPr>
          <w:trHeight w:val="12180"/>
        </w:trPr>
        <w:tc>
          <w:tcPr>
            <w:tcW w:w="9072" w:type="dxa"/>
            <w:gridSpan w:val="2"/>
          </w:tcPr>
          <w:p w14:paraId="71C16D71" w14:textId="77777777" w:rsidR="000411DA" w:rsidRPr="00E510A5" w:rsidRDefault="000411DA" w:rsidP="00F71E8E">
            <w:pPr>
              <w:autoSpaceDE w:val="0"/>
              <w:autoSpaceDN w:val="0"/>
              <w:adjustRightInd w:val="0"/>
              <w:jc w:val="both"/>
              <w:rPr>
                <w:rFonts w:eastAsia="BatangChe" w:cs="Arial"/>
                <w:b/>
                <w:color w:val="A6A6A6" w:themeColor="background1" w:themeShade="A6"/>
                <w:lang w:val="en-US"/>
              </w:rPr>
            </w:pPr>
          </w:p>
          <w:p w14:paraId="11089F8E" w14:textId="77777777" w:rsidR="00B637DD" w:rsidRPr="00B637DD" w:rsidRDefault="00B637DD" w:rsidP="00B637DD">
            <w:pPr>
              <w:autoSpaceDE w:val="0"/>
              <w:autoSpaceDN w:val="0"/>
              <w:adjustRightInd w:val="0"/>
              <w:jc w:val="both"/>
              <w:rPr>
                <w:rFonts w:eastAsia="BatangChe" w:cs="Arial"/>
                <w:b/>
                <w:color w:val="A6A6A6" w:themeColor="background1" w:themeShade="A6"/>
                <w:lang w:val="en-US"/>
              </w:rPr>
            </w:pPr>
            <w:r w:rsidRPr="00B637DD">
              <w:rPr>
                <w:rFonts w:eastAsia="BatangChe" w:cs="Arial"/>
                <w:b/>
                <w:color w:val="A6A6A6" w:themeColor="background1" w:themeShade="A6"/>
                <w:lang w:val="en-US"/>
              </w:rPr>
              <w:t>Lektüre für Aktivität 3.2 – Aufgabe 1</w:t>
            </w:r>
          </w:p>
          <w:p w14:paraId="12DDD54B" w14:textId="77777777" w:rsidR="00B637DD" w:rsidRPr="003E6805" w:rsidRDefault="00B637DD" w:rsidP="00B637DD">
            <w:pPr>
              <w:autoSpaceDE w:val="0"/>
              <w:autoSpaceDN w:val="0"/>
              <w:adjustRightInd w:val="0"/>
              <w:jc w:val="both"/>
              <w:rPr>
                <w:rFonts w:ascii="Avenir Book" w:eastAsia="BatangChe" w:hAnsi="Avenir Book" w:cs="Arial"/>
                <w:b/>
                <w:color w:val="A6A6A6" w:themeColor="background1" w:themeShade="A6"/>
              </w:rPr>
            </w:pPr>
          </w:p>
          <w:p w14:paraId="634C5564" w14:textId="77777777" w:rsidR="00B637DD" w:rsidRPr="00B637DD" w:rsidRDefault="00B637DD" w:rsidP="00B637DD">
            <w:pPr>
              <w:rPr>
                <w:rFonts w:eastAsia="BatangChe" w:cstheme="minorHAnsi"/>
                <w:b/>
                <w:color w:val="465C7A"/>
                <w:sz w:val="28"/>
                <w:szCs w:val="28"/>
              </w:rPr>
            </w:pPr>
            <w:r w:rsidRPr="00B637DD">
              <w:rPr>
                <w:rFonts w:cstheme="minorHAnsi"/>
                <w:b/>
                <w:color w:val="465C7A"/>
                <w:sz w:val="28"/>
                <w:szCs w:val="28"/>
              </w:rPr>
              <w:t>Indigene Wissenschaft (Ethno-Wissenschaft)</w:t>
            </w:r>
          </w:p>
          <w:p w14:paraId="0274D18C" w14:textId="77777777" w:rsidR="00B637DD" w:rsidRPr="00B637DD" w:rsidRDefault="00B637DD" w:rsidP="00B637DD">
            <w:pPr>
              <w:autoSpaceDE w:val="0"/>
              <w:autoSpaceDN w:val="0"/>
              <w:adjustRightInd w:val="0"/>
              <w:rPr>
                <w:rFonts w:cstheme="minorHAnsi"/>
                <w:i/>
              </w:rPr>
            </w:pPr>
            <w:r w:rsidRPr="00B637DD">
              <w:rPr>
                <w:rFonts w:cstheme="minorHAnsi"/>
                <w:i/>
              </w:rPr>
              <w:t>Auszüge aus Snively, Gloria &amp; Corsiglia, John (2001). Discovering Indigenous Science:</w:t>
            </w:r>
          </w:p>
          <w:p w14:paraId="569790C5" w14:textId="77777777" w:rsidR="00B637DD" w:rsidRPr="003E6805" w:rsidRDefault="00B637DD" w:rsidP="00B637DD">
            <w:pPr>
              <w:autoSpaceDE w:val="0"/>
              <w:autoSpaceDN w:val="0"/>
              <w:adjustRightInd w:val="0"/>
              <w:rPr>
                <w:i/>
              </w:rPr>
            </w:pPr>
            <w:r w:rsidRPr="00B637DD">
              <w:rPr>
                <w:rFonts w:cstheme="minorHAnsi"/>
                <w:i/>
              </w:rPr>
              <w:t>Implications for Science Education. Science Education, 85 (1), S. 6-34</w:t>
            </w:r>
            <w:r w:rsidRPr="003E6805">
              <w:rPr>
                <w:i/>
              </w:rPr>
              <w:t>.</w:t>
            </w:r>
          </w:p>
          <w:p w14:paraId="0F99B628" w14:textId="77777777" w:rsidR="00B637DD" w:rsidRPr="003E6805" w:rsidRDefault="00B637DD" w:rsidP="00B637DD">
            <w:pPr>
              <w:autoSpaceDE w:val="0"/>
              <w:autoSpaceDN w:val="0"/>
              <w:adjustRightInd w:val="0"/>
              <w:rPr>
                <w:rFonts w:ascii="Times New Roman" w:hAnsi="Times New Roman" w:cs="Times New Roman"/>
                <w:sz w:val="18"/>
                <w:szCs w:val="18"/>
              </w:rPr>
            </w:pPr>
          </w:p>
          <w:p w14:paraId="16EDC5D2" w14:textId="77777777" w:rsidR="00B637DD" w:rsidRPr="003E6805" w:rsidRDefault="00B637DD" w:rsidP="00B637DD">
            <w:pPr>
              <w:rPr>
                <w:rFonts w:ascii="Avenir Book" w:hAnsi="Avenir Book" w:cs="Arial"/>
                <w:b/>
                <w:bCs/>
              </w:rPr>
            </w:pPr>
            <w:r w:rsidRPr="003E6805">
              <w:rPr>
                <w:rFonts w:ascii="Avenir Book" w:hAnsi="Avenir Book"/>
                <w:b/>
                <w:bCs/>
              </w:rPr>
              <w:t>Was ist indigene Wissenschaft?</w:t>
            </w:r>
          </w:p>
          <w:p w14:paraId="3ACABFFD" w14:textId="77777777" w:rsidR="00B637DD" w:rsidRPr="003E6805" w:rsidRDefault="00B637DD" w:rsidP="00B637DD">
            <w:pPr>
              <w:autoSpaceDE w:val="0"/>
              <w:autoSpaceDN w:val="0"/>
              <w:adjustRightInd w:val="0"/>
              <w:spacing w:after="120"/>
              <w:jc w:val="both"/>
            </w:pPr>
            <w:r w:rsidRPr="003E6805">
              <w:t>Indigene Wissenschaft bezeichnet sowohl das meist mündlich weitergegebene wissenschaftliche Wissen von Ureinwohnern als auch das wissenschaftliche Wissen aller Völker, die als Akteure in der Kultur von der Weltanschauung und den relativistischen Interessen ihrer Herkunftsgemeinschaften beeinflusst werden. […] Von entscheidender Bedeutung für Vermittler wissenschaftlicher Inhalte sind die Debatten zur Frage der Universalität der gängigen wissenschaftlichen Erkenntnisse, da die Definition der Wissenschaft de facto die Rolle eines „Torwächters“ übernimmt und festlegt, was in einen Lehrplan aufgenommen wird und was nicht. Wenn die moderne westliche Wissenschaft als universell definiert wird, wird das auf Offenbarung beruhende Wissen (d. h. der Kreationismus) ebenso wie das pragmatische indigene Wissen verdrängt, das nicht mit den formalen Aspekten der „Standardkenntnisse“ übereinstimmt. […] Da jedoch die moderne westliche Wissenschaft einerseits ihren Beitrag zu vielen ökologischen Katastrophen der Welt beizutragen scheint und das traditionell ökologische Wissen andererseits besonders bei lange erprobten Konzepten, die Nachhaltigkeit und Umweltwirksamkeit fördern, erfolgreich ist, wird der universelle „Torwächter“ mehr und mehr zum Problem und wirkt sogar kontraproduktiv. [S. 1]</w:t>
            </w:r>
          </w:p>
          <w:p w14:paraId="0F341751" w14:textId="77777777" w:rsidR="00B637DD" w:rsidRPr="003E6805" w:rsidRDefault="00B637DD" w:rsidP="00B637DD">
            <w:pPr>
              <w:autoSpaceDE w:val="0"/>
              <w:autoSpaceDN w:val="0"/>
              <w:adjustRightInd w:val="0"/>
              <w:spacing w:after="120"/>
              <w:jc w:val="both"/>
            </w:pPr>
            <w:r w:rsidRPr="003E6805">
              <w:t>Indigene Wissenschaft, manchmal auch als Ethno-Wissenschaft bezeichnet, ist das „Studium von Wissen</w:t>
            </w:r>
            <w:r>
              <w:t>s</w:t>
            </w:r>
            <w:r w:rsidRPr="003E6805">
              <w:t>systemen, die von einer Kultur entwickelt wurden, um Objekte, Handlungen und Ereignisse ihrer Welt zu klassifizieren“ (Hardesty, 1977). [S. 10]</w:t>
            </w:r>
          </w:p>
          <w:p w14:paraId="5C6F4010" w14:textId="77777777" w:rsidR="00B637DD" w:rsidRPr="003E6805" w:rsidRDefault="00B637DD" w:rsidP="00B637DD">
            <w:pPr>
              <w:autoSpaceDE w:val="0"/>
              <w:autoSpaceDN w:val="0"/>
              <w:adjustRightInd w:val="0"/>
              <w:spacing w:after="120"/>
              <w:jc w:val="both"/>
            </w:pPr>
            <w:r w:rsidRPr="003E6805">
              <w:t>Die Wissenschaft der Ureinwohner unterscheidet sich je nach Umgebung erheblich von Gruppe zu Gruppe und ist Wissen, das über Generationen des engen Kontakts mit dem Land aufgebaut wurde. [S. 11] […]</w:t>
            </w:r>
          </w:p>
          <w:p w14:paraId="32F98426" w14:textId="77777777" w:rsidR="00B637DD" w:rsidRPr="003E6805" w:rsidRDefault="00B637DD" w:rsidP="00B637DD">
            <w:pPr>
              <w:autoSpaceDE w:val="0"/>
              <w:autoSpaceDN w:val="0"/>
              <w:adjustRightInd w:val="0"/>
              <w:spacing w:after="120"/>
              <w:jc w:val="both"/>
            </w:pPr>
            <w:r w:rsidRPr="003E6805">
              <w:t>Stammesälteste lehren das Grundprinzip, dass eine Thematik ausreichend untersucht und im Kontext ausgelegt werden muss. So ist beispielsweise die Identifizierung und strukturelle Untersuchung einer bestimmten Pflanze und ihrer Früchte ebenso wichtig wie ihre Verwendungen im Kontext einer bestimmten Familie oder Gemeinschaft. Dazu können Geschichten über ihre Verwendung als Nahrungsquelle, ihre zeremonielle Verwendung, ihren komplexen Zubereitungsprozess, die traditionellen Erzählungen zu ihrer Verwendung (wie in Reinigungsritualen), ihre verwandtschaftlichen Beziehungen und so weiter gehören (Christie, 1991). Im Gegensatz dazu werden in der modernen westlichen Wissenschaft „ökologische“ und „soziale“ Einflüsse im Allgemeinen als störend betrachtet und Wissenschaftler beschränken ihre Aufmerksamkeit häufig auf die [S. 11] kontrollierten Bedingungen von Laboren oder die Gedanken des Theoretikers. Traditionelles ökologisches Wissen ist eher holistisch und betrachtet die Welt als miteinander verbundenes Ganzes. Menschen sind nicht wichtiger als die Natur, daher ist die „traditionelle Wissenschaft moralisch und nicht (scheinbar) wertfrei“ (Berkes, 1993). [S. 12]</w:t>
            </w:r>
          </w:p>
          <w:p w14:paraId="294F7395" w14:textId="77777777" w:rsidR="00B637DD" w:rsidRPr="003E6805" w:rsidRDefault="00B637DD" w:rsidP="00B637DD">
            <w:pPr>
              <w:rPr>
                <w:rFonts w:ascii="Avenir Book" w:hAnsi="Avenir Book" w:cs="Arial"/>
                <w:b/>
                <w:bCs/>
              </w:rPr>
            </w:pPr>
          </w:p>
          <w:p w14:paraId="6811E36F" w14:textId="77777777" w:rsidR="00B637DD" w:rsidRPr="003E6805" w:rsidRDefault="00B637DD" w:rsidP="00B637DD">
            <w:pPr>
              <w:rPr>
                <w:rFonts w:ascii="Avenir Book" w:hAnsi="Avenir Book" w:cs="Arial"/>
                <w:b/>
                <w:bCs/>
              </w:rPr>
            </w:pPr>
            <w:r w:rsidRPr="003E6805">
              <w:rPr>
                <w:rFonts w:ascii="Avenir Book" w:hAnsi="Avenir Book"/>
                <w:b/>
                <w:bCs/>
              </w:rPr>
              <w:t>Beiträge der indigenen Wissenschaft</w:t>
            </w:r>
          </w:p>
          <w:p w14:paraId="114EFE08" w14:textId="77777777" w:rsidR="00B637DD" w:rsidRPr="003E6805" w:rsidRDefault="00B637DD" w:rsidP="00B637DD">
            <w:pPr>
              <w:autoSpaceDE w:val="0"/>
              <w:autoSpaceDN w:val="0"/>
              <w:adjustRightInd w:val="0"/>
              <w:spacing w:after="120"/>
              <w:jc w:val="both"/>
            </w:pPr>
            <w:r w:rsidRPr="003E6805">
              <w:t xml:space="preserve">Zahlreiche Erkenntnisse aus Wissenschaft und Technik der Ureinwohner haben ihren Weg in moderne angewandte Wissenschaften gefunden, z. B. Medizin, Architektur, Technik, Pharmazie, </w:t>
            </w:r>
            <w:r w:rsidRPr="003E6805">
              <w:lastRenderedPageBreak/>
              <w:t xml:space="preserve">Agrarwissenschaft, Viehzucht, Fisch- und Wildtierhaltung, Nautik, Pflanzenzucht sowie Militär und Politik (Weatherford, 1988, 1991). So entwickelten traditionelle Wissenschaftler in Amerika Nahrungspflanzen, die etwa 3/5 der Menschheit ernähren. Weiterhin entwickelten sie zahlreiche Varianten von Kartoffeln, Getreide, Ölsamen, Kürbisgewächsen und Chili sowie Mais, Kürbissen, Sonnenblumen und Bohnen. Sie entdeckten als erste die Verwendung von Gummi, die Vulkanisierung und die Platinmetallurgie (Weatherford, 1988, 1991). Mesoamerikanische Mathematiker und Astronomen verwendeten die Rechenkenntnisse für grundlegende Zahlen bis 20, um Kalender genauer zu berechnen, als </w:t>
            </w:r>
            <w:proofErr w:type="gramStart"/>
            <w:r w:rsidRPr="003E6805">
              <w:t>das</w:t>
            </w:r>
            <w:proofErr w:type="gramEnd"/>
            <w:r w:rsidRPr="003E6805">
              <w:t xml:space="preserve"> die Europäer zum Zeitpunkt der Kontaktaufnahme konnten, selbst nach der Gregorianischen Korrektur (Kidwell 1991, Leon-Portilla, 1980). Amerikanische Ureinwohner entwickelten sehr detaillierte und effektive Konzepte für die Weidebewirtschaftung (Turner, 1991) und Lachsproduktion [S. 13] (Pinkerton, 1989). Traditionelle amerikanische Ureinwohner entdeckten und verwendeten Chinin, Aspirin und Brechwurzel (ein Wirkstoff, der noch heute in der Traumamedizin verwendet wird, um Mageninhalt zu entleeren) sowie etwa 500 andere wichtige Wirkstoffe (Weatherford 1988, 1991). [S. 14]</w:t>
            </w:r>
          </w:p>
          <w:p w14:paraId="1E74312E" w14:textId="77777777" w:rsidR="00B637DD" w:rsidRPr="003E6805" w:rsidRDefault="00B637DD" w:rsidP="00B637DD">
            <w:pPr>
              <w:numPr>
                <w:ilvl w:val="0"/>
                <w:numId w:val="1"/>
              </w:numPr>
              <w:autoSpaceDE w:val="0"/>
              <w:autoSpaceDN w:val="0"/>
              <w:adjustRightInd w:val="0"/>
              <w:spacing w:after="120"/>
              <w:jc w:val="both"/>
            </w:pPr>
            <w:r w:rsidRPr="003E6805">
              <w:t>Bei den Nisga‘a aus dem nördlichen British Columbia fungieren Geschichten als Verträge für Land und Ressourcen (McKay, Oral Communication, 1979). Erzählungen informieren über Änderungen der Migrationsrouten von Karibus aufgrund neuer Aktivitäten bei der Landnutzung, Änderungen der Lachs- oder Krabbenbestände sowie Änderungen bei Größe, Vitalität, Langlebigkeit und sogar Eingeweiden der Viehbestände. Mündliche Erzählungen informieren Biologen häufig über wichtige langfristige Beobachtungen, die Änderungen bei den Pflanzen- und Viehbeständen beschreiben und mit Überfischung und Verschmutzung korrelieren (Cruikshank, 1981,1991; Kuhnlein &amp; Turner, 1991). [S. 13]</w:t>
            </w:r>
          </w:p>
          <w:p w14:paraId="6A8F74FF" w14:textId="77777777" w:rsidR="00B637DD" w:rsidRPr="003E6805" w:rsidRDefault="00B637DD" w:rsidP="00B637DD">
            <w:pPr>
              <w:numPr>
                <w:ilvl w:val="0"/>
                <w:numId w:val="1"/>
              </w:numPr>
              <w:autoSpaceDE w:val="0"/>
              <w:autoSpaceDN w:val="0"/>
              <w:adjustRightInd w:val="0"/>
              <w:spacing w:after="120"/>
              <w:jc w:val="both"/>
            </w:pPr>
            <w:r w:rsidRPr="003E6805">
              <w:t xml:space="preserve">Bei ihren Beobachtungen der athapaskischen und Tlingit-Sprachen im Yukon-Territorium und den Nordwest-Territorien Kanadas bemerkt Julie Cruikshank (1991): Beobachtungen werden ein ganzes Leben lang durchgeführt. Jagdvölker studieren sorgfältig die Lebenszyklen von Tieren und Pflanzen, die Topographie, die jahreszeitlichen Veränderungen und die Mineralressourcen. Beobachtungen der Stammesältesten, die über landschaftliche, klimatische und ökologische Veränderungen sprechen, beruhen auf Erfahrungen eines ganzen Lebens. Im Gegensatz dazu wird die wissenschaftliche Forschung im Norden nur in der kurzen Sommersaison organisiert, da die Forschung an der Universität angesiedelt ist. Die langfristigen Beobachtungen in den mündlichen Überlieferungen bieten wichtige Perspektiven zu den Fragen, die Wissenschaftler studieren. (S. 28) [S. 13] </w:t>
            </w:r>
          </w:p>
          <w:p w14:paraId="1C8838D3" w14:textId="77777777" w:rsidR="00B637DD" w:rsidRPr="003E6805" w:rsidRDefault="00B637DD" w:rsidP="00B637DD">
            <w:pPr>
              <w:numPr>
                <w:ilvl w:val="0"/>
                <w:numId w:val="1"/>
              </w:numPr>
              <w:autoSpaceDE w:val="0"/>
              <w:autoSpaceDN w:val="0"/>
              <w:adjustRightInd w:val="0"/>
              <w:spacing w:after="120"/>
              <w:jc w:val="both"/>
            </w:pPr>
            <w:r w:rsidRPr="003E6805">
              <w:t>Wegweisende Arbeiten von Ökologen wie Conklin (1957) und anderen konnten dokumentieren, dass traditionelle Völker wie die philippinischen Hortikulturisten häufig ein außergewöhnlich detailliertes Wissen über lokale Pflanzen und Tiere und ihre Naturgeschichte haben, in einem Fall wurden [S. 16] 1.600 Pflanzenarten erkannt. [S. 17]</w:t>
            </w:r>
          </w:p>
          <w:p w14:paraId="30F8B67E" w14:textId="77777777" w:rsidR="00B637DD" w:rsidRPr="003E6805" w:rsidRDefault="00B637DD" w:rsidP="00B637DD">
            <w:pPr>
              <w:numPr>
                <w:ilvl w:val="0"/>
                <w:numId w:val="1"/>
              </w:numPr>
              <w:autoSpaceDE w:val="0"/>
              <w:autoSpaceDN w:val="0"/>
              <w:adjustRightInd w:val="0"/>
              <w:spacing w:after="120"/>
              <w:jc w:val="both"/>
            </w:pPr>
            <w:r w:rsidRPr="003E6805">
              <w:t>Beispielsweise verwendet der Ökologe Pruitt Begriffe für Schneearten aus der Inuit-Sprache und zwar „nicht in einem Versuch, gebildet zu wirken, sondern um die Präzision unserer Sprache und Gedanken zu unterstützen“, denn wenn wir es mit Eisphänomenen und Schneearten zu tun haben „gibt es keine präzisen englischen Wörter“ (Pruitt, 1978). [S. 17]</w:t>
            </w:r>
          </w:p>
          <w:p w14:paraId="507DD052" w14:textId="77777777" w:rsidR="00B637DD" w:rsidRPr="003E6805" w:rsidRDefault="00B637DD" w:rsidP="00B637DD">
            <w:pPr>
              <w:numPr>
                <w:ilvl w:val="0"/>
                <w:numId w:val="1"/>
              </w:numPr>
              <w:autoSpaceDE w:val="0"/>
              <w:autoSpaceDN w:val="0"/>
              <w:adjustRightInd w:val="0"/>
              <w:spacing w:after="120"/>
              <w:jc w:val="both"/>
            </w:pPr>
            <w:r w:rsidRPr="003E6805">
              <w:t xml:space="preserve">Die Yupiaq oder das Eskimo-Volk im südwestlichen Alaska verfügt über eine weitreichende Technik, um die rauen Bedingungen der Tundra zu überleben. Das Yupiaq-Wissen zeigt sich am ausgeprägtesten in ihrer Technik, diese Technik kam laut Kawagley und Norris-Tull (1995) jedoch nicht aus dem Nichts. „Ihre Erfindungen konnten nicht ohne ein umfangreiches wissenschaftliches Studium der Strömungen in den Flüssen, der Gezeiten in den Buchten und den Futter-, Schlaf- und Migrationsgewohnheiten von Fischen, Säugetieren und Vögeln entwickelt werden (Kawagley &amp; Norris-Tull, 1995, S. 2): Das Volk der Yupiaq verfügt über ein umfangreiches Wissen über die Navigation auf dem offenen Meer, auf Flüssen und in der schneebedeckten Tundra. Sie haben ihre eigenen Begriffe für Konstellationen und kennen die jahreszeitlichen Stellungen dieser Konstellationen. Darüber </w:t>
            </w:r>
            <w:r w:rsidRPr="003E6805">
              <w:lastRenderedPageBreak/>
              <w:t>hinaus haben sie weitläufige Kenntnisse über klimatische und jahreszeitliche Änderungen entwickelt – Wissen über Temperaturänderungen, das Verhalten von Eis und Schnee, die Bedeutung verschiedener Wolkenformationen, die Bedeutung von Veränderungen bei Windrichtung und -geschwindigkeit sowie Wissen über Luftdruck. Diese Kenntnisse waren überlebensnotwendig und entscheidend für die Entwicklung der in der Vergangenheit verwendeten technischen Geräte für das Jagen und Angeln. (S. 2) [S. 17]</w:t>
            </w:r>
          </w:p>
          <w:p w14:paraId="05ADBDBF" w14:textId="77777777" w:rsidR="00B637DD" w:rsidRPr="003E6805" w:rsidRDefault="00B637DD" w:rsidP="00B637DD">
            <w:pPr>
              <w:numPr>
                <w:ilvl w:val="0"/>
                <w:numId w:val="1"/>
              </w:numPr>
              <w:autoSpaceDE w:val="0"/>
              <w:autoSpaceDN w:val="0"/>
              <w:adjustRightInd w:val="0"/>
              <w:spacing w:after="120"/>
              <w:jc w:val="both"/>
            </w:pPr>
            <w:r w:rsidRPr="003E6805">
              <w:t>[Indigene Wissenschaft] bietet lange erprobtes und fundiertes Wissen der lokalen Umgebung, was zu einer präziseren Bewertung der Umweltverträglichkeit führt. Ureinwohner, deren Lebensgrundlage die lokalen Ressourcen sind, wissen meist mehr über die tatsächlichen Kosten und den Nutzen von Entwicklung als Beobachter von Außen. Die Einbeziehung von Ureinwohnern verbessert die Chance auf eine erfolgreiche Entwicklung (Johannes, 1993; Warren et al., 1993, 1997). [S. 18]</w:t>
            </w:r>
          </w:p>
          <w:p w14:paraId="755507B3" w14:textId="77777777" w:rsidR="00B637DD" w:rsidRPr="003E6805" w:rsidRDefault="00B637DD" w:rsidP="00B637DD">
            <w:pPr>
              <w:numPr>
                <w:ilvl w:val="0"/>
                <w:numId w:val="1"/>
              </w:numPr>
              <w:autoSpaceDE w:val="0"/>
              <w:autoSpaceDN w:val="0"/>
              <w:adjustRightInd w:val="0"/>
              <w:spacing w:after="120"/>
              <w:jc w:val="both"/>
            </w:pPr>
            <w:r w:rsidRPr="003E6805">
              <w:t>Die meisten Ureinwohnergruppen kannten das Prinzip der Vegetationsfolge und nutzten Feuer, um das Wachstum wertvoller Pflanzen zu fördern, optimale Bedingungen für Lebensräume zu unterstützen und Schadinsekten zu kontrollieren (Ford, 1979). Im Süden von Vancouver Island im kanadischen Bundesstaat British Columbia wurden kontrollierte Brände zur Optimierung der Produktion von essbaren blauen Prärielilien eingesetzt, die am besten in einem offenen Gary Oak Meadow Habitat wachsen. Zu Zeiten der kontrollierten Brände im Unterholz wuchsen die Blumenzwiebeln bis auf Kartoffelgröße. Die Praxis der Ureinwohner wurde von den Neuankömmlingen in Europa verboten, die die Praxis missverstanden und völlig andere kulinarische Präferenzen und Pläne für die Landnutzung hatten. Ein Jahrhundert später haben die Blumenzwiebeln die Größe einer kleinen grünen Zwiebel und werden nicht mehr geerntet (Turner, 1991). Laut Turner „wurde das Konzept der genetischen und ökotypischen Variabilität offensichtlich von den indigenen Völkern anerkannt und war ein Faktor bei der Nahrungssammlung“ (S. 18</w:t>
            </w:r>
            <w:proofErr w:type="gramStart"/>
            <w:r w:rsidRPr="003E6805">
              <w:t>).[</w:t>
            </w:r>
            <w:proofErr w:type="gramEnd"/>
            <w:r w:rsidRPr="003E6805">
              <w:t>S. 18]</w:t>
            </w:r>
          </w:p>
          <w:p w14:paraId="5A154A86" w14:textId="77777777" w:rsidR="00B637DD" w:rsidRPr="003E6805" w:rsidRDefault="00B637DD" w:rsidP="00B637DD">
            <w:pPr>
              <w:numPr>
                <w:ilvl w:val="0"/>
                <w:numId w:val="1"/>
              </w:numPr>
              <w:autoSpaceDE w:val="0"/>
              <w:autoSpaceDN w:val="0"/>
              <w:adjustRightInd w:val="0"/>
              <w:spacing w:after="120"/>
              <w:jc w:val="both"/>
            </w:pPr>
            <w:r w:rsidRPr="003E6805">
              <w:t>1982 beobachtete ein Fischer der Nisga‘a kalifornische Taschenkrebse, die am Dock vorbei zur Mündung des Flusses Nass wanderten, anstatt in den tiefen Gewässern von Alice Arm zu bleiben. Er führte das ungewöhnliche Verhalten auf die neue Molybdän-Mine am Alice Arm zurück, beriet sich mit anderen und meldete die Angelegenheit dem Stammesrat der Nisga‘a. Die Stammesführer beauftragten Rechtsanwälte und Biologen damit, offizielle wissenschaftliche Erkenntnisse sowie offizielle Kommunikation zu dieser Angelegenheit zur Verfügung zu stellen. Schnell stellte sich heraus, dass die Konzentration von Schwebstoffen aufgrund der Schwermetall-Tailings im Meeresboden mit einer Konzentration von 400 g pro Liter 8.000-Mal höher war, als durch die kanadische Regierung erlaubt. Irgendwie hatte das Unternehmen eine Genehmigung erhalten, sodass sie eine Flüssigkeit entsorgen durfte, die den üblichen Giftgehalt überstieg. [S. 19]</w:t>
            </w:r>
          </w:p>
          <w:p w14:paraId="7DD8D11D" w14:textId="77777777" w:rsidR="00B637DD" w:rsidRPr="003E6805" w:rsidRDefault="00B637DD" w:rsidP="00B637DD">
            <w:pPr>
              <w:numPr>
                <w:ilvl w:val="0"/>
                <w:numId w:val="1"/>
              </w:numPr>
              <w:autoSpaceDE w:val="0"/>
              <w:autoSpaceDN w:val="0"/>
              <w:adjustRightInd w:val="0"/>
              <w:spacing w:after="120"/>
              <w:jc w:val="both"/>
            </w:pPr>
            <w:r w:rsidRPr="003E6805">
              <w:t>In einigen der ökologisch fragilsten und marginalisiertesten Regionen Afrikas sind Kenntnisse über das lokale Ökosystem überlebensnotwendig. Hungersnöte aufgrund von Dürre, Abholzung, Wüstenbildung oder Erosion des Mutterbodens sowie sinkende Produktivität können dafür gesorgt haben, dass Innovationen besser akzeptiert werden. Wissenschaftler, die traditionell ökologisches Wissen erforschen, verweisen auf folgende Praktiken, die aufgrund des Wissens und der Fähigkeiten indigener afrikanischer Völker entstanden sind: indigene Bodenklassifizierungen, Bodenfruchtbarkeit, agronomische Praktiken wie Terrassierung, Streifenanbau, Brachlandvegetation, Anwendung von biologischem Dünger, Fruchtwechsel, indigener Boden- und Wasserschutz sowie Schutzmaßnahmen gegen Wüstenbildung (Atteh, 1989; Lalonde, 1993).</w:t>
            </w:r>
          </w:p>
          <w:p w14:paraId="01DB4EF5" w14:textId="77777777" w:rsidR="00B637DD" w:rsidRPr="003E6805" w:rsidRDefault="00B637DD" w:rsidP="00B637DD">
            <w:pPr>
              <w:autoSpaceDE w:val="0"/>
              <w:autoSpaceDN w:val="0"/>
              <w:adjustRightInd w:val="0"/>
              <w:jc w:val="both"/>
            </w:pPr>
          </w:p>
          <w:p w14:paraId="796055D6" w14:textId="77777777" w:rsidR="000E5042" w:rsidRDefault="000E5042" w:rsidP="00B637DD">
            <w:pPr>
              <w:rPr>
                <w:rFonts w:ascii="Avenir Book" w:hAnsi="Avenir Book"/>
                <w:b/>
                <w:bCs/>
              </w:rPr>
            </w:pPr>
          </w:p>
          <w:p w14:paraId="7FC9E23B" w14:textId="77777777" w:rsidR="000E5042" w:rsidRDefault="000E5042" w:rsidP="00B637DD">
            <w:pPr>
              <w:rPr>
                <w:rFonts w:ascii="Avenir Book" w:hAnsi="Avenir Book"/>
                <w:b/>
                <w:bCs/>
              </w:rPr>
            </w:pPr>
          </w:p>
          <w:p w14:paraId="7EF8FC6C" w14:textId="77777777" w:rsidR="000E5042" w:rsidRDefault="000E5042" w:rsidP="00B637DD">
            <w:pPr>
              <w:rPr>
                <w:rFonts w:ascii="Avenir Book" w:hAnsi="Avenir Book"/>
                <w:b/>
                <w:bCs/>
              </w:rPr>
            </w:pPr>
          </w:p>
          <w:p w14:paraId="30F8B957" w14:textId="77777777" w:rsidR="000E5042" w:rsidRDefault="000E5042" w:rsidP="00B637DD">
            <w:pPr>
              <w:rPr>
                <w:rFonts w:ascii="Avenir Book" w:hAnsi="Avenir Book"/>
                <w:b/>
                <w:bCs/>
              </w:rPr>
            </w:pPr>
          </w:p>
          <w:p w14:paraId="5570C593" w14:textId="77777777" w:rsidR="00B637DD" w:rsidRPr="003E6805" w:rsidRDefault="00B637DD" w:rsidP="00B637DD">
            <w:pPr>
              <w:rPr>
                <w:rFonts w:ascii="Avenir Book" w:hAnsi="Avenir Book" w:cs="Arial"/>
                <w:b/>
                <w:bCs/>
              </w:rPr>
            </w:pPr>
            <w:r w:rsidRPr="003E6805">
              <w:rPr>
                <w:rFonts w:ascii="Avenir Book" w:hAnsi="Avenir Book"/>
                <w:b/>
                <w:bCs/>
              </w:rPr>
              <w:t>Merkmale der indigenen Wissenschaft</w:t>
            </w:r>
          </w:p>
          <w:p w14:paraId="62587790" w14:textId="77777777" w:rsidR="00B637DD" w:rsidRPr="003E6805" w:rsidRDefault="00B637DD" w:rsidP="00B637DD">
            <w:pPr>
              <w:autoSpaceDE w:val="0"/>
              <w:autoSpaceDN w:val="0"/>
              <w:adjustRightInd w:val="0"/>
              <w:spacing w:after="120"/>
              <w:jc w:val="both"/>
            </w:pPr>
            <w:r w:rsidRPr="003E6805">
              <w:t>Der Anthropologe Cruikshank (1981) beschreibt mündliche Erzähltraditionen von Ureinwohnern im Yukon-Territorium als ausgeprägten intellektuellen Weg der Erkenntnis (Erkenntnistheorie) und führt mehrere Stärken als Datenquelle auf. Dazu gehören Stärken, die für Vermittler wissenschaftlicher Inhalte und Wissenschaftler von Interesse sind:</w:t>
            </w:r>
          </w:p>
          <w:p w14:paraId="76EFB403" w14:textId="77777777" w:rsidR="00B637DD" w:rsidRPr="003E6805" w:rsidRDefault="00B637DD" w:rsidP="00B637DD">
            <w:pPr>
              <w:autoSpaceDE w:val="0"/>
              <w:autoSpaceDN w:val="0"/>
              <w:adjustRightInd w:val="0"/>
              <w:spacing w:after="120"/>
              <w:jc w:val="both"/>
            </w:pPr>
            <w:r w:rsidRPr="003E6805">
              <w:t>Beständigkeit: Die meisten Aspekte indigener Kulturen haben sich seit dem letzten Jahrhundert erheblich verändert, teilweise aufgrund von Ressourcengewinnung (der Goldrausch), Autobahnen, Industrialisierung, Regierungsprogrammen und Schulen. Allerdings wurden […] Geschichten, die 1883 im Yukon-Territorium aufgezeichnet wurden, immer noch von Frauen erzählt, die in den 1970er Jahren in diesem Territorium lebten. Die strukturelle Anordnung ist beständig, auch wenn sich die Details der Erzählung unterscheiden. […]</w:t>
            </w:r>
          </w:p>
          <w:p w14:paraId="64D9DC16" w14:textId="77777777" w:rsidR="00B637DD" w:rsidRPr="003E6805" w:rsidRDefault="00B637DD" w:rsidP="00B637DD">
            <w:pPr>
              <w:autoSpaceDE w:val="0"/>
              <w:autoSpaceDN w:val="0"/>
              <w:adjustRightInd w:val="0"/>
              <w:spacing w:after="120"/>
              <w:jc w:val="both"/>
            </w:pPr>
            <w:r w:rsidRPr="003E6805">
              <w:rPr>
                <w:b/>
              </w:rPr>
              <w:t>Individuelle Variation und Konstanz:</w:t>
            </w:r>
            <w:r w:rsidRPr="003E6805">
              <w:t xml:space="preserve"> Zwar können einzelne Erzähler unterschiedliche Versionen einer Geschichte erzählen, die Frauen, mit denen Cruikshank gearbeitet hat, haben ihre eigenen Versionen jedoch konsequent beibehalten, ähnliche Wörter und Sätze verwendet und haben darauf bestanden, „es richtig zu machen“, auch wenn zwischen den Nacherzählungen von Geschichten einige Jahre lagen.</w:t>
            </w:r>
          </w:p>
          <w:p w14:paraId="14DD21B8" w14:textId="77777777" w:rsidR="00B637DD" w:rsidRPr="003E6805" w:rsidRDefault="00B637DD" w:rsidP="00B637DD">
            <w:pPr>
              <w:autoSpaceDE w:val="0"/>
              <w:autoSpaceDN w:val="0"/>
              <w:adjustRightInd w:val="0"/>
              <w:spacing w:after="120"/>
              <w:jc w:val="both"/>
            </w:pPr>
            <w:r w:rsidRPr="003E6805">
              <w:rPr>
                <w:b/>
              </w:rPr>
              <w:t>Mündliche Tradition als Technik</w:t>
            </w:r>
            <w:r w:rsidRPr="003E6805">
              <w:t xml:space="preserve">: Traditionelle Erzählungen können hochtechnische Informationen enthalten. Der Anthropologe Robin Riddington (nicht ermittelt) verweist darauf, dass die mündliche Tradition für Jäger und Sammler eine wichtige Anpassungsstrategie ist, insbesondere in rauen Umgebungen. […] Detaillierte Beschreibungen dazu, wie eine Karibufalle oder ein Schneeschuh gebaut wird, wie bestimmte Tiere gefangen werden oder wie man den Weg nach Hause findet, sind in den Geschichten in verschiedenen Varianten eingebettet. Für das Überleben der Gruppe ist eine präzise Weitergabe von Generation zu Generation entscheidend, daher ist jede Generation darauf bedacht, die wichtigen Elemente genau wiederzugeben. […] </w:t>
            </w:r>
          </w:p>
          <w:p w14:paraId="02634EA3" w14:textId="77777777" w:rsidR="00B637DD" w:rsidRPr="003E6805" w:rsidRDefault="00B637DD" w:rsidP="00B637DD">
            <w:pPr>
              <w:autoSpaceDE w:val="0"/>
              <w:autoSpaceDN w:val="0"/>
              <w:adjustRightInd w:val="0"/>
              <w:spacing w:after="120"/>
              <w:jc w:val="both"/>
            </w:pPr>
            <w:r w:rsidRPr="003E6805">
              <w:rPr>
                <w:b/>
              </w:rPr>
              <w:t>Dauer der Beobachtung:</w:t>
            </w:r>
            <w:r w:rsidRPr="003E6805">
              <w:t xml:space="preserve"> Mündliche Traditionen können detaillierte Beobachtungen natürlicher Phänomene enthalten, die über eine Lebensspanne erfolgt sind. Im Gegensatz dazu sind Wissenschaftler in Laboren, Forschungsstationen und Universitäten auf kurze Ausflüge während des Sommers beschränkt.</w:t>
            </w:r>
          </w:p>
          <w:p w14:paraId="36CC7EEF" w14:textId="77777777" w:rsidR="00B637DD" w:rsidRPr="003E6805" w:rsidRDefault="00B637DD" w:rsidP="00B637DD">
            <w:pPr>
              <w:autoSpaceDE w:val="0"/>
              <w:autoSpaceDN w:val="0"/>
              <w:adjustRightInd w:val="0"/>
              <w:spacing w:after="120"/>
              <w:jc w:val="both"/>
            </w:pPr>
            <w:r w:rsidRPr="003E6805">
              <w:rPr>
                <w:b/>
              </w:rPr>
              <w:t>Fehlende dokumentarische Quellen:</w:t>
            </w:r>
            <w:r w:rsidRPr="003E6805">
              <w:t xml:space="preserve"> In Regionen, in denen schriftliche Dokumente erst im 19. und 20. Jahrhundert aufgekommen sind, ist die mündliche Tradition eine wichtige Quelle für historische und ökologische Informationen. […]</w:t>
            </w:r>
          </w:p>
          <w:p w14:paraId="5E2E67BF" w14:textId="77777777" w:rsidR="00B637DD" w:rsidRPr="003E6805" w:rsidRDefault="00B637DD" w:rsidP="00B637DD">
            <w:pPr>
              <w:autoSpaceDE w:val="0"/>
              <w:autoSpaceDN w:val="0"/>
              <w:adjustRightInd w:val="0"/>
              <w:spacing w:after="120"/>
              <w:jc w:val="both"/>
            </w:pPr>
            <w:r w:rsidRPr="003E6805">
              <w:t>Es gibt jedoch auch Beschränkungen. […]</w:t>
            </w:r>
          </w:p>
          <w:p w14:paraId="354F01D3" w14:textId="77777777" w:rsidR="00B637DD" w:rsidRPr="003E6805" w:rsidRDefault="00B637DD" w:rsidP="00B637DD">
            <w:pPr>
              <w:autoSpaceDE w:val="0"/>
              <w:autoSpaceDN w:val="0"/>
              <w:adjustRightInd w:val="0"/>
              <w:spacing w:after="120"/>
              <w:jc w:val="both"/>
            </w:pPr>
            <w:r w:rsidRPr="003E6805">
              <w:rPr>
                <w:b/>
              </w:rPr>
              <w:t>Kultureller Kontext</w:t>
            </w:r>
            <w:r w:rsidRPr="003E6805">
              <w:t>: Mündlich weitergegebene Traditionen gehen von völlig anderen Voraussetzungen aus als die westliche Wissenschaft und können nicht ohne Kontext interpretiert werden. [S. 15] Ein Wissenschaftler, der sich für ein bestimmtes Phänomen interessiert, stellt üblicherweise eine Frage und beantwortet diese Frage innerhalb eines westlichen Referenzrahmens, was zu einer Fehlinterpretation einer Geschichte führt.</w:t>
            </w:r>
          </w:p>
          <w:p w14:paraId="3305C3A9" w14:textId="77777777" w:rsidR="00B637DD" w:rsidRPr="003E6805" w:rsidRDefault="00B637DD" w:rsidP="00B637DD">
            <w:pPr>
              <w:autoSpaceDE w:val="0"/>
              <w:autoSpaceDN w:val="0"/>
              <w:adjustRightInd w:val="0"/>
              <w:spacing w:after="120"/>
              <w:jc w:val="both"/>
            </w:pPr>
            <w:r w:rsidRPr="003E6805">
              <w:rPr>
                <w:b/>
              </w:rPr>
              <w:t>Literarischer Stil und Symbolismus</w:t>
            </w:r>
            <w:r w:rsidRPr="003E6805">
              <w:t>: Jede Kultur hat einen eigenen literarischen Stil, der bei der Analyse der Erzählung nicht ignoriert werden darf. Wie Literatur im Allgemeinen streben mündliche Erzählungen eher nach Transformation und weniger nach einer präzisen Wiedergabe des Lebens. Das stellt Wissenschaftler oder Historiker, die historische oder wissenschaftliche Daten isolieren möchten, vor Probleme. Im Idealfall sollte der Wissenschaftler in allen Aspekten der symbolischen und formalen Erzählanalyse bewandert sein.</w:t>
            </w:r>
          </w:p>
          <w:p w14:paraId="7F2FF339" w14:textId="77777777" w:rsidR="00B637DD" w:rsidRPr="003E6805" w:rsidRDefault="00B637DD" w:rsidP="00B637DD">
            <w:pPr>
              <w:autoSpaceDE w:val="0"/>
              <w:autoSpaceDN w:val="0"/>
              <w:adjustRightInd w:val="0"/>
              <w:spacing w:after="120"/>
              <w:jc w:val="both"/>
            </w:pPr>
            <w:r w:rsidRPr="003E6805">
              <w:rPr>
                <w:b/>
              </w:rPr>
              <w:t>Raum und Zeit:</w:t>
            </w:r>
            <w:r w:rsidRPr="003E6805">
              <w:t xml:space="preserve"> Eine schwerwiegende Einschränkung für Wissenschaftler ist die notwendige Extrapolation einer linearen Zeit aus der mündlichen Erzählung. Die meisten mündlichen Traditionen kommen ohne interne zeitliche Abfolge aus und sind ohne andere unterstützende Nachweise nicht datierbar und nicht verwendbar. So können Ereignisse, die über mehrere Generationen geschehen, </w:t>
            </w:r>
            <w:r w:rsidRPr="003E6805">
              <w:lastRenderedPageBreak/>
              <w:t>in eine einzige Generation verdichtet werden. Wissenschaftler haben daher Probleme wissenschaftliche Phänomene aufgrund von Traditionen von Ureinwohnern zu datieren.</w:t>
            </w:r>
          </w:p>
          <w:p w14:paraId="6D92C0D3" w14:textId="77777777" w:rsidR="00B637DD" w:rsidRPr="003E6805" w:rsidRDefault="00B637DD" w:rsidP="00B637DD">
            <w:pPr>
              <w:autoSpaceDE w:val="0"/>
              <w:autoSpaceDN w:val="0"/>
              <w:adjustRightInd w:val="0"/>
              <w:spacing w:after="120"/>
              <w:jc w:val="both"/>
            </w:pPr>
            <w:r w:rsidRPr="003E6805">
              <w:rPr>
                <w:b/>
              </w:rPr>
              <w:t>Quantitative Daten</w:t>
            </w:r>
            <w:r w:rsidRPr="003E6805">
              <w:t>: Ureinwohner aus dem Nordwesten Kanadas gehen mit quantitativen Daten anders um als die westliche Wissenschaft. Sie sprechen möglicherweise von „Hunderten“ oder „Tausenden“ von Menschen, Jahren oder Elchen, meinen jedoch einfach nur „viele“. Dies kann westliche Zuhörer verwirren und erschwert es dem Wissenschaftler, wissenschaftlich Phänomene aufgrund von Traditionen der Ureinwohner zu datieren oder zu quantifizieren.</w:t>
            </w:r>
          </w:p>
          <w:p w14:paraId="31FC46E1" w14:textId="77777777" w:rsidR="00B637DD" w:rsidRPr="003E6805" w:rsidRDefault="00B637DD" w:rsidP="00B637DD">
            <w:pPr>
              <w:autoSpaceDE w:val="0"/>
              <w:autoSpaceDN w:val="0"/>
              <w:adjustRightInd w:val="0"/>
              <w:spacing w:after="120"/>
              <w:jc w:val="both"/>
            </w:pPr>
            <w:r w:rsidRPr="003E6805">
              <w:t>Zusammenfassend schlussfolgert Cruikshank, dass die „mündliche Tradition“ eher zeitlos und weniger chronologisch ist und sich eher auf Situationen und weniger auf Ereignisse bezieht.“ Die mündliche Tradition hat „eigene Besonderheiten, die ihre Verwendung einschränken.“ Daher kann „eine Tradition nicht alleine verwendet werden, sondern nur in Kombination mit anderen Quellen, um einen Vergleich anstellen zu können.“</w:t>
            </w:r>
          </w:p>
          <w:p w14:paraId="3637F2B1" w14:textId="77777777" w:rsidR="00B637DD" w:rsidRPr="003E6805" w:rsidRDefault="00B637DD" w:rsidP="00B637DD">
            <w:pPr>
              <w:autoSpaceDE w:val="0"/>
              <w:autoSpaceDN w:val="0"/>
              <w:adjustRightInd w:val="0"/>
              <w:spacing w:after="120"/>
              <w:jc w:val="both"/>
            </w:pPr>
            <w:r w:rsidRPr="003E6805">
              <w:t>Kulturelle Perspektiven machen es zwar unbequem oder schwierig, traditionelle Wissenschaftsbeispiele in einen westlichen Wissenschaftsrahmen zu integrieren, Forscher und Studierende können dennoch sowohl von den Praktiken als auch von den Erzählungen der amerikanischen Ureinwohner lernen. [S. 16]</w:t>
            </w:r>
          </w:p>
          <w:p w14:paraId="7A45DA68" w14:textId="6168A9A8" w:rsidR="000411DA" w:rsidRDefault="000411DA" w:rsidP="00F71E8E">
            <w:pPr>
              <w:autoSpaceDE w:val="0"/>
              <w:autoSpaceDN w:val="0"/>
              <w:adjustRightInd w:val="0"/>
              <w:spacing w:after="120"/>
              <w:jc w:val="both"/>
              <w:rPr>
                <w:rFonts w:cs="Arial"/>
                <w:sz w:val="24"/>
                <w:szCs w:val="24"/>
                <w:lang w:val="en-US"/>
              </w:rPr>
            </w:pPr>
          </w:p>
          <w:p w14:paraId="64D8C595" w14:textId="77777777" w:rsidR="0000258A" w:rsidRDefault="0000258A" w:rsidP="00F71E8E">
            <w:pPr>
              <w:autoSpaceDE w:val="0"/>
              <w:autoSpaceDN w:val="0"/>
              <w:adjustRightInd w:val="0"/>
              <w:spacing w:after="120"/>
              <w:jc w:val="both"/>
              <w:rPr>
                <w:rFonts w:cs="Arial"/>
                <w:sz w:val="24"/>
                <w:szCs w:val="24"/>
                <w:lang w:val="en-US"/>
              </w:rPr>
            </w:pPr>
          </w:p>
          <w:p w14:paraId="67E8411A" w14:textId="77777777" w:rsidR="0000258A" w:rsidRDefault="0000258A" w:rsidP="00F71E8E">
            <w:pPr>
              <w:autoSpaceDE w:val="0"/>
              <w:autoSpaceDN w:val="0"/>
              <w:adjustRightInd w:val="0"/>
              <w:spacing w:after="120"/>
              <w:jc w:val="both"/>
              <w:rPr>
                <w:rFonts w:cs="Arial"/>
                <w:sz w:val="24"/>
                <w:szCs w:val="24"/>
                <w:lang w:val="en-US"/>
              </w:rPr>
            </w:pPr>
          </w:p>
          <w:p w14:paraId="5A3194B4" w14:textId="77777777" w:rsidR="0000258A" w:rsidRPr="00E510A5" w:rsidRDefault="0000258A" w:rsidP="00F71E8E">
            <w:pPr>
              <w:autoSpaceDE w:val="0"/>
              <w:autoSpaceDN w:val="0"/>
              <w:adjustRightInd w:val="0"/>
              <w:spacing w:after="120"/>
              <w:jc w:val="both"/>
              <w:rPr>
                <w:rFonts w:cs="Arial"/>
                <w:sz w:val="24"/>
                <w:szCs w:val="24"/>
                <w:lang w:val="en-US"/>
              </w:rPr>
            </w:pPr>
          </w:p>
        </w:tc>
      </w:tr>
    </w:tbl>
    <w:p w14:paraId="5BB02598" w14:textId="5CB020AA" w:rsidR="004F7179" w:rsidRPr="00E510A5" w:rsidRDefault="004F7179">
      <w:pPr>
        <w:rPr>
          <w:lang w:val="en-US"/>
        </w:rPr>
      </w:pPr>
      <w:r w:rsidRPr="00E510A5">
        <w:rPr>
          <w:lang w:val="en-US"/>
        </w:rPr>
        <w:lastRenderedPageBreak/>
        <w:br w:type="page"/>
      </w:r>
    </w:p>
    <w:tbl>
      <w:tblPr>
        <w:tblStyle w:val="Tablaconcuadrcula"/>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6"/>
        <w:gridCol w:w="7976"/>
      </w:tblGrid>
      <w:tr w:rsidR="000D1FA9" w:rsidRPr="00E510A5" w14:paraId="50D39864" w14:textId="77777777" w:rsidTr="00695152">
        <w:trPr>
          <w:trHeight w:val="737"/>
        </w:trPr>
        <w:tc>
          <w:tcPr>
            <w:tcW w:w="9072" w:type="dxa"/>
            <w:gridSpan w:val="2"/>
            <w:vAlign w:val="center"/>
          </w:tcPr>
          <w:p w14:paraId="095D069E" w14:textId="0166FB2E" w:rsidR="000D1FA9" w:rsidRPr="00E510A5" w:rsidRDefault="00B637DD" w:rsidP="000D1FA9">
            <w:pPr>
              <w:rPr>
                <w:rFonts w:eastAsia="BatangChe" w:cs="Arial"/>
                <w:b/>
                <w:color w:val="95A251"/>
                <w:sz w:val="26"/>
                <w:szCs w:val="26"/>
                <w:lang w:val="en-US"/>
              </w:rPr>
            </w:pPr>
            <w:r w:rsidRPr="00E510A5">
              <w:rPr>
                <w:rFonts w:eastAsia="BatangChe" w:cs="Arial"/>
                <w:b/>
                <w:color w:val="465C7A"/>
                <w:sz w:val="28"/>
                <w:szCs w:val="28"/>
                <w:lang w:val="en-US"/>
              </w:rPr>
              <w:lastRenderedPageBreak/>
              <w:t xml:space="preserve">III. </w:t>
            </w:r>
            <w:r w:rsidRPr="00FB324E">
              <w:rPr>
                <w:rFonts w:eastAsia="BatangChe" w:cs="Arial"/>
                <w:b/>
                <w:bCs/>
                <w:color w:val="465C7A"/>
                <w:sz w:val="28"/>
                <w:szCs w:val="28"/>
                <w:lang w:val="en-US"/>
              </w:rPr>
              <w:t>Interkulturelles Lernen mit dem Unterricht in Mathematik und naturwissenschaftlichen Fächern verknüpfen</w:t>
            </w:r>
          </w:p>
        </w:tc>
      </w:tr>
      <w:tr w:rsidR="004F7179" w:rsidRPr="00E510A5" w14:paraId="1F5E7D5B" w14:textId="77777777" w:rsidTr="000D1FA9">
        <w:trPr>
          <w:trHeight w:val="737"/>
        </w:trPr>
        <w:tc>
          <w:tcPr>
            <w:tcW w:w="1096" w:type="dxa"/>
            <w:tcBorders>
              <w:right w:val="nil"/>
            </w:tcBorders>
            <w:vAlign w:val="center"/>
          </w:tcPr>
          <w:p w14:paraId="5DA8EB78" w14:textId="401164E9" w:rsidR="004F7179" w:rsidRPr="00E510A5" w:rsidRDefault="00E53066" w:rsidP="00913B24">
            <w:pPr>
              <w:jc w:val="center"/>
              <w:rPr>
                <w:rFonts w:cs="Arial"/>
                <w:sz w:val="24"/>
                <w:szCs w:val="24"/>
              </w:rPr>
            </w:pPr>
            <w:r w:rsidRPr="00E510A5">
              <w:rPr>
                <w:noProof/>
                <w:sz w:val="20"/>
                <w:lang w:val="es-ES_tradnl" w:eastAsia="es-ES_tradnl"/>
              </w:rPr>
              <w:drawing>
                <wp:inline distT="0" distB="0" distL="0" distR="0" wp14:anchorId="76591A34" wp14:editId="0C24F350">
                  <wp:extent cx="457200" cy="454378"/>
                  <wp:effectExtent l="0" t="0" r="0" b="3175"/>
                  <wp:docPr id="71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61062" cy="458216"/>
                          </a:xfrm>
                          <a:prstGeom prst="rect">
                            <a:avLst/>
                          </a:prstGeom>
                        </pic:spPr>
                      </pic:pic>
                    </a:graphicData>
                  </a:graphic>
                </wp:inline>
              </w:drawing>
            </w:r>
          </w:p>
        </w:tc>
        <w:tc>
          <w:tcPr>
            <w:tcW w:w="7976" w:type="dxa"/>
            <w:tcBorders>
              <w:left w:val="nil"/>
            </w:tcBorders>
            <w:vAlign w:val="center"/>
          </w:tcPr>
          <w:p w14:paraId="345E43DE" w14:textId="3EDD018D" w:rsidR="00B637DD" w:rsidRPr="00E510A5" w:rsidRDefault="00B637DD" w:rsidP="000D1FA9">
            <w:pPr>
              <w:rPr>
                <w:rFonts w:cs="Arial"/>
                <w:sz w:val="26"/>
                <w:szCs w:val="26"/>
                <w:lang w:val="en-US"/>
              </w:rPr>
            </w:pPr>
            <w:r w:rsidRPr="00B637DD">
              <w:rPr>
                <w:rFonts w:eastAsia="BatangChe" w:cs="Arial"/>
                <w:b/>
                <w:color w:val="95A251"/>
                <w:sz w:val="26"/>
                <w:szCs w:val="26"/>
                <w:lang w:val="en-US"/>
              </w:rPr>
              <w:t>Aktivität 3.2:</w:t>
            </w:r>
            <w:r w:rsidRPr="003E6805">
              <w:rPr>
                <w:rFonts w:ascii="Avenir Book" w:hAnsi="Avenir Book"/>
                <w:b/>
                <w:color w:val="465C7A"/>
                <w:sz w:val="26"/>
                <w:szCs w:val="26"/>
              </w:rPr>
              <w:t xml:space="preserve"> </w:t>
            </w:r>
            <w:r w:rsidRPr="00B637DD">
              <w:rPr>
                <w:rFonts w:eastAsia="BatangChe" w:cs="Arial"/>
                <w:b/>
                <w:color w:val="465C7A"/>
                <w:sz w:val="26"/>
                <w:szCs w:val="26"/>
                <w:lang w:val="en-US"/>
              </w:rPr>
              <w:t>Hausaufgabe: Naturwissenschaft und Mathematik in verschiedenen Kulturen</w:t>
            </w:r>
          </w:p>
        </w:tc>
      </w:tr>
      <w:tr w:rsidR="004F7179" w:rsidRPr="00E510A5" w14:paraId="7665522B" w14:textId="77777777" w:rsidTr="000D1FA9">
        <w:trPr>
          <w:trHeight w:val="12180"/>
        </w:trPr>
        <w:tc>
          <w:tcPr>
            <w:tcW w:w="9072" w:type="dxa"/>
            <w:gridSpan w:val="2"/>
          </w:tcPr>
          <w:p w14:paraId="06FBE082" w14:textId="77777777" w:rsidR="004F7179" w:rsidRPr="00E510A5" w:rsidRDefault="004F7179" w:rsidP="00913B24">
            <w:pPr>
              <w:autoSpaceDE w:val="0"/>
              <w:autoSpaceDN w:val="0"/>
              <w:adjustRightInd w:val="0"/>
              <w:jc w:val="both"/>
              <w:rPr>
                <w:rFonts w:eastAsia="BatangChe" w:cs="Arial"/>
                <w:b/>
                <w:color w:val="A6A6A6" w:themeColor="background1" w:themeShade="A6"/>
                <w:lang w:val="en-US"/>
              </w:rPr>
            </w:pPr>
          </w:p>
          <w:p w14:paraId="4AC2E3BF" w14:textId="77777777" w:rsidR="00B637DD" w:rsidRPr="00B637DD" w:rsidRDefault="00B637DD" w:rsidP="00B637DD">
            <w:pPr>
              <w:autoSpaceDE w:val="0"/>
              <w:autoSpaceDN w:val="0"/>
              <w:adjustRightInd w:val="0"/>
              <w:jc w:val="both"/>
              <w:rPr>
                <w:rFonts w:eastAsia="BatangChe" w:cs="Arial"/>
                <w:b/>
                <w:color w:val="A6A6A6" w:themeColor="background1" w:themeShade="A6"/>
                <w:lang w:val="en-US"/>
              </w:rPr>
            </w:pPr>
            <w:r w:rsidRPr="00B637DD">
              <w:rPr>
                <w:rFonts w:eastAsia="BatangChe" w:cs="Arial"/>
                <w:b/>
                <w:color w:val="A6A6A6" w:themeColor="background1" w:themeShade="A6"/>
                <w:lang w:val="en-US"/>
              </w:rPr>
              <w:t>Lektüre für Aktivität 3.2 – Aufgabe 2</w:t>
            </w:r>
          </w:p>
          <w:p w14:paraId="31A7FE2A" w14:textId="77777777" w:rsidR="00B637DD" w:rsidRPr="00B637DD" w:rsidRDefault="00B637DD" w:rsidP="00B637DD">
            <w:pPr>
              <w:autoSpaceDE w:val="0"/>
              <w:autoSpaceDN w:val="0"/>
              <w:adjustRightInd w:val="0"/>
              <w:jc w:val="both"/>
              <w:rPr>
                <w:rFonts w:eastAsia="BatangChe" w:cs="Arial"/>
                <w:b/>
                <w:color w:val="A6A6A6" w:themeColor="background1" w:themeShade="A6"/>
                <w:lang w:val="en-US"/>
              </w:rPr>
            </w:pPr>
          </w:p>
          <w:p w14:paraId="14CE5AB1" w14:textId="77777777" w:rsidR="00B637DD" w:rsidRPr="00B637DD" w:rsidRDefault="00B637DD" w:rsidP="00B637DD">
            <w:pPr>
              <w:rPr>
                <w:rFonts w:eastAsia="BatangChe" w:cstheme="minorHAnsi"/>
                <w:b/>
                <w:color w:val="465C7A"/>
                <w:sz w:val="28"/>
                <w:szCs w:val="28"/>
                <w:lang w:val="en-US"/>
              </w:rPr>
            </w:pPr>
            <w:r w:rsidRPr="00B637DD">
              <w:rPr>
                <w:rFonts w:eastAsia="BatangChe" w:cstheme="minorHAnsi"/>
                <w:b/>
                <w:color w:val="465C7A"/>
                <w:sz w:val="28"/>
                <w:szCs w:val="28"/>
                <w:lang w:val="en-US"/>
              </w:rPr>
              <w:t>Antworten auf Vielfalt</w:t>
            </w:r>
          </w:p>
          <w:p w14:paraId="4B79EC13" w14:textId="77777777" w:rsidR="00B637DD" w:rsidRPr="00B637DD" w:rsidRDefault="00B637DD" w:rsidP="00B637DD">
            <w:pPr>
              <w:rPr>
                <w:rFonts w:cstheme="minorHAnsi"/>
                <w:b/>
                <w:bCs/>
              </w:rPr>
            </w:pPr>
          </w:p>
          <w:p w14:paraId="1F628273" w14:textId="77777777" w:rsidR="00B637DD" w:rsidRPr="00B637DD" w:rsidRDefault="00B637DD" w:rsidP="00B637DD">
            <w:pPr>
              <w:rPr>
                <w:rFonts w:cstheme="minorHAnsi"/>
                <w:b/>
                <w:bCs/>
              </w:rPr>
            </w:pPr>
            <w:r w:rsidRPr="00B637DD">
              <w:rPr>
                <w:rFonts w:cstheme="minorHAnsi"/>
                <w:b/>
                <w:bCs/>
              </w:rPr>
              <w:t>Interkulturelle Pädagogik</w:t>
            </w:r>
          </w:p>
          <w:p w14:paraId="21333EAF" w14:textId="77777777" w:rsidR="00B637DD" w:rsidRPr="00B637DD" w:rsidRDefault="00B637DD" w:rsidP="00B637DD">
            <w:pPr>
              <w:tabs>
                <w:tab w:val="num" w:pos="720"/>
              </w:tabs>
              <w:rPr>
                <w:rFonts w:cstheme="minorHAnsi"/>
              </w:rPr>
            </w:pPr>
            <w:r w:rsidRPr="00B637DD">
              <w:rPr>
                <w:rFonts w:cstheme="minorHAnsi"/>
              </w:rPr>
              <w:t>Ziele einer interkulturellen Bildung</w:t>
            </w:r>
          </w:p>
          <w:p w14:paraId="45F88F4C" w14:textId="77777777" w:rsidR="00B637DD" w:rsidRPr="00B637DD" w:rsidRDefault="00B637DD" w:rsidP="00B637DD">
            <w:pPr>
              <w:numPr>
                <w:ilvl w:val="0"/>
                <w:numId w:val="16"/>
              </w:numPr>
              <w:rPr>
                <w:rFonts w:cstheme="minorHAnsi"/>
              </w:rPr>
            </w:pPr>
            <w:r w:rsidRPr="00B637DD">
              <w:rPr>
                <w:rFonts w:cstheme="minorHAnsi"/>
              </w:rPr>
              <w:t>die Befähigung zum interkulturellen Verstehen &amp; Dialog</w:t>
            </w:r>
          </w:p>
          <w:p w14:paraId="6B9E3AA3" w14:textId="77777777" w:rsidR="00B637DD" w:rsidRPr="00B637DD" w:rsidRDefault="00B637DD" w:rsidP="00B637DD">
            <w:pPr>
              <w:numPr>
                <w:ilvl w:val="0"/>
                <w:numId w:val="16"/>
              </w:numPr>
              <w:rPr>
                <w:rFonts w:cstheme="minorHAnsi"/>
              </w:rPr>
            </w:pPr>
            <w:r w:rsidRPr="00B637DD">
              <w:rPr>
                <w:rFonts w:cstheme="minorHAnsi"/>
              </w:rPr>
              <w:t>Achtung der Menschenwürde, Anerkennung der (kulturellen) Vielfalt &amp; Bewusstsein der Ungleichheit</w:t>
            </w:r>
          </w:p>
          <w:p w14:paraId="303C6BDD" w14:textId="77777777" w:rsidR="00B637DD" w:rsidRPr="00B637DD" w:rsidRDefault="00B637DD" w:rsidP="00B637DD">
            <w:pPr>
              <w:numPr>
                <w:ilvl w:val="0"/>
                <w:numId w:val="17"/>
              </w:numPr>
              <w:rPr>
                <w:rFonts w:cstheme="minorHAnsi"/>
              </w:rPr>
            </w:pPr>
            <w:r w:rsidRPr="00B637DD">
              <w:rPr>
                <w:rFonts w:cstheme="minorHAnsi"/>
              </w:rPr>
              <w:t>Förderung des Hinterfragens der eigenen Kultur, einschließlich immanenter Bilder anderer Kulturen</w:t>
            </w:r>
          </w:p>
          <w:p w14:paraId="1902BF73" w14:textId="77777777" w:rsidR="00B637DD" w:rsidRPr="00B637DD" w:rsidRDefault="00B637DD" w:rsidP="00B637DD">
            <w:pPr>
              <w:numPr>
                <w:ilvl w:val="0"/>
                <w:numId w:val="16"/>
              </w:numPr>
              <w:rPr>
                <w:rFonts w:cstheme="minorHAnsi"/>
              </w:rPr>
            </w:pPr>
            <w:r w:rsidRPr="00B637DD">
              <w:rPr>
                <w:rFonts w:cstheme="minorHAnsi"/>
              </w:rPr>
              <w:t xml:space="preserve">Haltungen, Wissen und Fähigkeiten, z. B. </w:t>
            </w:r>
          </w:p>
          <w:p w14:paraId="1977612B" w14:textId="77777777" w:rsidR="00B637DD" w:rsidRPr="00B637DD" w:rsidRDefault="00B637DD" w:rsidP="00B637DD">
            <w:pPr>
              <w:numPr>
                <w:ilvl w:val="1"/>
                <w:numId w:val="16"/>
              </w:numPr>
              <w:rPr>
                <w:rFonts w:cstheme="minorHAnsi"/>
              </w:rPr>
            </w:pPr>
            <w:r w:rsidRPr="00B637DD">
              <w:rPr>
                <w:rFonts w:cstheme="minorHAnsi"/>
              </w:rPr>
              <w:t xml:space="preserve">Wissen über strukturelle Benachteiligung; </w:t>
            </w:r>
          </w:p>
          <w:p w14:paraId="13D75F8D" w14:textId="77777777" w:rsidR="00B637DD" w:rsidRPr="00B637DD" w:rsidRDefault="00B637DD" w:rsidP="00B637DD">
            <w:pPr>
              <w:numPr>
                <w:ilvl w:val="1"/>
                <w:numId w:val="16"/>
              </w:numPr>
              <w:rPr>
                <w:rFonts w:cstheme="minorHAnsi"/>
              </w:rPr>
            </w:pPr>
            <w:r w:rsidRPr="00B637DD">
              <w:rPr>
                <w:rFonts w:cstheme="minorHAnsi"/>
              </w:rPr>
              <w:t>Sensibilität für mögliche Differenzen</w:t>
            </w:r>
          </w:p>
          <w:p w14:paraId="48796F27" w14:textId="77777777" w:rsidR="00B637DD" w:rsidRPr="00B637DD" w:rsidRDefault="00B637DD" w:rsidP="00B637DD">
            <w:pPr>
              <w:numPr>
                <w:ilvl w:val="1"/>
                <w:numId w:val="16"/>
              </w:numPr>
              <w:rPr>
                <w:rFonts w:cstheme="minorHAnsi"/>
              </w:rPr>
            </w:pPr>
            <w:r w:rsidRPr="00B637DD">
              <w:rPr>
                <w:rFonts w:cstheme="minorHAnsi"/>
              </w:rPr>
              <w:t>Fähigkeit zum Perspektivwechsel</w:t>
            </w:r>
          </w:p>
          <w:p w14:paraId="75A9F738" w14:textId="77777777" w:rsidR="00B637DD" w:rsidRPr="00B637DD" w:rsidRDefault="00B637DD" w:rsidP="00B637DD">
            <w:pPr>
              <w:numPr>
                <w:ilvl w:val="1"/>
                <w:numId w:val="16"/>
              </w:numPr>
              <w:rPr>
                <w:rFonts w:cstheme="minorHAnsi"/>
              </w:rPr>
            </w:pPr>
            <w:r w:rsidRPr="00B637DD">
              <w:rPr>
                <w:rFonts w:cstheme="minorHAnsi"/>
              </w:rPr>
              <w:t>Eintreten für gleiche Rechte und Sozialchancen ungeachtet der Herkunft</w:t>
            </w:r>
          </w:p>
          <w:p w14:paraId="147E0733" w14:textId="77777777" w:rsidR="00B637DD" w:rsidRPr="00B637DD" w:rsidRDefault="00B637DD" w:rsidP="00B637DD">
            <w:pPr>
              <w:numPr>
                <w:ilvl w:val="1"/>
                <w:numId w:val="16"/>
              </w:numPr>
              <w:rPr>
                <w:rFonts w:cstheme="minorHAnsi"/>
              </w:rPr>
            </w:pPr>
            <w:r w:rsidRPr="00B637DD">
              <w:rPr>
                <w:rFonts w:cstheme="minorHAnsi"/>
              </w:rPr>
              <w:t>Respekt für Andersheit</w:t>
            </w:r>
          </w:p>
          <w:p w14:paraId="41E6D9B6" w14:textId="77777777" w:rsidR="00B637DD" w:rsidRPr="00B637DD" w:rsidRDefault="00B637DD" w:rsidP="00B637DD">
            <w:pPr>
              <w:rPr>
                <w:rFonts w:cstheme="minorHAnsi"/>
                <w:i/>
                <w:iCs/>
              </w:rPr>
            </w:pPr>
          </w:p>
          <w:p w14:paraId="503AFF12" w14:textId="77777777" w:rsidR="00B637DD" w:rsidRPr="00B637DD" w:rsidRDefault="00B637DD" w:rsidP="00B637DD">
            <w:pPr>
              <w:rPr>
                <w:rFonts w:cstheme="minorHAnsi"/>
                <w:i/>
                <w:iCs/>
              </w:rPr>
            </w:pPr>
            <w:r w:rsidRPr="00B637DD">
              <w:rPr>
                <w:rFonts w:cstheme="minorHAnsi"/>
                <w:i/>
                <w:iCs/>
              </w:rPr>
              <w:t>Auernheimer, G. (2016). Einführung in die interkulturelle Pädagogik (8. Auflage.) Wiesbaden: Springer VS, z. B. Seiten 19, 59.</w:t>
            </w:r>
          </w:p>
          <w:p w14:paraId="02583B39" w14:textId="77777777" w:rsidR="00B637DD" w:rsidRPr="00B637DD" w:rsidRDefault="00B637DD" w:rsidP="00B637DD">
            <w:pPr>
              <w:rPr>
                <w:rFonts w:cstheme="minorHAnsi"/>
                <w:b/>
                <w:bCs/>
              </w:rPr>
            </w:pPr>
          </w:p>
          <w:p w14:paraId="0DE4997B" w14:textId="77777777" w:rsidR="00B637DD" w:rsidRPr="00B637DD" w:rsidRDefault="00B637DD" w:rsidP="00B637DD">
            <w:pPr>
              <w:rPr>
                <w:rFonts w:cstheme="minorHAnsi"/>
                <w:b/>
                <w:bCs/>
              </w:rPr>
            </w:pPr>
            <w:r w:rsidRPr="00B637DD">
              <w:rPr>
                <w:rFonts w:cstheme="minorHAnsi"/>
                <w:b/>
                <w:bCs/>
              </w:rPr>
              <w:t>Interkulturelles Lernen in Schritten</w:t>
            </w:r>
          </w:p>
          <w:p w14:paraId="15E0B7C4" w14:textId="77777777" w:rsidR="00B637DD" w:rsidRPr="00B637DD" w:rsidRDefault="00B637DD" w:rsidP="00B637DD">
            <w:pPr>
              <w:numPr>
                <w:ilvl w:val="0"/>
                <w:numId w:val="18"/>
              </w:numPr>
              <w:rPr>
                <w:rFonts w:cstheme="minorHAnsi"/>
              </w:rPr>
            </w:pPr>
            <w:r w:rsidRPr="00B637DD">
              <w:rPr>
                <w:rFonts w:cstheme="minorHAnsi"/>
              </w:rPr>
              <w:t xml:space="preserve">Offenheit, Bemühen zu verstehen, Bereitschaft, mit Personen anderer Kulturen in Kontakt zu treten </w:t>
            </w:r>
          </w:p>
          <w:p w14:paraId="68F68788" w14:textId="77777777" w:rsidR="00B637DD" w:rsidRPr="00B637DD" w:rsidRDefault="00B637DD" w:rsidP="00B637DD">
            <w:pPr>
              <w:numPr>
                <w:ilvl w:val="0"/>
                <w:numId w:val="18"/>
              </w:numPr>
              <w:rPr>
                <w:rFonts w:cstheme="minorHAnsi"/>
              </w:rPr>
            </w:pPr>
            <w:r w:rsidRPr="00B637DD">
              <w:rPr>
                <w:rFonts w:cstheme="minorHAnsi"/>
              </w:rPr>
              <w:t>Identifizieren von Tendenzen zur Stereotypisierung, Reflexion der eigenen Vorurteile, Aufmerksamkeit auf rassistische Strukturen</w:t>
            </w:r>
          </w:p>
          <w:p w14:paraId="54BA687D" w14:textId="77777777" w:rsidR="00B637DD" w:rsidRPr="00B637DD" w:rsidRDefault="00B637DD" w:rsidP="00B637DD">
            <w:pPr>
              <w:numPr>
                <w:ilvl w:val="0"/>
                <w:numId w:val="18"/>
              </w:numPr>
              <w:rPr>
                <w:rFonts w:cstheme="minorHAnsi"/>
              </w:rPr>
            </w:pPr>
            <w:r w:rsidRPr="00B637DD">
              <w:rPr>
                <w:rFonts w:cstheme="minorHAnsi"/>
              </w:rPr>
              <w:t>Einblick in kulturelle Situiertheit menschlicher Verhaltensweise, sich selbst eingestehen, wenn etwas seltsam erscheint, Umgang mit Angst</w:t>
            </w:r>
          </w:p>
          <w:p w14:paraId="0E475576" w14:textId="77777777" w:rsidR="00B637DD" w:rsidRPr="00B637DD" w:rsidRDefault="00B637DD" w:rsidP="00B637DD">
            <w:pPr>
              <w:numPr>
                <w:ilvl w:val="0"/>
                <w:numId w:val="18"/>
              </w:numPr>
              <w:rPr>
                <w:rFonts w:cstheme="minorHAnsi"/>
              </w:rPr>
            </w:pPr>
            <w:r w:rsidRPr="00B637DD">
              <w:rPr>
                <w:rFonts w:cstheme="minorHAnsi"/>
              </w:rPr>
              <w:t>Fähigkeit des interkulturellen Verstehens und Kommunizierens, Wahrnehmung der asymmetrischen Machtverteilung</w:t>
            </w:r>
          </w:p>
          <w:p w14:paraId="61A63F5F" w14:textId="77777777" w:rsidR="00B637DD" w:rsidRPr="00B637DD" w:rsidRDefault="00B637DD" w:rsidP="00B637DD">
            <w:pPr>
              <w:numPr>
                <w:ilvl w:val="0"/>
                <w:numId w:val="18"/>
              </w:numPr>
              <w:rPr>
                <w:rFonts w:cstheme="minorHAnsi"/>
              </w:rPr>
            </w:pPr>
            <w:r w:rsidRPr="00B637DD">
              <w:rPr>
                <w:rFonts w:cstheme="minorHAnsi"/>
              </w:rPr>
              <w:t>Fähigkeit zum Dialog</w:t>
            </w:r>
          </w:p>
          <w:p w14:paraId="41D9FF7F" w14:textId="77777777" w:rsidR="00B637DD" w:rsidRPr="00B637DD" w:rsidRDefault="00B637DD" w:rsidP="00B637DD">
            <w:pPr>
              <w:rPr>
                <w:rFonts w:cstheme="minorHAnsi"/>
                <w:i/>
                <w:iCs/>
              </w:rPr>
            </w:pPr>
          </w:p>
          <w:p w14:paraId="632B78C3" w14:textId="77777777" w:rsidR="00B637DD" w:rsidRPr="00B637DD" w:rsidRDefault="00B637DD" w:rsidP="00B637DD">
            <w:pPr>
              <w:rPr>
                <w:rFonts w:cstheme="minorHAnsi"/>
                <w:i/>
                <w:iCs/>
              </w:rPr>
            </w:pPr>
            <w:r w:rsidRPr="00B637DD">
              <w:rPr>
                <w:rFonts w:cstheme="minorHAnsi"/>
                <w:i/>
                <w:iCs/>
              </w:rPr>
              <w:t>Auernheimer, G. (2016). Einführung in die interkulturelle Pädagogik (8. Auflage.) Wiesbaden: Springer VS, z. B. 124. </w:t>
            </w:r>
          </w:p>
          <w:p w14:paraId="15C4B193" w14:textId="77777777" w:rsidR="00B637DD" w:rsidRPr="00B637DD" w:rsidRDefault="00B637DD" w:rsidP="00B637DD">
            <w:pPr>
              <w:rPr>
                <w:rFonts w:cstheme="minorHAnsi"/>
                <w:b/>
                <w:bCs/>
              </w:rPr>
            </w:pPr>
          </w:p>
          <w:p w14:paraId="35DD1AFC" w14:textId="77777777" w:rsidR="00B637DD" w:rsidRPr="00B637DD" w:rsidRDefault="00B637DD" w:rsidP="00B637DD">
            <w:pPr>
              <w:rPr>
                <w:rFonts w:cstheme="minorHAnsi"/>
                <w:b/>
                <w:bCs/>
              </w:rPr>
            </w:pPr>
            <w:r w:rsidRPr="00B637DD">
              <w:rPr>
                <w:rFonts w:cstheme="minorHAnsi"/>
                <w:b/>
                <w:bCs/>
              </w:rPr>
              <w:t>Multiperspektivische Bildung</w:t>
            </w:r>
          </w:p>
          <w:p w14:paraId="7E61136E" w14:textId="77777777" w:rsidR="00B637DD" w:rsidRPr="00B637DD" w:rsidRDefault="00B637DD" w:rsidP="00B637DD">
            <w:pPr>
              <w:numPr>
                <w:ilvl w:val="0"/>
                <w:numId w:val="19"/>
              </w:numPr>
              <w:rPr>
                <w:rFonts w:cstheme="minorHAnsi"/>
              </w:rPr>
            </w:pPr>
            <w:r w:rsidRPr="00B637DD">
              <w:rPr>
                <w:rFonts w:cstheme="minorHAnsi"/>
              </w:rPr>
              <w:t>Monokulturelle Orientierung überwinden und verschiedene Perspektiven einnehmen</w:t>
            </w:r>
          </w:p>
          <w:p w14:paraId="6D3353A7" w14:textId="77777777" w:rsidR="00B637DD" w:rsidRPr="00B637DD" w:rsidRDefault="00B637DD" w:rsidP="00B637DD">
            <w:pPr>
              <w:numPr>
                <w:ilvl w:val="0"/>
                <w:numId w:val="19"/>
              </w:numPr>
              <w:rPr>
                <w:rFonts w:cstheme="minorHAnsi"/>
              </w:rPr>
            </w:pPr>
            <w:r w:rsidRPr="00B637DD">
              <w:rPr>
                <w:rFonts w:cstheme="minorHAnsi"/>
              </w:rPr>
              <w:t>z. B. Kreuzzüge als Befreiung heiliger Orte wahrnehmen</w:t>
            </w:r>
          </w:p>
          <w:p w14:paraId="651D0EB3" w14:textId="77777777" w:rsidR="00B637DD" w:rsidRPr="00B637DD" w:rsidRDefault="00B637DD" w:rsidP="00B637DD">
            <w:pPr>
              <w:numPr>
                <w:ilvl w:val="0"/>
                <w:numId w:val="19"/>
              </w:numPr>
              <w:rPr>
                <w:rFonts w:cstheme="minorHAnsi"/>
              </w:rPr>
            </w:pPr>
            <w:r w:rsidRPr="00B637DD">
              <w:rPr>
                <w:rFonts w:cstheme="minorHAnsi"/>
              </w:rPr>
              <w:t>Multiperspektivische Analyse des Weltsystems, multiperspektivischer Blick auf Geschichte, Religion, Wissenschaft, Technologie</w:t>
            </w:r>
          </w:p>
          <w:p w14:paraId="26C9CB8F" w14:textId="77777777" w:rsidR="00B637DD" w:rsidRPr="00B637DD" w:rsidRDefault="00B637DD" w:rsidP="00B637DD">
            <w:pPr>
              <w:numPr>
                <w:ilvl w:val="0"/>
                <w:numId w:val="19"/>
              </w:numPr>
              <w:rPr>
                <w:rFonts w:cstheme="minorHAnsi"/>
              </w:rPr>
            </w:pPr>
            <w:r w:rsidRPr="00B637DD">
              <w:rPr>
                <w:rFonts w:cstheme="minorHAnsi"/>
              </w:rPr>
              <w:t>Schulen sollten ein Bewusstsein für verschiedene kulturelle Austauschprozesse (z. B. zwischen Abend- und Morgenland) und kulturelle Vielfalt schaffen</w:t>
            </w:r>
          </w:p>
          <w:p w14:paraId="26930152" w14:textId="77777777" w:rsidR="00B637DD" w:rsidRPr="00B637DD" w:rsidRDefault="00B637DD" w:rsidP="00B637DD">
            <w:pPr>
              <w:rPr>
                <w:rFonts w:cstheme="minorHAnsi"/>
                <w:i/>
                <w:iCs/>
              </w:rPr>
            </w:pPr>
          </w:p>
          <w:p w14:paraId="70A66E7E" w14:textId="77777777" w:rsidR="00B637DD" w:rsidRPr="00B637DD" w:rsidRDefault="00B637DD" w:rsidP="00B637DD">
            <w:pPr>
              <w:rPr>
                <w:rFonts w:cstheme="minorHAnsi"/>
                <w:i/>
                <w:iCs/>
              </w:rPr>
            </w:pPr>
            <w:r w:rsidRPr="00B637DD">
              <w:rPr>
                <w:rFonts w:cstheme="minorHAnsi"/>
                <w:i/>
                <w:iCs/>
              </w:rPr>
              <w:t>Auernheimer, G. (2016). Einführung in die interkulturelle Pädagogik (8. Auflage.) Wiesbaden: Springer VS, z. B. 140. </w:t>
            </w:r>
          </w:p>
          <w:p w14:paraId="3BE9D175" w14:textId="77777777" w:rsidR="00B637DD" w:rsidRPr="00B637DD" w:rsidRDefault="00B637DD" w:rsidP="00B637DD">
            <w:pPr>
              <w:rPr>
                <w:rFonts w:cstheme="minorHAnsi"/>
                <w:sz w:val="20"/>
                <w:szCs w:val="20"/>
              </w:rPr>
            </w:pPr>
          </w:p>
          <w:p w14:paraId="14154EBF" w14:textId="750C887D" w:rsidR="00B637DD" w:rsidRDefault="00B637DD" w:rsidP="00B637DD">
            <w:pPr>
              <w:rPr>
                <w:rFonts w:cstheme="minorHAnsi"/>
                <w:b/>
                <w:bCs/>
              </w:rPr>
            </w:pPr>
            <w:r w:rsidRPr="00B637DD">
              <w:rPr>
                <w:rFonts w:cstheme="minorHAnsi"/>
                <w:b/>
                <w:bCs/>
              </w:rPr>
              <w:lastRenderedPageBreak/>
              <w:t>Inklusion</w:t>
            </w:r>
          </w:p>
          <w:p w14:paraId="7CDD234F" w14:textId="77777777" w:rsidR="00B637DD" w:rsidRPr="00B637DD" w:rsidRDefault="00B637DD" w:rsidP="00B637DD">
            <w:pPr>
              <w:rPr>
                <w:rFonts w:cstheme="minorHAnsi"/>
                <w:b/>
                <w:bCs/>
              </w:rPr>
            </w:pPr>
          </w:p>
          <w:p w14:paraId="107AB5AE" w14:textId="77777777" w:rsidR="00B637DD" w:rsidRPr="00B637DD" w:rsidRDefault="00B637DD" w:rsidP="00B637DD">
            <w:pPr>
              <w:rPr>
                <w:rFonts w:cstheme="minorHAnsi"/>
                <w:sz w:val="20"/>
                <w:szCs w:val="20"/>
              </w:rPr>
            </w:pPr>
            <w:r w:rsidRPr="00B637DD">
              <w:rPr>
                <w:rFonts w:cstheme="minorHAnsi"/>
                <w:sz w:val="20"/>
                <w:szCs w:val="20"/>
              </w:rPr>
              <w:t xml:space="preserve">Inklusion ist </w:t>
            </w:r>
            <w:r w:rsidRPr="00B637DD">
              <w:rPr>
                <w:rFonts w:cstheme="minorHAnsi"/>
                <w:b/>
                <w:bCs/>
                <w:sz w:val="20"/>
                <w:szCs w:val="20"/>
              </w:rPr>
              <w:t xml:space="preserve">ein Prozess </w:t>
            </w:r>
            <w:r w:rsidRPr="00B637DD">
              <w:rPr>
                <w:rFonts w:cstheme="minorHAnsi"/>
                <w:sz w:val="20"/>
                <w:szCs w:val="20"/>
              </w:rPr>
              <w:t>des Umgangs mit und der Reaktion auf die Vielfalt der Bedürfnisse aller Lernenden durch eine zunehmende Partizipation am Lernen, an Kulturen und an Gemeinschaften sowie einer geringeren Ausgrenzung innerhalb und aus der Bildung. Dazu gehören Änderungen bei Inhalten, Konzepten, Strukturen und Strategien mit einer gemeinsamen Vision für alle Kinder des entsprechenden Altersbereichs sowie die Überzeugung, dass das reguläre System für die Bildung aller Kinder verantwortlich ist.</w:t>
            </w:r>
          </w:p>
          <w:p w14:paraId="4E9881D7" w14:textId="77777777" w:rsidR="00B637DD" w:rsidRPr="00B637DD" w:rsidRDefault="00B637DD" w:rsidP="00B637DD">
            <w:pPr>
              <w:rPr>
                <w:rFonts w:cstheme="minorHAnsi"/>
                <w:sz w:val="20"/>
                <w:szCs w:val="20"/>
              </w:rPr>
            </w:pPr>
          </w:p>
          <w:p w14:paraId="4BBA06B2" w14:textId="77777777" w:rsidR="00B637DD" w:rsidRPr="00B637DD" w:rsidRDefault="00B637DD" w:rsidP="00B637DD">
            <w:pPr>
              <w:rPr>
                <w:rFonts w:cstheme="minorHAnsi"/>
                <w:sz w:val="20"/>
                <w:szCs w:val="20"/>
              </w:rPr>
            </w:pPr>
            <w:r w:rsidRPr="00B637DD">
              <w:rPr>
                <w:rFonts w:cstheme="minorHAnsi"/>
                <w:sz w:val="20"/>
                <w:szCs w:val="20"/>
              </w:rPr>
              <w:t xml:space="preserve">UNESCO. (2005). </w:t>
            </w:r>
            <w:r w:rsidRPr="00B637DD">
              <w:rPr>
                <w:rFonts w:cstheme="minorHAnsi"/>
                <w:i/>
                <w:iCs/>
                <w:sz w:val="20"/>
                <w:szCs w:val="20"/>
              </w:rPr>
              <w:t xml:space="preserve">Guidelines for inclusion: Ensuring access to Education for All. </w:t>
            </w:r>
            <w:r w:rsidRPr="00B637DD">
              <w:rPr>
                <w:rFonts w:cstheme="minorHAnsi"/>
                <w:sz w:val="20"/>
                <w:szCs w:val="20"/>
              </w:rPr>
              <w:t>Paris: UNESCO.</w:t>
            </w:r>
          </w:p>
          <w:p w14:paraId="3A9FC297" w14:textId="77777777" w:rsidR="00B637DD" w:rsidRPr="00B637DD" w:rsidRDefault="00B637DD" w:rsidP="00B637DD">
            <w:pPr>
              <w:rPr>
                <w:rFonts w:cstheme="minorHAnsi"/>
                <w:sz w:val="20"/>
                <w:szCs w:val="20"/>
              </w:rPr>
            </w:pPr>
          </w:p>
          <w:p w14:paraId="1DF8F239" w14:textId="77777777" w:rsidR="00B637DD" w:rsidRPr="00B637DD" w:rsidRDefault="00B637DD" w:rsidP="00B637DD">
            <w:pPr>
              <w:rPr>
                <w:rFonts w:cstheme="minorHAnsi"/>
                <w:sz w:val="20"/>
                <w:szCs w:val="20"/>
              </w:rPr>
            </w:pPr>
            <w:r w:rsidRPr="00B637DD">
              <w:rPr>
                <w:rFonts w:cstheme="minorHAnsi"/>
                <w:sz w:val="20"/>
                <w:szCs w:val="20"/>
              </w:rPr>
              <w:t>Inklusive Bildung stärkt die Fähigkeit des Bildungssystems, alle Lernenden zu erreichen, und ist damit eine wichtige Strategie, mit der die Bildung für alle erreicht werden kann. Insgesamt soll die inklusive Bildung ein roter Faden für alle bildungspolitischen Maßnahmen</w:t>
            </w:r>
          </w:p>
          <w:p w14:paraId="7271469A" w14:textId="77777777" w:rsidR="00B637DD" w:rsidRPr="00B637DD" w:rsidRDefault="00B637DD" w:rsidP="00B637DD">
            <w:pPr>
              <w:rPr>
                <w:rFonts w:cstheme="minorHAnsi"/>
                <w:sz w:val="20"/>
                <w:szCs w:val="20"/>
              </w:rPr>
            </w:pPr>
            <w:r w:rsidRPr="00B637DD">
              <w:rPr>
                <w:rFonts w:cstheme="minorHAnsi"/>
                <w:sz w:val="20"/>
                <w:szCs w:val="20"/>
              </w:rPr>
              <w:t>und Praktiken sein – Ausgangspunkt ist die Tatsache, dass Bildung ein grundlegendes Menschenrecht und die Grundlage für eine gerechtere und gleiche Gesellschaft ist.</w:t>
            </w:r>
          </w:p>
          <w:p w14:paraId="7EAE703C" w14:textId="77777777" w:rsidR="00B637DD" w:rsidRPr="00B637DD" w:rsidRDefault="00B637DD" w:rsidP="00B637DD">
            <w:pPr>
              <w:rPr>
                <w:rFonts w:cstheme="minorHAnsi"/>
                <w:sz w:val="20"/>
                <w:szCs w:val="20"/>
              </w:rPr>
            </w:pPr>
          </w:p>
          <w:p w14:paraId="67BDC617" w14:textId="02C73E4D" w:rsidR="00E510A5" w:rsidRPr="00B637DD" w:rsidRDefault="00B637DD" w:rsidP="00B637DD">
            <w:pPr>
              <w:rPr>
                <w:rFonts w:cstheme="minorHAnsi"/>
                <w:sz w:val="20"/>
                <w:szCs w:val="20"/>
              </w:rPr>
            </w:pPr>
            <w:r w:rsidRPr="00B637DD">
              <w:rPr>
                <w:rFonts w:cstheme="minorHAnsi"/>
                <w:sz w:val="20"/>
                <w:szCs w:val="20"/>
              </w:rPr>
              <w:t xml:space="preserve">UNESCO. (2009). </w:t>
            </w:r>
            <w:r w:rsidRPr="00B637DD">
              <w:rPr>
                <w:rFonts w:cstheme="minorHAnsi"/>
                <w:i/>
                <w:iCs/>
                <w:sz w:val="20"/>
                <w:szCs w:val="20"/>
              </w:rPr>
              <w:t xml:space="preserve">Policy Guidelines on Inclusion in Education. </w:t>
            </w:r>
            <w:r w:rsidRPr="00B637DD">
              <w:rPr>
                <w:rFonts w:cstheme="minorHAnsi"/>
                <w:sz w:val="20"/>
                <w:szCs w:val="20"/>
              </w:rPr>
              <w:t>Paris: UNESCO.</w:t>
            </w:r>
          </w:p>
        </w:tc>
      </w:tr>
    </w:tbl>
    <w:p w14:paraId="7783FFCB" w14:textId="7F9063E1" w:rsidR="0061122F" w:rsidRPr="00E510A5" w:rsidRDefault="0061122F">
      <w:pPr>
        <w:rPr>
          <w:lang w:val="en-US"/>
        </w:rPr>
      </w:pPr>
    </w:p>
    <w:tbl>
      <w:tblPr>
        <w:tblStyle w:val="Tablaconcuadrcula"/>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650"/>
        <w:gridCol w:w="2868"/>
      </w:tblGrid>
      <w:tr w:rsidR="00E731E9" w:rsidRPr="00E510A5" w14:paraId="49122829" w14:textId="77777777" w:rsidTr="006A03AC">
        <w:trPr>
          <w:trHeight w:val="737"/>
        </w:trPr>
        <w:tc>
          <w:tcPr>
            <w:tcW w:w="9072" w:type="dxa"/>
            <w:gridSpan w:val="4"/>
            <w:vAlign w:val="center"/>
          </w:tcPr>
          <w:p w14:paraId="58C64356" w14:textId="551FF21F" w:rsidR="00E731E9" w:rsidRPr="00E510A5" w:rsidRDefault="00B637DD" w:rsidP="00737D5A">
            <w:pPr>
              <w:rPr>
                <w:rFonts w:eastAsia="BatangChe" w:cs="Arial"/>
                <w:b/>
                <w:color w:val="95A251"/>
                <w:sz w:val="26"/>
                <w:szCs w:val="26"/>
                <w:lang w:val="en-US"/>
              </w:rPr>
            </w:pPr>
            <w:r w:rsidRPr="00E510A5">
              <w:rPr>
                <w:rFonts w:eastAsia="BatangChe" w:cs="Arial"/>
                <w:b/>
                <w:color w:val="465C7A"/>
                <w:sz w:val="28"/>
                <w:szCs w:val="28"/>
                <w:lang w:val="en-US"/>
              </w:rPr>
              <w:t xml:space="preserve">III. </w:t>
            </w:r>
            <w:r w:rsidRPr="00FB324E">
              <w:rPr>
                <w:rFonts w:eastAsia="BatangChe" w:cs="Arial"/>
                <w:b/>
                <w:bCs/>
                <w:color w:val="465C7A"/>
                <w:sz w:val="28"/>
                <w:szCs w:val="28"/>
                <w:lang w:val="en-US"/>
              </w:rPr>
              <w:t>Interkulturelles Lernen mit dem Unterricht in Mathematik und naturwissenschaftlichen Fächern verknüpfen</w:t>
            </w:r>
          </w:p>
        </w:tc>
      </w:tr>
      <w:tr w:rsidR="000036AF" w:rsidRPr="00E510A5" w14:paraId="3B73FB31" w14:textId="77777777" w:rsidTr="00E53066">
        <w:trPr>
          <w:trHeight w:val="737"/>
        </w:trPr>
        <w:tc>
          <w:tcPr>
            <w:tcW w:w="1095" w:type="dxa"/>
            <w:tcBorders>
              <w:right w:val="nil"/>
            </w:tcBorders>
            <w:vAlign w:val="center"/>
          </w:tcPr>
          <w:p w14:paraId="44D65840" w14:textId="2A2B25F7" w:rsidR="000036AF" w:rsidRPr="00E510A5" w:rsidRDefault="00E53066" w:rsidP="007F7144">
            <w:pPr>
              <w:rPr>
                <w:rFonts w:cs="Arial"/>
                <w:sz w:val="24"/>
                <w:szCs w:val="24"/>
              </w:rPr>
            </w:pPr>
            <w:r w:rsidRPr="00E510A5">
              <w:rPr>
                <w:noProof/>
                <w:sz w:val="20"/>
                <w:lang w:val="es-ES_tradnl" w:eastAsia="es-ES_tradnl"/>
              </w:rPr>
              <w:drawing>
                <wp:inline distT="0" distB="0" distL="0" distR="0" wp14:anchorId="545C4DF8" wp14:editId="195052E8">
                  <wp:extent cx="440871" cy="438150"/>
                  <wp:effectExtent l="0" t="0" r="0" b="0"/>
                  <wp:docPr id="71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44595" cy="441851"/>
                          </a:xfrm>
                          <a:prstGeom prst="rect">
                            <a:avLst/>
                          </a:prstGeom>
                        </pic:spPr>
                      </pic:pic>
                    </a:graphicData>
                  </a:graphic>
                </wp:inline>
              </w:drawing>
            </w:r>
          </w:p>
        </w:tc>
        <w:tc>
          <w:tcPr>
            <w:tcW w:w="7977" w:type="dxa"/>
            <w:gridSpan w:val="3"/>
            <w:tcBorders>
              <w:left w:val="nil"/>
            </w:tcBorders>
            <w:vAlign w:val="center"/>
          </w:tcPr>
          <w:p w14:paraId="6E04711B" w14:textId="468B80BD" w:rsidR="00B637DD" w:rsidRPr="00B637DD" w:rsidRDefault="00B637DD" w:rsidP="00737D5A">
            <w:pPr>
              <w:rPr>
                <w:rFonts w:cstheme="minorHAnsi"/>
                <w:sz w:val="26"/>
                <w:szCs w:val="26"/>
                <w:lang w:val="en-US"/>
              </w:rPr>
            </w:pPr>
            <w:r w:rsidRPr="00B637DD">
              <w:rPr>
                <w:rFonts w:cstheme="minorHAnsi"/>
                <w:b/>
                <w:color w:val="95A251"/>
                <w:sz w:val="26"/>
                <w:szCs w:val="26"/>
              </w:rPr>
              <w:t>Aktivität 3.3:</w:t>
            </w:r>
            <w:r w:rsidRPr="00B637DD">
              <w:rPr>
                <w:rFonts w:cstheme="minorHAnsi"/>
                <w:b/>
                <w:color w:val="465C7A"/>
                <w:sz w:val="26"/>
                <w:szCs w:val="26"/>
              </w:rPr>
              <w:t xml:space="preserve">  Beispiele interkultureller Probleme im Unterricht in naturwissenschaftlichen Fächern und der Mathematik</w:t>
            </w:r>
          </w:p>
        </w:tc>
      </w:tr>
      <w:tr w:rsidR="000036AF" w:rsidRPr="00E510A5" w14:paraId="64E42EDA" w14:textId="77777777" w:rsidTr="00E53066">
        <w:trPr>
          <w:trHeight w:val="737"/>
        </w:trPr>
        <w:tc>
          <w:tcPr>
            <w:tcW w:w="1095" w:type="dxa"/>
            <w:tcBorders>
              <w:right w:val="nil"/>
            </w:tcBorders>
            <w:vAlign w:val="center"/>
          </w:tcPr>
          <w:p w14:paraId="6B784D4E" w14:textId="59D3BE51" w:rsidR="000036AF" w:rsidRPr="00E510A5" w:rsidRDefault="00E53066" w:rsidP="00921A4F">
            <w:pPr>
              <w:rPr>
                <w:rFonts w:cs="Arial"/>
              </w:rPr>
            </w:pPr>
            <w:r w:rsidRPr="00E510A5">
              <w:rPr>
                <w:noProof/>
                <w:sz w:val="20"/>
                <w:lang w:val="es-ES_tradnl" w:eastAsia="es-ES_tradnl"/>
              </w:rPr>
              <w:lastRenderedPageBreak/>
              <w:drawing>
                <wp:inline distT="0" distB="0" distL="0" distR="0" wp14:anchorId="2B38FF98" wp14:editId="784811FD">
                  <wp:extent cx="438150" cy="420062"/>
                  <wp:effectExtent l="0" t="0" r="0" b="0"/>
                  <wp:docPr id="71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442392" cy="424129"/>
                          </a:xfrm>
                          <a:prstGeom prst="rect">
                            <a:avLst/>
                          </a:prstGeom>
                        </pic:spPr>
                      </pic:pic>
                    </a:graphicData>
                  </a:graphic>
                </wp:inline>
              </w:drawing>
            </w:r>
          </w:p>
        </w:tc>
        <w:tc>
          <w:tcPr>
            <w:tcW w:w="3459" w:type="dxa"/>
            <w:tcBorders>
              <w:left w:val="nil"/>
            </w:tcBorders>
            <w:vAlign w:val="center"/>
          </w:tcPr>
          <w:p w14:paraId="013AA69F" w14:textId="5C96E531" w:rsidR="000036AF" w:rsidRPr="00E510A5" w:rsidRDefault="00B637DD" w:rsidP="00921A4F">
            <w:pPr>
              <w:rPr>
                <w:rFonts w:cs="Arial"/>
                <w:color w:val="7590B3"/>
                <w:sz w:val="26"/>
                <w:szCs w:val="26"/>
              </w:rPr>
            </w:pPr>
            <w:r>
              <w:rPr>
                <w:rFonts w:eastAsia="BatangChe" w:cs="Arial"/>
                <w:b/>
                <w:color w:val="465C7A"/>
                <w:sz w:val="26"/>
                <w:szCs w:val="26"/>
                <w:lang w:val="en-US"/>
              </w:rPr>
              <w:t>Gruppenarbeit</w:t>
            </w:r>
          </w:p>
        </w:tc>
        <w:tc>
          <w:tcPr>
            <w:tcW w:w="1650" w:type="dxa"/>
            <w:tcBorders>
              <w:right w:val="nil"/>
            </w:tcBorders>
            <w:vAlign w:val="center"/>
          </w:tcPr>
          <w:p w14:paraId="4216C9D9" w14:textId="7E258F03" w:rsidR="000036AF" w:rsidRPr="00E510A5" w:rsidRDefault="00E53066" w:rsidP="00921A4F">
            <w:pPr>
              <w:rPr>
                <w:rFonts w:cs="Arial"/>
              </w:rPr>
            </w:pPr>
            <w:r w:rsidRPr="00E510A5">
              <w:rPr>
                <w:noProof/>
                <w:spacing w:val="76"/>
                <w:sz w:val="20"/>
                <w:lang w:val="es-ES_tradnl" w:eastAsia="es-ES_tradnl"/>
              </w:rPr>
              <w:drawing>
                <wp:anchor distT="0" distB="0" distL="114300" distR="114300" simplePos="0" relativeHeight="251720704" behindDoc="1" locked="0" layoutInCell="1" allowOverlap="1" wp14:anchorId="098AD609" wp14:editId="371544F6">
                  <wp:simplePos x="0" y="0"/>
                  <wp:positionH relativeFrom="column">
                    <wp:posOffset>596265</wp:posOffset>
                  </wp:positionH>
                  <wp:positionV relativeFrom="paragraph">
                    <wp:posOffset>-5080</wp:posOffset>
                  </wp:positionV>
                  <wp:extent cx="408940" cy="406400"/>
                  <wp:effectExtent l="0" t="0" r="0" b="0"/>
                  <wp:wrapTight wrapText="bothSides">
                    <wp:wrapPolygon edited="0">
                      <wp:start x="4025" y="0"/>
                      <wp:lineTo x="0" y="4050"/>
                      <wp:lineTo x="0" y="17213"/>
                      <wp:lineTo x="4025" y="20250"/>
                      <wp:lineTo x="16099" y="20250"/>
                      <wp:lineTo x="20124" y="17213"/>
                      <wp:lineTo x="20124" y="4050"/>
                      <wp:lineTo x="16099" y="0"/>
                      <wp:lineTo x="4025" y="0"/>
                    </wp:wrapPolygon>
                  </wp:wrapTight>
                  <wp:docPr id="718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940" cy="406400"/>
                          </a:xfrm>
                          <a:prstGeom prst="rect">
                            <a:avLst/>
                          </a:prstGeom>
                        </pic:spPr>
                      </pic:pic>
                    </a:graphicData>
                  </a:graphic>
                  <wp14:sizeRelH relativeFrom="page">
                    <wp14:pctWidth>0</wp14:pctWidth>
                  </wp14:sizeRelH>
                  <wp14:sizeRelV relativeFrom="page">
                    <wp14:pctHeight>0</wp14:pctHeight>
                  </wp14:sizeRelV>
                </wp:anchor>
              </w:drawing>
            </w:r>
            <w:r w:rsidRPr="00E510A5">
              <w:rPr>
                <w:noProof/>
                <w:position w:val="1"/>
                <w:sz w:val="20"/>
                <w:lang w:val="es-ES_tradnl" w:eastAsia="es-ES_tradnl"/>
              </w:rPr>
              <w:drawing>
                <wp:inline distT="0" distB="0" distL="0" distR="0" wp14:anchorId="474BFBCC" wp14:editId="01EC5716">
                  <wp:extent cx="402177" cy="400050"/>
                  <wp:effectExtent l="0" t="0" r="0" b="0"/>
                  <wp:docPr id="71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03276" cy="401143"/>
                          </a:xfrm>
                          <a:prstGeom prst="rect">
                            <a:avLst/>
                          </a:prstGeom>
                        </pic:spPr>
                      </pic:pic>
                    </a:graphicData>
                  </a:graphic>
                </wp:inline>
              </w:drawing>
            </w:r>
          </w:p>
        </w:tc>
        <w:tc>
          <w:tcPr>
            <w:tcW w:w="2868" w:type="dxa"/>
            <w:tcBorders>
              <w:left w:val="nil"/>
            </w:tcBorders>
            <w:vAlign w:val="center"/>
          </w:tcPr>
          <w:p w14:paraId="7F4A6A7D" w14:textId="132CAAB9" w:rsidR="000036AF" w:rsidRPr="00E510A5" w:rsidRDefault="000036AF" w:rsidP="00B637DD">
            <w:pPr>
              <w:rPr>
                <w:rFonts w:cs="Arial"/>
                <w:sz w:val="26"/>
                <w:szCs w:val="26"/>
              </w:rPr>
            </w:pPr>
            <w:r w:rsidRPr="00E510A5">
              <w:rPr>
                <w:rFonts w:eastAsia="BatangChe" w:cs="Arial"/>
                <w:b/>
                <w:color w:val="465C7A"/>
                <w:sz w:val="26"/>
                <w:szCs w:val="26"/>
                <w:lang w:val="en-US"/>
              </w:rPr>
              <w:t xml:space="preserve">40 </w:t>
            </w:r>
            <w:r w:rsidR="00B637DD">
              <w:rPr>
                <w:rFonts w:eastAsia="BatangChe" w:cs="Arial"/>
                <w:b/>
                <w:color w:val="465C7A"/>
                <w:sz w:val="26"/>
                <w:szCs w:val="26"/>
                <w:lang w:val="en-US"/>
              </w:rPr>
              <w:t>Minuten</w:t>
            </w:r>
            <w:r w:rsidR="00962C0B" w:rsidRPr="00E510A5">
              <w:rPr>
                <w:rFonts w:eastAsia="BatangChe" w:cs="Arial"/>
                <w:b/>
                <w:color w:val="465C7A"/>
                <w:sz w:val="26"/>
                <w:szCs w:val="26"/>
                <w:lang w:val="en-US"/>
              </w:rPr>
              <w:t xml:space="preserve"> (30´+10´)</w:t>
            </w:r>
          </w:p>
        </w:tc>
      </w:tr>
      <w:tr w:rsidR="000036AF" w:rsidRPr="00E510A5" w14:paraId="00495F50" w14:textId="77777777" w:rsidTr="000E5042">
        <w:trPr>
          <w:trHeight w:val="186"/>
        </w:trPr>
        <w:tc>
          <w:tcPr>
            <w:tcW w:w="9072" w:type="dxa"/>
            <w:gridSpan w:val="4"/>
          </w:tcPr>
          <w:p w14:paraId="02742CCB" w14:textId="61F20D2C" w:rsidR="00962C0B" w:rsidRPr="000E5042" w:rsidRDefault="00962C0B" w:rsidP="000036AF">
            <w:pPr>
              <w:rPr>
                <w:rFonts w:eastAsia="BatangChe" w:cs="Arial"/>
                <w:b/>
                <w:color w:val="465C7A"/>
                <w:sz w:val="24"/>
                <w:szCs w:val="24"/>
              </w:rPr>
            </w:pPr>
          </w:p>
          <w:p w14:paraId="64918741" w14:textId="77777777" w:rsidR="00B637DD" w:rsidRPr="000E5042" w:rsidRDefault="00B637DD" w:rsidP="00B637DD">
            <w:pPr>
              <w:rPr>
                <w:rFonts w:eastAsia="BatangChe" w:cs="Arial"/>
                <w:b/>
                <w:color w:val="465C7A"/>
                <w:sz w:val="28"/>
                <w:szCs w:val="28"/>
              </w:rPr>
            </w:pPr>
            <w:r w:rsidRPr="000E5042">
              <w:rPr>
                <w:rFonts w:eastAsia="BatangChe" w:cs="Arial"/>
                <w:b/>
                <w:color w:val="465C7A"/>
                <w:sz w:val="28"/>
                <w:szCs w:val="28"/>
              </w:rPr>
              <w:t>Arbeiten Sie in Gruppen. Arbeiten Sie die Beispiele 1 bis 5 durch.</w:t>
            </w:r>
          </w:p>
          <w:p w14:paraId="3DFEBABB" w14:textId="77777777" w:rsidR="00B637DD" w:rsidRPr="003E6805" w:rsidRDefault="00B637DD" w:rsidP="00B637DD">
            <w:pPr>
              <w:rPr>
                <w:rFonts w:ascii="Avenir Book" w:eastAsia="BatangChe" w:hAnsi="Avenir Book" w:cs="Arial"/>
                <w:b/>
                <w:color w:val="465C7A"/>
                <w:sz w:val="28"/>
                <w:szCs w:val="28"/>
              </w:rPr>
            </w:pPr>
          </w:p>
          <w:p w14:paraId="704E63E9" w14:textId="77777777" w:rsidR="00B637DD" w:rsidRPr="003E6805" w:rsidRDefault="00B637DD" w:rsidP="00B637DD">
            <w:pPr>
              <w:rPr>
                <w:rFonts w:ascii="Avenir Book" w:eastAsia="BatangChe" w:hAnsi="Avenir Book" w:cs="Arial"/>
                <w:b/>
                <w:color w:val="465C7A"/>
                <w:sz w:val="24"/>
                <w:szCs w:val="24"/>
              </w:rPr>
            </w:pPr>
            <w:r w:rsidRPr="000E5042">
              <w:rPr>
                <w:rFonts w:eastAsia="BatangChe" w:cs="Arial"/>
                <w:b/>
                <w:color w:val="465C7A"/>
                <w:sz w:val="24"/>
                <w:szCs w:val="24"/>
              </w:rPr>
              <w:t>Welche Schlussfolgerungen ziehen Sie für einen Unterricht in naturwissenschaftlichen Fächern und der Mathematik, der (siehe Definitionen der interkulturellen Pädagogik und multiperspektivischen Bildung) ...</w:t>
            </w:r>
          </w:p>
          <w:p w14:paraId="0A5BC288"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alle Schüler/innen beim Erlernen von Naturwissenschaften und Mathematik unabhängig von ihrem kulturellen Hintergrund unterstützt?</w:t>
            </w:r>
          </w:p>
          <w:p w14:paraId="7D4289A2"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die Befähigung zum interkulturellen Verstehen &amp; Dialog fördert?</w:t>
            </w:r>
          </w:p>
          <w:p w14:paraId="7CA70ED3"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die Menschenwürde achtet und die (kulturelle) Vielfalt &amp; das Bewusstsein der Ungleichheit anerkennt?</w:t>
            </w:r>
          </w:p>
          <w:p w14:paraId="2FF0A1F9"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eine multiperspektivische Herangehensweise an Wissenschaft und Mathematik einnimmt?</w:t>
            </w:r>
          </w:p>
          <w:p w14:paraId="586FDF3F" w14:textId="0768FAC9" w:rsidR="00B637DD" w:rsidRPr="00B637DD" w:rsidRDefault="00B637DD" w:rsidP="00B637DD">
            <w:pPr>
              <w:pStyle w:val="Prrafodelista"/>
              <w:numPr>
                <w:ilvl w:val="0"/>
                <w:numId w:val="6"/>
              </w:numPr>
              <w:spacing w:before="240"/>
              <w:rPr>
                <w:rFonts w:eastAsia="BatangChe" w:cs="Arial"/>
                <w:noProof/>
                <w:color w:val="000000" w:themeColor="text1"/>
                <w:sz w:val="24"/>
                <w:szCs w:val="24"/>
                <w:lang w:val="en-US"/>
              </w:rPr>
            </w:pPr>
            <w:r w:rsidRPr="00B637DD">
              <w:rPr>
                <w:rFonts w:eastAsia="BatangChe" w:cs="Arial"/>
                <w:noProof/>
                <w:color w:val="000000" w:themeColor="text1"/>
                <w:sz w:val="24"/>
                <w:szCs w:val="24"/>
                <w:lang w:val="en-US"/>
              </w:rPr>
              <w:t>Erstellen Sie auf der Grundlage Ihrer Diskussion eine Liste wichtiger Prinzipien für die interkulturelle Bildung für den Unterricht in naturwissenschaftlichen Fächern und der Mathematik. Wir werden danach darüber eine Diskussion führen.</w:t>
            </w:r>
          </w:p>
          <w:p w14:paraId="56D452AC" w14:textId="77777777" w:rsidR="00B637DD" w:rsidRPr="003E6805" w:rsidRDefault="00B637DD" w:rsidP="00B637DD">
            <w:pPr>
              <w:rPr>
                <w:rFonts w:ascii="Avenir Book" w:eastAsia="BatangChe" w:hAnsi="Avenir Book" w:cs="Arial"/>
                <w:b/>
                <w:color w:val="465C7A"/>
                <w:sz w:val="24"/>
                <w:szCs w:val="24"/>
              </w:rPr>
            </w:pPr>
          </w:p>
          <w:p w14:paraId="2A7461B5" w14:textId="77777777" w:rsidR="00B637DD" w:rsidRPr="00B637DD" w:rsidRDefault="00B637DD" w:rsidP="00B637DD">
            <w:pPr>
              <w:rPr>
                <w:rFonts w:eastAsia="BatangChe" w:cs="Arial"/>
                <w:b/>
                <w:color w:val="465C7A"/>
                <w:sz w:val="24"/>
                <w:szCs w:val="24"/>
                <w:lang w:val="en-US"/>
              </w:rPr>
            </w:pPr>
            <w:r w:rsidRPr="00B637DD">
              <w:rPr>
                <w:rFonts w:eastAsia="BatangChe" w:cs="Arial"/>
                <w:b/>
                <w:color w:val="465C7A"/>
                <w:sz w:val="24"/>
                <w:szCs w:val="24"/>
                <w:lang w:val="en-US"/>
              </w:rPr>
              <w:t>Erstellen Sie auf der Grundlage Ihrer Diskussion eine Liste wichtiger Prinzipien für die interkulturelle Bildung für den Unterricht in naturwissenschaftlichen Fächern und der Mathematik. Wir werden danach darüber eine Diskussion führen.</w:t>
            </w:r>
          </w:p>
          <w:p w14:paraId="4DD532B2" w14:textId="77777777" w:rsidR="00B637DD" w:rsidRPr="003E6805" w:rsidRDefault="00B637DD" w:rsidP="00B637DD">
            <w:pPr>
              <w:ind w:left="360"/>
              <w:rPr>
                <w:rFonts w:ascii="Avenir Book" w:eastAsia="BatangChe" w:hAnsi="Avenir Book" w:cs="Arial"/>
                <w:b/>
                <w:color w:val="465C7A"/>
                <w:sz w:val="28"/>
                <w:szCs w:val="28"/>
              </w:rPr>
            </w:pPr>
          </w:p>
          <w:p w14:paraId="0706BD9F" w14:textId="77777777" w:rsidR="00B637DD" w:rsidRPr="000E5042" w:rsidRDefault="00B637DD" w:rsidP="00B637DD">
            <w:pPr>
              <w:rPr>
                <w:rFonts w:eastAsia="BatangChe" w:cs="Arial"/>
                <w:b/>
                <w:color w:val="465C7A"/>
                <w:sz w:val="28"/>
                <w:szCs w:val="28"/>
                <w:lang w:val="en-US"/>
              </w:rPr>
            </w:pPr>
            <w:r w:rsidRPr="000E5042">
              <w:rPr>
                <w:rFonts w:eastAsia="BatangChe" w:cs="Arial"/>
                <w:b/>
                <w:color w:val="465C7A"/>
                <w:sz w:val="28"/>
                <w:szCs w:val="28"/>
                <w:lang w:val="en-US"/>
              </w:rPr>
              <w:t>Beispiel 1</w:t>
            </w:r>
          </w:p>
          <w:p w14:paraId="18E9150C" w14:textId="28A51FE8" w:rsidR="00181791" w:rsidRPr="00B637DD" w:rsidRDefault="00B637DD" w:rsidP="00B637DD">
            <w:pPr>
              <w:numPr>
                <w:ilvl w:val="0"/>
                <w:numId w:val="20"/>
              </w:numPr>
              <w:rPr>
                <w:rFonts w:cs="Arial"/>
                <w:lang w:val="en-US"/>
              </w:rPr>
            </w:pPr>
            <w:r w:rsidRPr="00B637DD">
              <w:rPr>
                <w:rFonts w:cs="Arial"/>
                <w:lang w:val="en-US"/>
              </w:rPr>
              <w:t>Vergleichen Sie zwei Multiplikationsalgorithmen und erläutern Sie diese</w:t>
            </w:r>
          </w:p>
          <w:p w14:paraId="4A5C436F" w14:textId="77777777" w:rsidR="000036AF" w:rsidRPr="00E510A5" w:rsidRDefault="000036AF" w:rsidP="00FD2886">
            <w:pPr>
              <w:rPr>
                <w:rFonts w:cs="Arial"/>
                <w:lang w:val="en-US"/>
              </w:rPr>
            </w:pPr>
          </w:p>
          <w:p w14:paraId="5093DB08" w14:textId="195C269F" w:rsidR="000036AF" w:rsidRPr="00E510A5" w:rsidRDefault="00E36494" w:rsidP="00FD2886">
            <w:pPr>
              <w:rPr>
                <w:rFonts w:cs="Arial"/>
                <w:lang w:val="en-US"/>
              </w:rPr>
            </w:pPr>
            <w:r w:rsidRPr="00E510A5">
              <w:rPr>
                <w:rFonts w:cs="Arial"/>
                <w:noProof/>
                <w:lang w:val="es-ES_tradnl" w:eastAsia="es-ES_tradnl"/>
              </w:rPr>
              <w:drawing>
                <wp:anchor distT="0" distB="0" distL="114300" distR="114300" simplePos="0" relativeHeight="251716608" behindDoc="0" locked="0" layoutInCell="1" allowOverlap="1" wp14:anchorId="148A439C" wp14:editId="2AF23AB6">
                  <wp:simplePos x="0" y="0"/>
                  <wp:positionH relativeFrom="column">
                    <wp:posOffset>1936115</wp:posOffset>
                  </wp:positionH>
                  <wp:positionV relativeFrom="paragraph">
                    <wp:posOffset>398780</wp:posOffset>
                  </wp:positionV>
                  <wp:extent cx="1214296" cy="956310"/>
                  <wp:effectExtent l="0" t="0" r="5080" b="0"/>
                  <wp:wrapNone/>
                  <wp:docPr id="19" name="Picture 2" descr="D:\Eigene Dateien\Beruf\Pro_InclusMe\Intellectual_Outputs\IO_1\Algorithme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Eigene Dateien\Beruf\Pro_InclusMe\Intellectual_Outputs\IO_1\Algorithmen_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6674" cy="958183"/>
                          </a:xfrm>
                          <a:prstGeom prst="rect">
                            <a:avLst/>
                          </a:prstGeom>
                          <a:noFill/>
                          <a:extLst/>
                        </pic:spPr>
                      </pic:pic>
                    </a:graphicData>
                  </a:graphic>
                  <wp14:sizeRelH relativeFrom="margin">
                    <wp14:pctWidth>0</wp14:pctWidth>
                  </wp14:sizeRelH>
                  <wp14:sizeRelV relativeFrom="margin">
                    <wp14:pctHeight>0</wp14:pctHeight>
                  </wp14:sizeRelV>
                </wp:anchor>
              </w:drawing>
            </w:r>
            <w:r w:rsidRPr="00E510A5">
              <w:rPr>
                <w:rFonts w:cs="Arial"/>
                <w:noProof/>
                <w:lang w:val="es-ES_tradnl" w:eastAsia="es-ES_tradnl"/>
              </w:rPr>
              <w:drawing>
                <wp:inline distT="0" distB="0" distL="0" distR="0" wp14:anchorId="6A43473A" wp14:editId="3B0D9B9E">
                  <wp:extent cx="1174750" cy="1525237"/>
                  <wp:effectExtent l="0" t="0" r="6350" b="0"/>
                  <wp:docPr id="1027" name="Picture 3" descr="D:\Eigene Dateien\Beruf\Pro_InclusMe\Intellectual_Outputs\IO_1\Algorithme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Eigene Dateien\Beruf\Pro_InclusMe\Intellectual_Outputs\IO_1\Algorithmen_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1458" cy="1533946"/>
                          </a:xfrm>
                          <a:prstGeom prst="rect">
                            <a:avLst/>
                          </a:prstGeom>
                          <a:noFill/>
                          <a:extLst/>
                        </pic:spPr>
                      </pic:pic>
                    </a:graphicData>
                  </a:graphic>
                </wp:inline>
              </w:drawing>
            </w:r>
          </w:p>
          <w:p w14:paraId="797EB893" w14:textId="77777777" w:rsidR="00181791" w:rsidRDefault="00181791" w:rsidP="00FD2886">
            <w:pPr>
              <w:rPr>
                <w:rFonts w:cs="Arial"/>
                <w:lang w:val="en-US"/>
              </w:rPr>
            </w:pPr>
          </w:p>
          <w:p w14:paraId="7381E460" w14:textId="77777777" w:rsidR="00E510A5" w:rsidRDefault="00E510A5" w:rsidP="00FD2886">
            <w:pPr>
              <w:rPr>
                <w:rFonts w:cs="Arial"/>
                <w:lang w:val="en-US"/>
              </w:rPr>
            </w:pPr>
          </w:p>
          <w:p w14:paraId="0501C2B9" w14:textId="77777777" w:rsidR="000E5042" w:rsidRDefault="000E5042" w:rsidP="00B637DD">
            <w:pPr>
              <w:rPr>
                <w:rFonts w:eastAsia="BatangChe" w:cs="Arial"/>
                <w:b/>
                <w:color w:val="465C7A"/>
                <w:sz w:val="28"/>
                <w:szCs w:val="28"/>
                <w:lang w:val="en-US"/>
              </w:rPr>
            </w:pPr>
          </w:p>
          <w:p w14:paraId="2F97F5F8" w14:textId="77777777" w:rsidR="000E5042" w:rsidRDefault="000E5042" w:rsidP="00B637DD">
            <w:pPr>
              <w:rPr>
                <w:rFonts w:eastAsia="BatangChe" w:cs="Arial"/>
                <w:b/>
                <w:color w:val="465C7A"/>
                <w:sz w:val="28"/>
                <w:szCs w:val="28"/>
                <w:lang w:val="en-US"/>
              </w:rPr>
            </w:pPr>
          </w:p>
          <w:p w14:paraId="73C3FEDC" w14:textId="77777777" w:rsidR="000E5042" w:rsidRDefault="000E5042" w:rsidP="00B637DD">
            <w:pPr>
              <w:rPr>
                <w:rFonts w:eastAsia="BatangChe" w:cs="Arial"/>
                <w:b/>
                <w:color w:val="465C7A"/>
                <w:sz w:val="28"/>
                <w:szCs w:val="28"/>
                <w:lang w:val="en-US"/>
              </w:rPr>
            </w:pPr>
          </w:p>
          <w:p w14:paraId="411540F9" w14:textId="77777777" w:rsidR="000E5042" w:rsidRDefault="000E5042" w:rsidP="00B637DD">
            <w:pPr>
              <w:rPr>
                <w:rFonts w:eastAsia="BatangChe" w:cs="Arial"/>
                <w:b/>
                <w:color w:val="465C7A"/>
                <w:sz w:val="28"/>
                <w:szCs w:val="28"/>
                <w:lang w:val="en-US"/>
              </w:rPr>
            </w:pPr>
          </w:p>
          <w:p w14:paraId="676A5E75" w14:textId="77777777" w:rsidR="000E5042" w:rsidRDefault="000E5042" w:rsidP="00B637DD">
            <w:pPr>
              <w:rPr>
                <w:rFonts w:eastAsia="BatangChe" w:cs="Arial"/>
                <w:b/>
                <w:color w:val="465C7A"/>
                <w:sz w:val="28"/>
                <w:szCs w:val="28"/>
                <w:lang w:val="en-US"/>
              </w:rPr>
            </w:pPr>
          </w:p>
          <w:p w14:paraId="76B68BB6" w14:textId="77777777" w:rsidR="000E5042" w:rsidRDefault="000E5042" w:rsidP="00B637DD">
            <w:pPr>
              <w:rPr>
                <w:rFonts w:eastAsia="BatangChe" w:cs="Arial"/>
                <w:b/>
                <w:color w:val="465C7A"/>
                <w:sz w:val="28"/>
                <w:szCs w:val="28"/>
                <w:lang w:val="en-US"/>
              </w:rPr>
            </w:pPr>
          </w:p>
          <w:p w14:paraId="541AC3D2" w14:textId="77777777" w:rsidR="000E5042" w:rsidRDefault="000E5042" w:rsidP="00B637DD">
            <w:pPr>
              <w:rPr>
                <w:rFonts w:eastAsia="BatangChe" w:cs="Arial"/>
                <w:b/>
                <w:color w:val="465C7A"/>
                <w:sz w:val="28"/>
                <w:szCs w:val="28"/>
                <w:lang w:val="en-US"/>
              </w:rPr>
            </w:pPr>
          </w:p>
          <w:p w14:paraId="21D72F20" w14:textId="77777777" w:rsidR="000E5042" w:rsidRDefault="000E5042" w:rsidP="00B637DD">
            <w:pPr>
              <w:rPr>
                <w:rFonts w:eastAsia="BatangChe" w:cs="Arial"/>
                <w:b/>
                <w:color w:val="465C7A"/>
                <w:sz w:val="28"/>
                <w:szCs w:val="28"/>
                <w:lang w:val="en-US"/>
              </w:rPr>
            </w:pPr>
          </w:p>
          <w:p w14:paraId="6DF331D6" w14:textId="77777777" w:rsidR="00B637DD" w:rsidRPr="00B637DD" w:rsidRDefault="00B637DD" w:rsidP="00B637DD">
            <w:pPr>
              <w:rPr>
                <w:rFonts w:eastAsia="BatangChe" w:cs="Arial"/>
                <w:b/>
                <w:color w:val="465C7A"/>
                <w:sz w:val="28"/>
                <w:szCs w:val="28"/>
                <w:lang w:val="en-US"/>
              </w:rPr>
            </w:pPr>
            <w:r w:rsidRPr="00B637DD">
              <w:rPr>
                <w:rFonts w:eastAsia="BatangChe" w:cs="Arial"/>
                <w:b/>
                <w:color w:val="465C7A"/>
                <w:sz w:val="28"/>
                <w:szCs w:val="28"/>
                <w:lang w:val="en-US"/>
              </w:rPr>
              <w:lastRenderedPageBreak/>
              <w:t>Beispiel 2</w:t>
            </w:r>
          </w:p>
          <w:p w14:paraId="25CBD73B"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 xml:space="preserve">Regarde ces trois objets. </w:t>
            </w:r>
          </w:p>
          <w:p w14:paraId="180CA8E9"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Quel objet ne fait pas partie de deux autres?</w:t>
            </w:r>
          </w:p>
          <w:p w14:paraId="38B8A825"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 xml:space="preserve">Definis le characteristiques qui les deux ont ensemble et le troisieme n’a pas. </w:t>
            </w:r>
          </w:p>
          <w:p w14:paraId="1F176172"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Selectionne un autre object et encore une fois donne des raison pourquoi il ne fait pas partie de deux autres.</w:t>
            </w:r>
          </w:p>
          <w:p w14:paraId="5F020943"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Résous le problème en francais.</w:t>
            </w:r>
          </w:p>
          <w:p w14:paraId="6C2A27AE" w14:textId="77777777" w:rsidR="00B637DD" w:rsidRPr="00B637DD" w:rsidRDefault="00B637DD" w:rsidP="00B637DD">
            <w:pPr>
              <w:pStyle w:val="Prrafodelista"/>
              <w:numPr>
                <w:ilvl w:val="0"/>
                <w:numId w:val="6"/>
              </w:numPr>
              <w:spacing w:before="240"/>
              <w:rPr>
                <w:rFonts w:eastAsia="BatangChe" w:cs="Arial"/>
                <w:noProof/>
                <w:color w:val="000000" w:themeColor="text1"/>
                <w:sz w:val="24"/>
                <w:szCs w:val="24"/>
                <w:lang w:val="fr-FR"/>
              </w:rPr>
            </w:pPr>
            <w:r w:rsidRPr="00B637DD">
              <w:rPr>
                <w:rFonts w:eastAsia="BatangChe" w:cs="Arial"/>
                <w:noProof/>
                <w:color w:val="000000" w:themeColor="text1"/>
                <w:sz w:val="24"/>
                <w:szCs w:val="24"/>
                <w:lang w:val="fr-FR"/>
              </w:rPr>
              <w:t>Reflexion: Wie geht es Ihnen dabei, das Problem in französischer Sprache zu lösen?</w:t>
            </w:r>
          </w:p>
          <w:p w14:paraId="75056FC8" w14:textId="77777777" w:rsidR="00E510A5" w:rsidRDefault="00E510A5" w:rsidP="00FD2886">
            <w:pPr>
              <w:rPr>
                <w:rFonts w:cs="Arial"/>
                <w:lang w:val="en-US"/>
              </w:rPr>
            </w:pPr>
          </w:p>
          <w:p w14:paraId="43F410B6" w14:textId="067A3D62" w:rsidR="000036AF" w:rsidRPr="00E510A5" w:rsidRDefault="000036AF" w:rsidP="00FD2886">
            <w:pPr>
              <w:rPr>
                <w:rFonts w:cs="Arial"/>
                <w:lang w:val="en-US"/>
              </w:rPr>
            </w:pPr>
          </w:p>
          <w:p w14:paraId="0531EFBC" w14:textId="4EC03DE7" w:rsidR="000036AF" w:rsidRPr="00E510A5" w:rsidRDefault="00181791" w:rsidP="00FD2886">
            <w:pPr>
              <w:rPr>
                <w:rFonts w:cs="Arial"/>
                <w:lang w:val="en-US"/>
              </w:rPr>
            </w:pPr>
            <w:r w:rsidRPr="00E510A5">
              <w:rPr>
                <w:rFonts w:cs="Arial"/>
                <w:noProof/>
                <w:lang w:val="es-ES_tradnl" w:eastAsia="es-ES_tradnl"/>
              </w:rPr>
              <w:drawing>
                <wp:inline distT="0" distB="0" distL="0" distR="0" wp14:anchorId="6E03A28F" wp14:editId="0B266F80">
                  <wp:extent cx="4521415" cy="912065"/>
                  <wp:effectExtent l="0" t="0" r="0" b="254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1965" cy="916210"/>
                          </a:xfrm>
                          <a:prstGeom prst="rect">
                            <a:avLst/>
                          </a:prstGeom>
                          <a:noFill/>
                          <a:extLst/>
                        </pic:spPr>
                      </pic:pic>
                    </a:graphicData>
                  </a:graphic>
                </wp:inline>
              </w:drawing>
            </w:r>
          </w:p>
          <w:p w14:paraId="4D223E1A" w14:textId="77777777" w:rsidR="000036AF" w:rsidRPr="00E510A5" w:rsidRDefault="000036AF" w:rsidP="00FD2886">
            <w:pPr>
              <w:rPr>
                <w:rFonts w:cs="Arial"/>
                <w:lang w:val="en-US"/>
              </w:rPr>
            </w:pPr>
          </w:p>
          <w:p w14:paraId="35B546B5" w14:textId="2D209CE8" w:rsidR="000036AF" w:rsidRDefault="00B637DD" w:rsidP="00181791">
            <w:pPr>
              <w:rPr>
                <w:rFonts w:eastAsia="BatangChe" w:cs="Arial"/>
                <w:b/>
                <w:color w:val="465C7A"/>
                <w:sz w:val="28"/>
                <w:szCs w:val="28"/>
                <w:lang w:val="en-US"/>
              </w:rPr>
            </w:pPr>
            <w:r>
              <w:rPr>
                <w:rFonts w:eastAsia="BatangChe" w:cs="Arial"/>
                <w:b/>
                <w:color w:val="465C7A"/>
                <w:sz w:val="28"/>
                <w:szCs w:val="28"/>
                <w:lang w:val="en-US"/>
              </w:rPr>
              <w:t>Beispiel</w:t>
            </w:r>
            <w:r w:rsidR="00181791" w:rsidRPr="00E510A5">
              <w:rPr>
                <w:rFonts w:eastAsia="BatangChe" w:cs="Arial"/>
                <w:b/>
                <w:color w:val="465C7A"/>
                <w:sz w:val="28"/>
                <w:szCs w:val="28"/>
                <w:lang w:val="en-US"/>
              </w:rPr>
              <w:t xml:space="preserve"> 3</w:t>
            </w:r>
          </w:p>
          <w:p w14:paraId="57302A33" w14:textId="77777777" w:rsidR="00BD52D8" w:rsidRPr="00E510A5" w:rsidRDefault="00BD52D8" w:rsidP="00181791">
            <w:pPr>
              <w:rPr>
                <w:rFonts w:eastAsia="BatangChe" w:cs="Arial"/>
                <w:b/>
                <w:color w:val="465C7A"/>
                <w:sz w:val="28"/>
                <w:szCs w:val="28"/>
                <w:lang w:val="en-US"/>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20"/>
              <w:gridCol w:w="4421"/>
            </w:tblGrid>
            <w:tr w:rsidR="00181791" w:rsidRPr="00E510A5" w14:paraId="1B576F3F" w14:textId="77777777" w:rsidTr="00181791">
              <w:tc>
                <w:tcPr>
                  <w:tcW w:w="4420" w:type="dxa"/>
                </w:tcPr>
                <w:p w14:paraId="44892C26" w14:textId="7566F15C" w:rsidR="00181791" w:rsidRPr="00E510A5" w:rsidRDefault="002541C3" w:rsidP="00181791">
                  <w:pPr>
                    <w:rPr>
                      <w:rFonts w:eastAsia="BatangChe" w:cs="Arial"/>
                      <w:b/>
                      <w:color w:val="465C7A"/>
                      <w:sz w:val="28"/>
                      <w:szCs w:val="28"/>
                      <w:lang w:val="en-US"/>
                    </w:rPr>
                  </w:pPr>
                  <w:r w:rsidRPr="00E510A5">
                    <w:rPr>
                      <w:rFonts w:eastAsia="BatangChe" w:cs="Arial"/>
                      <w:b/>
                      <w:noProof/>
                      <w:color w:val="465C7A"/>
                      <w:sz w:val="28"/>
                      <w:szCs w:val="28"/>
                      <w:lang w:val="es-ES_tradnl" w:eastAsia="es-ES_tradnl"/>
                    </w:rPr>
                    <w:drawing>
                      <wp:inline distT="0" distB="0" distL="0" distR="0" wp14:anchorId="48B0B33E" wp14:editId="72A35593">
                        <wp:extent cx="2949776" cy="2247900"/>
                        <wp:effectExtent l="0" t="0" r="317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4338" cy="2251377"/>
                                </a:xfrm>
                                <a:prstGeom prst="rect">
                                  <a:avLst/>
                                </a:prstGeom>
                                <a:noFill/>
                                <a:ln>
                                  <a:noFill/>
                                </a:ln>
                                <a:extLst/>
                              </pic:spPr>
                            </pic:pic>
                          </a:graphicData>
                        </a:graphic>
                      </wp:inline>
                    </w:drawing>
                  </w:r>
                </w:p>
              </w:tc>
              <w:tc>
                <w:tcPr>
                  <w:tcW w:w="4421" w:type="dxa"/>
                  <w:vAlign w:val="center"/>
                </w:tcPr>
                <w:p w14:paraId="284BF112" w14:textId="14D96C2E" w:rsidR="00B637DD" w:rsidRPr="00BD52D8" w:rsidRDefault="00BD52D8" w:rsidP="00B637DD">
                  <w:pPr>
                    <w:rPr>
                      <w:rFonts w:eastAsia="BatangChe" w:cstheme="minorHAnsi"/>
                      <w:noProof/>
                      <w:color w:val="000000" w:themeColor="text1"/>
                      <w:sz w:val="24"/>
                      <w:szCs w:val="24"/>
                      <w:lang w:val="en-US"/>
                    </w:rPr>
                  </w:pPr>
                  <w:r w:rsidRPr="00BD52D8">
                    <w:rPr>
                      <w:rFonts w:cstheme="minorHAnsi"/>
                      <w:color w:val="000000" w:themeColor="text1"/>
                      <w:sz w:val="24"/>
                      <w:szCs w:val="24"/>
                    </w:rPr>
                    <w:t>Annika möchte mit ihren Eltern in den Sommerurlaub fahren. Es ist sehr heiß draußen und leider stecken sie schon seit Stunden im Stau. Das Radio teilt Anika mit, dass der Stau eine Länge von 20 km hat. Annika hat Durst, aber es kommt jemand vom Roten Kreuz vorbei und bringt Wasser für alle Personen im Stau</w:t>
                  </w:r>
                  <w:r w:rsidR="00B637DD" w:rsidRPr="00BD52D8">
                    <w:rPr>
                      <w:rFonts w:eastAsia="BatangChe" w:cstheme="minorHAnsi"/>
                      <w:noProof/>
                      <w:color w:val="000000" w:themeColor="text1"/>
                      <w:sz w:val="24"/>
                      <w:szCs w:val="24"/>
                      <w:lang w:val="en-US"/>
                    </w:rPr>
                    <w:t xml:space="preserve">. </w:t>
                  </w:r>
                </w:p>
                <w:p w14:paraId="54E56079" w14:textId="77777777" w:rsidR="00BD52D8" w:rsidRPr="00BD52D8" w:rsidRDefault="00BD52D8" w:rsidP="00BD52D8">
                  <w:pPr>
                    <w:pStyle w:val="Prrafodelista"/>
                    <w:spacing w:before="240"/>
                    <w:ind w:left="360"/>
                    <w:rPr>
                      <w:rFonts w:eastAsia="BatangChe" w:cstheme="minorHAnsi"/>
                      <w:color w:val="000000" w:themeColor="text1"/>
                      <w:sz w:val="24"/>
                      <w:szCs w:val="24"/>
                    </w:rPr>
                  </w:pPr>
                  <w:r w:rsidRPr="00BD52D8">
                    <w:rPr>
                      <w:rFonts w:cstheme="minorHAnsi"/>
                      <w:color w:val="000000" w:themeColor="text1"/>
                      <w:sz w:val="24"/>
                      <w:szCs w:val="24"/>
                    </w:rPr>
                    <w:t>Für wie viele Personen muss das Rote Kreuz Wasser in einem Stau dieser Länge verteilen?</w:t>
                  </w:r>
                </w:p>
                <w:p w14:paraId="5D6F8BEA" w14:textId="77777777" w:rsidR="00181791" w:rsidRPr="00E510A5" w:rsidRDefault="00181791" w:rsidP="00181791">
                  <w:pPr>
                    <w:rPr>
                      <w:rFonts w:eastAsia="BatangChe" w:cs="Arial"/>
                      <w:b/>
                      <w:color w:val="465C7A"/>
                      <w:sz w:val="28"/>
                      <w:szCs w:val="28"/>
                      <w:lang w:val="en-US"/>
                    </w:rPr>
                  </w:pPr>
                </w:p>
              </w:tc>
            </w:tr>
          </w:tbl>
          <w:p w14:paraId="54837E65" w14:textId="2C7CFB69" w:rsidR="00BD52D8" w:rsidRDefault="00BD52D8" w:rsidP="00BD52D8">
            <w:pPr>
              <w:pStyle w:val="Prrafodelista"/>
              <w:spacing w:before="240"/>
              <w:ind w:left="360"/>
              <w:rPr>
                <w:rFonts w:cstheme="minorHAnsi"/>
                <w:color w:val="000000" w:themeColor="text1"/>
                <w:sz w:val="24"/>
                <w:szCs w:val="24"/>
              </w:rPr>
            </w:pPr>
            <w:r w:rsidRPr="00BD52D8">
              <w:rPr>
                <w:rFonts w:cstheme="minorHAnsi"/>
                <w:color w:val="000000" w:themeColor="text1"/>
                <w:sz w:val="24"/>
                <w:szCs w:val="24"/>
              </w:rPr>
              <w:t>Welche Schwierigkeiten könnten Schüler/innen aus Tansania mit dieser Aufgabe haben?</w:t>
            </w:r>
          </w:p>
          <w:p w14:paraId="51C5ACEE" w14:textId="77777777" w:rsidR="00BD52D8" w:rsidRDefault="00BD52D8" w:rsidP="00BD52D8">
            <w:pPr>
              <w:pStyle w:val="Prrafodelista"/>
              <w:spacing w:before="240"/>
              <w:ind w:left="360"/>
              <w:rPr>
                <w:rFonts w:eastAsia="BatangChe" w:cstheme="minorHAnsi"/>
                <w:color w:val="000000" w:themeColor="text1"/>
                <w:sz w:val="24"/>
                <w:szCs w:val="24"/>
              </w:rPr>
            </w:pPr>
          </w:p>
          <w:p w14:paraId="118EE178" w14:textId="4CA38FB9" w:rsidR="000E5042" w:rsidRDefault="000E5042" w:rsidP="00BD52D8">
            <w:pPr>
              <w:pStyle w:val="Prrafodelista"/>
              <w:spacing w:before="240"/>
              <w:ind w:left="360"/>
              <w:rPr>
                <w:rFonts w:eastAsia="BatangChe" w:cstheme="minorHAnsi"/>
                <w:color w:val="000000" w:themeColor="text1"/>
                <w:sz w:val="24"/>
                <w:szCs w:val="24"/>
              </w:rPr>
            </w:pPr>
            <w:r w:rsidRPr="00E510A5">
              <w:rPr>
                <w:rFonts w:cs="Arial"/>
                <w:noProof/>
                <w:sz w:val="20"/>
                <w:szCs w:val="20"/>
                <w:lang w:val="es-ES_tradnl" w:eastAsia="es-ES_tradnl"/>
              </w:rPr>
              <w:drawing>
                <wp:inline distT="0" distB="0" distL="0" distR="0" wp14:anchorId="39CD81A0" wp14:editId="7E64F2CA">
                  <wp:extent cx="3458917" cy="1945640"/>
                  <wp:effectExtent l="0" t="0" r="0" b="10160"/>
                  <wp:docPr id="7170" name="Picture 2" descr="D:\MSI_Bilder\Bilder_Privat\2015_2016\160808_Tansania\Olympus\P828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MSI_Bilder\Bilder_Privat\2015_2016\160808_Tansania\Olympus\P82806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64837" cy="1948970"/>
                          </a:xfrm>
                          <a:prstGeom prst="rect">
                            <a:avLst/>
                          </a:prstGeom>
                          <a:noFill/>
                          <a:extLst/>
                        </pic:spPr>
                      </pic:pic>
                    </a:graphicData>
                  </a:graphic>
                </wp:inline>
              </w:drawing>
            </w:r>
          </w:p>
          <w:p w14:paraId="316C7729" w14:textId="77777777" w:rsidR="000E5042" w:rsidRDefault="000E5042" w:rsidP="00BD52D8">
            <w:pPr>
              <w:pStyle w:val="Prrafodelista"/>
              <w:spacing w:before="240"/>
              <w:ind w:left="360"/>
              <w:rPr>
                <w:rFonts w:eastAsia="BatangChe" w:cstheme="minorHAnsi"/>
                <w:color w:val="000000" w:themeColor="text1"/>
                <w:sz w:val="24"/>
                <w:szCs w:val="24"/>
              </w:rPr>
            </w:pPr>
          </w:p>
          <w:p w14:paraId="29242D13" w14:textId="77777777" w:rsidR="000E5042" w:rsidRDefault="000E5042" w:rsidP="00BD52D8">
            <w:pPr>
              <w:pStyle w:val="Prrafodelista"/>
              <w:spacing w:before="240"/>
              <w:ind w:left="360"/>
              <w:rPr>
                <w:rFonts w:eastAsia="BatangChe" w:cstheme="minorHAnsi"/>
                <w:color w:val="000000" w:themeColor="text1"/>
                <w:sz w:val="24"/>
                <w:szCs w:val="24"/>
              </w:rPr>
            </w:pPr>
          </w:p>
          <w:p w14:paraId="067F4832" w14:textId="603AC444" w:rsidR="00181791" w:rsidRPr="00E510A5" w:rsidRDefault="00BD52D8" w:rsidP="00FD2886">
            <w:pPr>
              <w:rPr>
                <w:rFonts w:eastAsia="BatangChe" w:cs="Arial"/>
                <w:b/>
                <w:color w:val="465C7A"/>
                <w:sz w:val="28"/>
                <w:szCs w:val="28"/>
                <w:lang w:val="en-US"/>
              </w:rPr>
            </w:pPr>
            <w:r>
              <w:rPr>
                <w:rFonts w:eastAsia="BatangChe" w:cs="Arial"/>
                <w:b/>
                <w:color w:val="465C7A"/>
                <w:sz w:val="28"/>
                <w:szCs w:val="28"/>
                <w:lang w:val="en-US"/>
              </w:rPr>
              <w:lastRenderedPageBreak/>
              <w:t>Beispiel</w:t>
            </w:r>
            <w:r w:rsidR="00181791" w:rsidRPr="00E510A5">
              <w:rPr>
                <w:rFonts w:eastAsia="BatangChe" w:cs="Arial"/>
                <w:b/>
                <w:color w:val="465C7A"/>
                <w:sz w:val="28"/>
                <w:szCs w:val="28"/>
                <w:lang w:val="en-US"/>
              </w:rPr>
              <w:t xml:space="preserve"> 4</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20"/>
              <w:gridCol w:w="4421"/>
            </w:tblGrid>
            <w:tr w:rsidR="00181791" w:rsidRPr="00E510A5" w14:paraId="051117B1" w14:textId="77777777" w:rsidTr="00181791">
              <w:tc>
                <w:tcPr>
                  <w:tcW w:w="4420" w:type="dxa"/>
                </w:tcPr>
                <w:p w14:paraId="4238912B" w14:textId="77777777" w:rsidR="00181791" w:rsidRDefault="00181791" w:rsidP="00FD2886">
                  <w:pPr>
                    <w:rPr>
                      <w:rFonts w:cs="Arial"/>
                      <w:sz w:val="20"/>
                      <w:szCs w:val="20"/>
                      <w:lang w:val="en-US"/>
                    </w:rPr>
                  </w:pPr>
                  <w:r w:rsidRPr="00E510A5">
                    <w:rPr>
                      <w:rFonts w:eastAsia="BatangChe" w:cs="Arial"/>
                      <w:b/>
                      <w:noProof/>
                      <w:color w:val="465C7A"/>
                      <w:sz w:val="28"/>
                      <w:szCs w:val="28"/>
                      <w:lang w:val="es-ES_tradnl" w:eastAsia="es-ES_tradnl"/>
                    </w:rPr>
                    <w:drawing>
                      <wp:inline distT="0" distB="0" distL="0" distR="0" wp14:anchorId="4A1AA0CD" wp14:editId="5EDD81D4">
                        <wp:extent cx="2483485" cy="2095073"/>
                        <wp:effectExtent l="0" t="0" r="5715"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1813" t="21244" r="30220" b="13554"/>
                                <a:stretch/>
                              </pic:blipFill>
                              <pic:spPr bwMode="auto">
                                <a:xfrm>
                                  <a:off x="0" y="0"/>
                                  <a:ext cx="2493167" cy="2103241"/>
                                </a:xfrm>
                                <a:prstGeom prst="rect">
                                  <a:avLst/>
                                </a:prstGeom>
                                <a:ln>
                                  <a:noFill/>
                                </a:ln>
                                <a:extLst>
                                  <a:ext uri="{53640926-AAD7-44D8-BBD7-CCE9431645EC}">
                                    <a14:shadowObscured xmlns:a14="http://schemas.microsoft.com/office/drawing/2010/main"/>
                                  </a:ext>
                                </a:extLst>
                              </pic:spPr>
                            </pic:pic>
                          </a:graphicData>
                        </a:graphic>
                      </wp:inline>
                    </w:drawing>
                  </w:r>
                </w:p>
                <w:p w14:paraId="6CE3E2DA" w14:textId="77777777" w:rsidR="00BD52D8" w:rsidRPr="00BD52D8" w:rsidRDefault="00BD52D8" w:rsidP="00BD52D8">
                  <w:pPr>
                    <w:rPr>
                      <w:rFonts w:ascii="Avenir Book" w:hAnsi="Avenir Book" w:cs="Arial"/>
                      <w:b/>
                      <w:i/>
                      <w:sz w:val="20"/>
                      <w:szCs w:val="20"/>
                    </w:rPr>
                  </w:pPr>
                  <w:r w:rsidRPr="00BD52D8">
                    <w:rPr>
                      <w:rFonts w:ascii="Avenir Book" w:hAnsi="Avenir Book" w:cs="Arial"/>
                      <w:b/>
                      <w:i/>
                      <w:sz w:val="20"/>
                      <w:szCs w:val="20"/>
                    </w:rPr>
                    <w:t>Grafik</w:t>
                  </w:r>
                </w:p>
                <w:p w14:paraId="7D82B728" w14:textId="77777777" w:rsidR="00BD52D8" w:rsidRDefault="00BD52D8" w:rsidP="00BD52D8">
                  <w:pPr>
                    <w:rPr>
                      <w:rFonts w:ascii="Avenir Book" w:hAnsi="Avenir Book" w:cs="Arial"/>
                      <w:sz w:val="20"/>
                      <w:szCs w:val="20"/>
                    </w:rPr>
                  </w:pPr>
                </w:p>
                <w:p w14:paraId="1AB98460" w14:textId="77777777" w:rsidR="00BD52D8" w:rsidRDefault="00BD52D8" w:rsidP="00BD52D8">
                  <w:pPr>
                    <w:rPr>
                      <w:rFonts w:ascii="Avenir Book" w:hAnsi="Avenir Book" w:cs="Arial"/>
                      <w:sz w:val="20"/>
                      <w:szCs w:val="20"/>
                    </w:rPr>
                  </w:pPr>
                  <w:r>
                    <w:rPr>
                      <w:rFonts w:ascii="Avenir Book" w:hAnsi="Avenir Book" w:cs="Arial"/>
                      <w:sz w:val="20"/>
                      <w:szCs w:val="20"/>
                    </w:rPr>
                    <w:t>Osprey – Fischadler</w:t>
                  </w:r>
                </w:p>
                <w:p w14:paraId="5A1820AE" w14:textId="77777777" w:rsidR="00BD52D8" w:rsidRDefault="00BD52D8" w:rsidP="00BD52D8">
                  <w:pPr>
                    <w:rPr>
                      <w:rFonts w:ascii="Avenir Book" w:hAnsi="Avenir Book" w:cs="Arial"/>
                      <w:sz w:val="20"/>
                      <w:szCs w:val="20"/>
                    </w:rPr>
                  </w:pPr>
                  <w:r>
                    <w:rPr>
                      <w:rFonts w:ascii="Avenir Book" w:hAnsi="Avenir Book" w:cs="Arial"/>
                      <w:sz w:val="20"/>
                      <w:szCs w:val="20"/>
                    </w:rPr>
                    <w:t>Northern Pike – Hecht</w:t>
                  </w:r>
                </w:p>
                <w:p w14:paraId="6AAA89D3" w14:textId="77777777" w:rsidR="00BD52D8" w:rsidRDefault="00BD52D8" w:rsidP="00BD52D8">
                  <w:pPr>
                    <w:rPr>
                      <w:rFonts w:ascii="Avenir Book" w:hAnsi="Avenir Book" w:cs="Arial"/>
                      <w:sz w:val="20"/>
                      <w:szCs w:val="20"/>
                    </w:rPr>
                  </w:pPr>
                  <w:r>
                    <w:rPr>
                      <w:rFonts w:ascii="Avenir Book" w:hAnsi="Avenir Book" w:cs="Arial"/>
                      <w:sz w:val="20"/>
                      <w:szCs w:val="20"/>
                    </w:rPr>
                    <w:t>Perch – Barsch</w:t>
                  </w:r>
                </w:p>
                <w:p w14:paraId="2B7662F5" w14:textId="77777777" w:rsidR="00BD52D8" w:rsidRDefault="00BD52D8" w:rsidP="00BD52D8">
                  <w:pPr>
                    <w:rPr>
                      <w:rFonts w:ascii="Avenir Book" w:hAnsi="Avenir Book" w:cs="Arial"/>
                      <w:sz w:val="20"/>
                      <w:szCs w:val="20"/>
                    </w:rPr>
                  </w:pPr>
                  <w:r>
                    <w:rPr>
                      <w:rFonts w:ascii="Avenir Book" w:hAnsi="Avenir Book" w:cs="Arial"/>
                      <w:sz w:val="20"/>
                      <w:szCs w:val="20"/>
                    </w:rPr>
                    <w:t>Bleak – Mairenke</w:t>
                  </w:r>
                </w:p>
                <w:p w14:paraId="77BF1BC7" w14:textId="77777777" w:rsidR="00BD52D8" w:rsidRDefault="00BD52D8" w:rsidP="00BD52D8">
                  <w:pPr>
                    <w:rPr>
                      <w:rFonts w:ascii="Avenir Book" w:hAnsi="Avenir Book" w:cs="Arial"/>
                      <w:sz w:val="20"/>
                      <w:szCs w:val="20"/>
                    </w:rPr>
                  </w:pPr>
                  <w:r>
                    <w:rPr>
                      <w:rFonts w:ascii="Avenir Book" w:hAnsi="Avenir Book" w:cs="Arial"/>
                      <w:sz w:val="20"/>
                      <w:szCs w:val="20"/>
                    </w:rPr>
                    <w:t>Freshwater shrimp - Süßwassergarnele</w:t>
                  </w:r>
                </w:p>
                <w:p w14:paraId="2B1860E9" w14:textId="0E85E897" w:rsidR="00BD52D8" w:rsidRPr="00E510A5" w:rsidRDefault="00BD52D8" w:rsidP="00FD2886">
                  <w:pPr>
                    <w:rPr>
                      <w:rFonts w:cs="Arial"/>
                      <w:sz w:val="20"/>
                      <w:szCs w:val="20"/>
                      <w:lang w:val="en-US"/>
                    </w:rPr>
                  </w:pPr>
                </w:p>
              </w:tc>
              <w:tc>
                <w:tcPr>
                  <w:tcW w:w="4421" w:type="dxa"/>
                  <w:vAlign w:val="center"/>
                </w:tcPr>
                <w:p w14:paraId="7F245CEE" w14:textId="77777777" w:rsidR="00181791" w:rsidRDefault="00BD52D8" w:rsidP="00181791">
                  <w:pPr>
                    <w:jc w:val="center"/>
                    <w:rPr>
                      <w:rFonts w:cstheme="minorHAnsi"/>
                      <w:color w:val="000000" w:themeColor="text1"/>
                      <w:sz w:val="24"/>
                      <w:szCs w:val="24"/>
                    </w:rPr>
                  </w:pPr>
                  <w:r w:rsidRPr="00BD52D8">
                    <w:rPr>
                      <w:rFonts w:cstheme="minorHAnsi"/>
                      <w:color w:val="000000" w:themeColor="text1"/>
                      <w:sz w:val="24"/>
                      <w:szCs w:val="24"/>
                    </w:rPr>
                    <w:t>Warum ist diese ökologische Pyramide für Schüler/innen aus bestimmten Regionen in Afrika möglicherweise eine Herausforderung?</w:t>
                  </w:r>
                </w:p>
                <w:p w14:paraId="24F586A5" w14:textId="77777777" w:rsidR="00BD52D8" w:rsidRDefault="00BD52D8" w:rsidP="00181791">
                  <w:pPr>
                    <w:jc w:val="center"/>
                    <w:rPr>
                      <w:rFonts w:cstheme="minorHAnsi"/>
                      <w:color w:val="000000" w:themeColor="text1"/>
                      <w:sz w:val="24"/>
                      <w:szCs w:val="24"/>
                    </w:rPr>
                  </w:pPr>
                </w:p>
                <w:p w14:paraId="614A93B3" w14:textId="37E345B2" w:rsidR="00BD52D8" w:rsidRPr="00BD52D8" w:rsidRDefault="00BD52D8" w:rsidP="00181791">
                  <w:pPr>
                    <w:jc w:val="center"/>
                    <w:rPr>
                      <w:rFonts w:cstheme="minorHAnsi"/>
                      <w:sz w:val="20"/>
                      <w:szCs w:val="20"/>
                      <w:lang w:val="en-US"/>
                    </w:rPr>
                  </w:pPr>
                </w:p>
              </w:tc>
            </w:tr>
          </w:tbl>
          <w:p w14:paraId="7A4B3977" w14:textId="759840E1" w:rsidR="00181791" w:rsidRPr="00E510A5" w:rsidRDefault="00BD52D8" w:rsidP="00FD2886">
            <w:pPr>
              <w:rPr>
                <w:rFonts w:eastAsia="BatangChe" w:cs="Arial"/>
                <w:b/>
                <w:color w:val="465C7A"/>
                <w:sz w:val="28"/>
                <w:szCs w:val="28"/>
                <w:lang w:val="en-US"/>
              </w:rPr>
            </w:pPr>
            <w:r>
              <w:rPr>
                <w:rFonts w:eastAsia="BatangChe" w:cs="Arial"/>
                <w:b/>
                <w:color w:val="465C7A"/>
                <w:sz w:val="28"/>
                <w:szCs w:val="28"/>
                <w:lang w:val="en-US"/>
              </w:rPr>
              <w:t>Beispiel</w:t>
            </w:r>
            <w:r w:rsidR="00181791" w:rsidRPr="00E510A5">
              <w:rPr>
                <w:rFonts w:eastAsia="BatangChe" w:cs="Arial"/>
                <w:b/>
                <w:color w:val="465C7A"/>
                <w:sz w:val="28"/>
                <w:szCs w:val="28"/>
                <w:lang w:val="en-US"/>
              </w:rPr>
              <w:t xml:space="preserve"> 5</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841"/>
            </w:tblGrid>
            <w:tr w:rsidR="00D73C4A" w:rsidRPr="00E510A5" w14:paraId="0E68035A" w14:textId="77777777" w:rsidTr="00D73C4A">
              <w:tc>
                <w:tcPr>
                  <w:tcW w:w="8841" w:type="dxa"/>
                </w:tcPr>
                <w:p w14:paraId="4318AA77" w14:textId="77777777" w:rsidR="00D73C4A" w:rsidRDefault="00D73C4A" w:rsidP="00FD2886">
                  <w:pPr>
                    <w:rPr>
                      <w:rFonts w:cs="Arial"/>
                      <w:sz w:val="20"/>
                      <w:szCs w:val="20"/>
                      <w:lang w:val="en-US"/>
                    </w:rPr>
                  </w:pPr>
                  <w:r w:rsidRPr="00E510A5">
                    <w:rPr>
                      <w:rFonts w:cs="Arial"/>
                      <w:noProof/>
                      <w:sz w:val="20"/>
                      <w:szCs w:val="20"/>
                      <w:lang w:val="es-ES_tradnl" w:eastAsia="es-ES_tradnl"/>
                    </w:rPr>
                    <w:drawing>
                      <wp:inline distT="0" distB="0" distL="0" distR="0" wp14:anchorId="64AF1F48" wp14:editId="40CC0AC0">
                        <wp:extent cx="4299585" cy="2042634"/>
                        <wp:effectExtent l="0" t="0" r="0" b="0"/>
                        <wp:docPr id="9218" name="Picture 2" descr="D:\MSI_Bilder\Bilder_Privat\2015_2016\160808_Tansania\Panasonic\P101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MSI_Bilder\Bilder_Privat\2015_2016\160808_Tansania\Panasonic\P101052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677" t="46633" r="27197" b="19077"/>
                                <a:stretch/>
                              </pic:blipFill>
                              <pic:spPr bwMode="auto">
                                <a:xfrm>
                                  <a:off x="0" y="0"/>
                                  <a:ext cx="4311337" cy="2048217"/>
                                </a:xfrm>
                                <a:prstGeom prst="rect">
                                  <a:avLst/>
                                </a:prstGeom>
                                <a:noFill/>
                                <a:ln>
                                  <a:noFill/>
                                </a:ln>
                                <a:extLst>
                                  <a:ext uri="{53640926-AAD7-44D8-BBD7-CCE9431645EC}">
                                    <a14:shadowObscured xmlns:a14="http://schemas.microsoft.com/office/drawing/2010/main"/>
                                  </a:ext>
                                </a:extLst>
                              </pic:spPr>
                            </pic:pic>
                          </a:graphicData>
                        </a:graphic>
                      </wp:inline>
                    </w:drawing>
                  </w:r>
                </w:p>
                <w:p w14:paraId="3F4A977A" w14:textId="77777777" w:rsidR="000E5042" w:rsidRPr="003E6805" w:rsidRDefault="000E5042" w:rsidP="000E5042">
                  <w:pPr>
                    <w:autoSpaceDE w:val="0"/>
                    <w:autoSpaceDN w:val="0"/>
                    <w:adjustRightInd w:val="0"/>
                    <w:spacing w:after="120"/>
                    <w:jc w:val="both"/>
                  </w:pPr>
                  <w:r w:rsidRPr="003E6805">
                    <w:t>Mathematikaufgabe aus Tansania, Klasse mit Schüler/innen im Alter von 14 Jahren.</w:t>
                  </w:r>
                </w:p>
                <w:p w14:paraId="7E3DD94C" w14:textId="77777777" w:rsidR="000E5042" w:rsidRDefault="000E5042" w:rsidP="000E5042">
                  <w:pPr>
                    <w:autoSpaceDE w:val="0"/>
                    <w:autoSpaceDN w:val="0"/>
                    <w:adjustRightInd w:val="0"/>
                    <w:spacing w:after="120"/>
                    <w:jc w:val="both"/>
                  </w:pPr>
                  <w:r w:rsidRPr="003E6805">
                    <w:t>Lösen Sie die Aufgabe auf Ihre Weise.</w:t>
                  </w:r>
                </w:p>
                <w:p w14:paraId="6446E264" w14:textId="181A52EC" w:rsidR="000E5042" w:rsidRPr="000E5042" w:rsidRDefault="000E5042" w:rsidP="00FD2886">
                  <w:pPr>
                    <w:rPr>
                      <w:rFonts w:cs="Arial"/>
                      <w:sz w:val="20"/>
                      <w:szCs w:val="20"/>
                    </w:rPr>
                  </w:pPr>
                  <w:r w:rsidRPr="00E510A5">
                    <w:rPr>
                      <w:rFonts w:cs="Arial"/>
                      <w:noProof/>
                      <w:sz w:val="20"/>
                      <w:szCs w:val="20"/>
                      <w:lang w:val="es-ES_tradnl" w:eastAsia="es-ES_tradnl"/>
                    </w:rPr>
                    <w:drawing>
                      <wp:inline distT="0" distB="0" distL="0" distR="0" wp14:anchorId="44EBDBCF" wp14:editId="275C7742">
                        <wp:extent cx="4330212" cy="1831340"/>
                        <wp:effectExtent l="0" t="0" r="0" b="0"/>
                        <wp:docPr id="3" name="Picture 2" descr="D:\MSI_Bilder\Bilder_Privat\2015_2016\160808_Tansania\Panasonic\P101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D:\MSI_Bilder\Bilder_Privat\2015_2016\160808_Tansania\Panasonic\P101052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619" r="9018" b="21071"/>
                                <a:stretch/>
                              </pic:blipFill>
                              <pic:spPr bwMode="auto">
                                <a:xfrm>
                                  <a:off x="0" y="0"/>
                                  <a:ext cx="4338024" cy="1834644"/>
                                </a:xfrm>
                                <a:prstGeom prst="rect">
                                  <a:avLst/>
                                </a:prstGeom>
                                <a:noFill/>
                                <a:extLst/>
                              </pic:spPr>
                            </pic:pic>
                          </a:graphicData>
                        </a:graphic>
                      </wp:inline>
                    </w:drawing>
                  </w:r>
                </w:p>
              </w:tc>
            </w:tr>
            <w:tr w:rsidR="000E5042" w:rsidRPr="00E510A5" w14:paraId="2F3EC1A6" w14:textId="77777777" w:rsidTr="000E5042">
              <w:trPr>
                <w:trHeight w:val="441"/>
              </w:trPr>
              <w:tc>
                <w:tcPr>
                  <w:tcW w:w="8841" w:type="dxa"/>
                </w:tcPr>
                <w:p w14:paraId="4755522F" w14:textId="2157D766" w:rsidR="000E5042" w:rsidRPr="000E5042" w:rsidRDefault="000E5042" w:rsidP="00227D08">
                  <w:pPr>
                    <w:autoSpaceDE w:val="0"/>
                    <w:autoSpaceDN w:val="0"/>
                    <w:adjustRightInd w:val="0"/>
                    <w:spacing w:after="120"/>
                    <w:jc w:val="both"/>
                  </w:pPr>
                  <w:r w:rsidRPr="003E6805">
                    <w:t>Wie hat die Klasse in Tansania die Aufgabe gelöst?</w:t>
                  </w:r>
                </w:p>
              </w:tc>
            </w:tr>
            <w:tr w:rsidR="000E5042" w:rsidRPr="00E510A5" w14:paraId="78880D43" w14:textId="77777777" w:rsidTr="000E5042">
              <w:trPr>
                <w:trHeight w:val="90"/>
              </w:trPr>
              <w:tc>
                <w:tcPr>
                  <w:tcW w:w="8841" w:type="dxa"/>
                </w:tcPr>
                <w:p w14:paraId="1597B85A" w14:textId="796E9013" w:rsidR="000E5042" w:rsidRPr="00E510A5" w:rsidRDefault="000E5042" w:rsidP="00FD2886">
                  <w:pPr>
                    <w:rPr>
                      <w:rFonts w:cs="Arial"/>
                      <w:sz w:val="20"/>
                      <w:szCs w:val="20"/>
                      <w:lang w:val="en-US"/>
                    </w:rPr>
                  </w:pPr>
                </w:p>
              </w:tc>
            </w:tr>
          </w:tbl>
          <w:p w14:paraId="3543ACCF" w14:textId="4B31FA09" w:rsidR="00181791" w:rsidRPr="00E510A5" w:rsidRDefault="00181791" w:rsidP="00FD2886">
            <w:pPr>
              <w:rPr>
                <w:rFonts w:cs="Arial"/>
                <w:sz w:val="20"/>
                <w:szCs w:val="20"/>
                <w:lang w:val="en-US"/>
              </w:rPr>
            </w:pPr>
          </w:p>
        </w:tc>
      </w:tr>
    </w:tbl>
    <w:p w14:paraId="1367EF81" w14:textId="77777777" w:rsidR="00227D08" w:rsidRDefault="00227D08">
      <w:pPr>
        <w:rPr>
          <w:lang w:val="en-US"/>
        </w:rPr>
      </w:pPr>
      <w:r>
        <w:rPr>
          <w:lang w:val="en-US"/>
        </w:rPr>
        <w:lastRenderedPageBreak/>
        <w:br w:type="page"/>
      </w:r>
    </w:p>
    <w:tbl>
      <w:tblPr>
        <w:tblStyle w:val="Tablaconcuadrcula"/>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6"/>
        <w:gridCol w:w="3458"/>
        <w:gridCol w:w="2075"/>
        <w:gridCol w:w="2443"/>
      </w:tblGrid>
      <w:tr w:rsidR="00227D08" w:rsidRPr="00E510A5" w14:paraId="76B4A94B" w14:textId="77777777" w:rsidTr="00CB1FD5">
        <w:trPr>
          <w:trHeight w:val="737"/>
        </w:trPr>
        <w:tc>
          <w:tcPr>
            <w:tcW w:w="9072" w:type="dxa"/>
            <w:gridSpan w:val="4"/>
            <w:vAlign w:val="center"/>
          </w:tcPr>
          <w:p w14:paraId="2502C7B8" w14:textId="0D058820" w:rsidR="00227D08" w:rsidRPr="00E510A5" w:rsidRDefault="00BD52D8" w:rsidP="00CB1FD5">
            <w:pPr>
              <w:rPr>
                <w:rFonts w:eastAsia="BatangChe" w:cs="Arial"/>
                <w:b/>
                <w:color w:val="95A251"/>
                <w:sz w:val="28"/>
                <w:szCs w:val="28"/>
                <w:lang w:val="en-US"/>
              </w:rPr>
            </w:pPr>
            <w:r w:rsidRPr="00E510A5">
              <w:rPr>
                <w:rFonts w:eastAsia="BatangChe" w:cs="Arial"/>
                <w:b/>
                <w:color w:val="465C7A"/>
                <w:sz w:val="28"/>
                <w:szCs w:val="28"/>
                <w:lang w:val="en-US"/>
              </w:rPr>
              <w:lastRenderedPageBreak/>
              <w:t xml:space="preserve">III. </w:t>
            </w:r>
            <w:r w:rsidRPr="00FB324E">
              <w:rPr>
                <w:rFonts w:eastAsia="BatangChe" w:cs="Arial"/>
                <w:b/>
                <w:bCs/>
                <w:color w:val="465C7A"/>
                <w:sz w:val="28"/>
                <w:szCs w:val="28"/>
                <w:lang w:val="en-US"/>
              </w:rPr>
              <w:t>Interkulturelles Lernen mit dem Unterricht in Mathematik und naturwissenschaftlichen Fächern verknüpfen</w:t>
            </w:r>
          </w:p>
        </w:tc>
      </w:tr>
      <w:tr w:rsidR="00227D08" w:rsidRPr="00E510A5" w14:paraId="773C22D3" w14:textId="77777777" w:rsidTr="00CB1FD5">
        <w:trPr>
          <w:trHeight w:val="737"/>
        </w:trPr>
        <w:tc>
          <w:tcPr>
            <w:tcW w:w="1096" w:type="dxa"/>
            <w:tcBorders>
              <w:right w:val="nil"/>
            </w:tcBorders>
            <w:vAlign w:val="center"/>
          </w:tcPr>
          <w:p w14:paraId="0BCF9F15" w14:textId="77777777" w:rsidR="00227D08" w:rsidRPr="00E510A5" w:rsidRDefault="00227D08" w:rsidP="00CB1FD5">
            <w:pPr>
              <w:jc w:val="center"/>
              <w:rPr>
                <w:rFonts w:cs="Arial"/>
              </w:rPr>
            </w:pPr>
            <w:r w:rsidRPr="00E510A5">
              <w:rPr>
                <w:noProof/>
                <w:sz w:val="20"/>
                <w:lang w:val="es-ES_tradnl" w:eastAsia="es-ES_tradnl"/>
              </w:rPr>
              <w:drawing>
                <wp:inline distT="0" distB="0" distL="0" distR="0" wp14:anchorId="469B2763" wp14:editId="4942E61E">
                  <wp:extent cx="476250" cy="473310"/>
                  <wp:effectExtent l="0" t="0" r="0" b="3175"/>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8" cstate="print"/>
                          <a:stretch>
                            <a:fillRect/>
                          </a:stretch>
                        </pic:blipFill>
                        <pic:spPr>
                          <a:xfrm>
                            <a:off x="0" y="0"/>
                            <a:ext cx="480273" cy="477308"/>
                          </a:xfrm>
                          <a:prstGeom prst="rect">
                            <a:avLst/>
                          </a:prstGeom>
                        </pic:spPr>
                      </pic:pic>
                    </a:graphicData>
                  </a:graphic>
                </wp:inline>
              </w:drawing>
            </w:r>
          </w:p>
        </w:tc>
        <w:tc>
          <w:tcPr>
            <w:tcW w:w="7976" w:type="dxa"/>
            <w:gridSpan w:val="3"/>
            <w:tcBorders>
              <w:left w:val="nil"/>
            </w:tcBorders>
            <w:vAlign w:val="center"/>
          </w:tcPr>
          <w:p w14:paraId="37168D6B" w14:textId="2FF4429E" w:rsidR="00BD52D8" w:rsidRPr="00BD52D8" w:rsidRDefault="00BD52D8" w:rsidP="00CB1FD5">
            <w:pPr>
              <w:rPr>
                <w:rFonts w:cstheme="minorHAnsi"/>
                <w:sz w:val="26"/>
                <w:szCs w:val="26"/>
                <w:lang w:val="en-US"/>
              </w:rPr>
            </w:pPr>
            <w:r w:rsidRPr="00BD52D8">
              <w:rPr>
                <w:rFonts w:cstheme="minorHAnsi"/>
                <w:b/>
                <w:color w:val="95A251"/>
                <w:sz w:val="26"/>
                <w:szCs w:val="26"/>
              </w:rPr>
              <w:t>Aktivität 3.4:</w:t>
            </w:r>
            <w:r w:rsidRPr="00BD52D8">
              <w:rPr>
                <w:rFonts w:cstheme="minorHAnsi"/>
                <w:b/>
                <w:color w:val="004571"/>
                <w:sz w:val="26"/>
                <w:szCs w:val="26"/>
              </w:rPr>
              <w:t xml:space="preserve"> </w:t>
            </w:r>
            <w:r w:rsidRPr="00BD52D8">
              <w:rPr>
                <w:rFonts w:cstheme="minorHAnsi"/>
                <w:b/>
                <w:color w:val="465C7A"/>
                <w:sz w:val="26"/>
                <w:szCs w:val="26"/>
              </w:rPr>
              <w:t>Kultur und kulturelle Definition</w:t>
            </w:r>
          </w:p>
        </w:tc>
      </w:tr>
      <w:tr w:rsidR="00227D08" w:rsidRPr="00E510A5" w14:paraId="514E68D0" w14:textId="77777777" w:rsidTr="00CB1FD5">
        <w:trPr>
          <w:trHeight w:val="737"/>
        </w:trPr>
        <w:tc>
          <w:tcPr>
            <w:tcW w:w="1096" w:type="dxa"/>
            <w:tcBorders>
              <w:right w:val="nil"/>
            </w:tcBorders>
          </w:tcPr>
          <w:p w14:paraId="5910FA80" w14:textId="77777777" w:rsidR="00227D08" w:rsidRPr="00E510A5" w:rsidRDefault="00227D08" w:rsidP="00CB1FD5">
            <w:pPr>
              <w:jc w:val="center"/>
              <w:rPr>
                <w:rFonts w:cs="Arial"/>
              </w:rPr>
            </w:pPr>
            <w:r w:rsidRPr="00E510A5">
              <w:rPr>
                <w:noProof/>
                <w:sz w:val="20"/>
                <w:lang w:val="es-ES_tradnl" w:eastAsia="es-ES_tradnl"/>
              </w:rPr>
              <w:drawing>
                <wp:inline distT="0" distB="0" distL="0" distR="0" wp14:anchorId="2682EEFB" wp14:editId="0816E41C">
                  <wp:extent cx="437147" cy="419100"/>
                  <wp:effectExtent l="0" t="0" r="1270" b="0"/>
                  <wp:docPr id="71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441379" cy="423158"/>
                          </a:xfrm>
                          <a:prstGeom prst="rect">
                            <a:avLst/>
                          </a:prstGeom>
                        </pic:spPr>
                      </pic:pic>
                    </a:graphicData>
                  </a:graphic>
                </wp:inline>
              </w:drawing>
            </w:r>
          </w:p>
        </w:tc>
        <w:tc>
          <w:tcPr>
            <w:tcW w:w="3458" w:type="dxa"/>
            <w:tcBorders>
              <w:left w:val="nil"/>
            </w:tcBorders>
          </w:tcPr>
          <w:p w14:paraId="7B66F875" w14:textId="6AA76834" w:rsidR="00227D08" w:rsidRPr="00E510A5" w:rsidRDefault="00BD52D8" w:rsidP="00CB1FD5">
            <w:pPr>
              <w:rPr>
                <w:rFonts w:cs="Arial"/>
                <w:color w:val="7590B3"/>
                <w:sz w:val="26"/>
                <w:szCs w:val="26"/>
                <w:lang w:val="en-US"/>
              </w:rPr>
            </w:pPr>
            <w:r>
              <w:rPr>
                <w:rFonts w:eastAsia="BatangChe" w:cs="Arial"/>
                <w:b/>
                <w:color w:val="465C7A"/>
                <w:sz w:val="26"/>
                <w:szCs w:val="26"/>
                <w:lang w:val="en-US"/>
              </w:rPr>
              <w:t>Hausaufgabe in Gruppen</w:t>
            </w:r>
            <w:r w:rsidR="00227D08" w:rsidRPr="00E510A5">
              <w:rPr>
                <w:rFonts w:eastAsia="BatangChe" w:cs="Arial"/>
                <w:b/>
                <w:color w:val="465C7A"/>
                <w:sz w:val="26"/>
                <w:szCs w:val="26"/>
                <w:lang w:val="en-US"/>
              </w:rPr>
              <w:t xml:space="preserve"> </w:t>
            </w:r>
          </w:p>
        </w:tc>
        <w:tc>
          <w:tcPr>
            <w:tcW w:w="2075" w:type="dxa"/>
            <w:tcBorders>
              <w:right w:val="nil"/>
            </w:tcBorders>
          </w:tcPr>
          <w:p w14:paraId="3856994A" w14:textId="77777777" w:rsidR="00227D08" w:rsidRPr="00E510A5" w:rsidRDefault="00227D08" w:rsidP="00CB1FD5">
            <w:pPr>
              <w:jc w:val="center"/>
              <w:rPr>
                <w:rFonts w:cs="Arial"/>
                <w:sz w:val="26"/>
                <w:szCs w:val="26"/>
              </w:rPr>
            </w:pPr>
            <w:r w:rsidRPr="00E510A5">
              <w:rPr>
                <w:noProof/>
                <w:spacing w:val="76"/>
                <w:sz w:val="26"/>
                <w:szCs w:val="26"/>
                <w:lang w:val="es-ES_tradnl" w:eastAsia="es-ES_tradnl"/>
              </w:rPr>
              <w:drawing>
                <wp:anchor distT="0" distB="0" distL="114300" distR="114300" simplePos="0" relativeHeight="251729920" behindDoc="1" locked="0" layoutInCell="1" allowOverlap="1" wp14:anchorId="7139C03D" wp14:editId="4F90DB98">
                  <wp:simplePos x="0" y="0"/>
                  <wp:positionH relativeFrom="column">
                    <wp:posOffset>607060</wp:posOffset>
                  </wp:positionH>
                  <wp:positionV relativeFrom="paragraph">
                    <wp:posOffset>13335</wp:posOffset>
                  </wp:positionV>
                  <wp:extent cx="409575" cy="407035"/>
                  <wp:effectExtent l="0" t="0" r="9525" b="0"/>
                  <wp:wrapTight wrapText="bothSides">
                    <wp:wrapPolygon edited="0">
                      <wp:start x="4019" y="0"/>
                      <wp:lineTo x="0" y="4044"/>
                      <wp:lineTo x="0" y="17186"/>
                      <wp:lineTo x="4019" y="20218"/>
                      <wp:lineTo x="17079" y="20218"/>
                      <wp:lineTo x="21098" y="17186"/>
                      <wp:lineTo x="21098" y="4044"/>
                      <wp:lineTo x="17079" y="0"/>
                      <wp:lineTo x="4019" y="0"/>
                    </wp:wrapPolygon>
                  </wp:wrapTight>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9575" cy="407035"/>
                          </a:xfrm>
                          <a:prstGeom prst="rect">
                            <a:avLst/>
                          </a:prstGeom>
                        </pic:spPr>
                      </pic:pic>
                    </a:graphicData>
                  </a:graphic>
                  <wp14:sizeRelH relativeFrom="page">
                    <wp14:pctWidth>0</wp14:pctWidth>
                  </wp14:sizeRelH>
                  <wp14:sizeRelV relativeFrom="page">
                    <wp14:pctHeight>0</wp14:pctHeight>
                  </wp14:sizeRelV>
                </wp:anchor>
              </w:drawing>
            </w:r>
            <w:r w:rsidRPr="00E510A5">
              <w:rPr>
                <w:noProof/>
                <w:position w:val="1"/>
                <w:sz w:val="26"/>
                <w:szCs w:val="26"/>
                <w:lang w:val="es-ES_tradnl" w:eastAsia="es-ES_tradnl"/>
              </w:rPr>
              <w:drawing>
                <wp:inline distT="0" distB="0" distL="0" distR="0" wp14:anchorId="034544BE" wp14:editId="136ADD6E">
                  <wp:extent cx="411752" cy="409575"/>
                  <wp:effectExtent l="0" t="0" r="7620" b="0"/>
                  <wp:docPr id="717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15071" cy="412877"/>
                          </a:xfrm>
                          <a:prstGeom prst="rect">
                            <a:avLst/>
                          </a:prstGeom>
                        </pic:spPr>
                      </pic:pic>
                    </a:graphicData>
                  </a:graphic>
                </wp:inline>
              </w:drawing>
            </w:r>
          </w:p>
        </w:tc>
        <w:tc>
          <w:tcPr>
            <w:tcW w:w="2443" w:type="dxa"/>
            <w:tcBorders>
              <w:left w:val="nil"/>
            </w:tcBorders>
          </w:tcPr>
          <w:p w14:paraId="49065E50" w14:textId="77777777" w:rsidR="00BD52D8" w:rsidRDefault="00227D08" w:rsidP="00BD52D8">
            <w:pPr>
              <w:rPr>
                <w:rFonts w:eastAsia="BatangChe" w:cs="Arial"/>
                <w:b/>
                <w:color w:val="465C7A"/>
                <w:sz w:val="26"/>
                <w:szCs w:val="26"/>
                <w:lang w:val="en-US"/>
              </w:rPr>
            </w:pPr>
            <w:r w:rsidRPr="00E510A5">
              <w:rPr>
                <w:rFonts w:eastAsia="BatangChe" w:cs="Arial"/>
                <w:b/>
                <w:color w:val="465C7A"/>
                <w:sz w:val="26"/>
                <w:szCs w:val="26"/>
                <w:lang w:val="en-US"/>
              </w:rPr>
              <w:t xml:space="preserve">30 </w:t>
            </w:r>
            <w:r w:rsidR="00BD52D8">
              <w:rPr>
                <w:rFonts w:eastAsia="BatangChe" w:cs="Arial"/>
                <w:b/>
                <w:color w:val="465C7A"/>
                <w:sz w:val="26"/>
                <w:szCs w:val="26"/>
                <w:lang w:val="en-US"/>
              </w:rPr>
              <w:t>Minuten Hausaufgabe</w:t>
            </w:r>
            <w:r w:rsidRPr="00E510A5">
              <w:rPr>
                <w:rFonts w:eastAsia="BatangChe" w:cs="Arial"/>
                <w:b/>
                <w:color w:val="465C7A"/>
                <w:sz w:val="26"/>
                <w:szCs w:val="26"/>
                <w:lang w:val="en-US"/>
              </w:rPr>
              <w:t xml:space="preserve"> </w:t>
            </w:r>
            <w:r w:rsidR="00BD52D8">
              <w:rPr>
                <w:rFonts w:eastAsia="BatangChe" w:cs="Arial"/>
                <w:b/>
                <w:color w:val="465C7A"/>
                <w:sz w:val="26"/>
                <w:szCs w:val="26"/>
                <w:lang w:val="en-US"/>
              </w:rPr>
              <w:t xml:space="preserve">&amp; </w:t>
            </w:r>
          </w:p>
          <w:p w14:paraId="6D437E3A" w14:textId="2B431EEE" w:rsidR="00227D08" w:rsidRPr="00E510A5" w:rsidRDefault="00BD52D8" w:rsidP="00BD52D8">
            <w:pPr>
              <w:rPr>
                <w:rFonts w:cs="Arial"/>
                <w:sz w:val="26"/>
                <w:szCs w:val="26"/>
              </w:rPr>
            </w:pPr>
            <w:r>
              <w:rPr>
                <w:rFonts w:eastAsia="BatangChe" w:cs="Arial"/>
                <w:b/>
                <w:color w:val="465C7A"/>
                <w:sz w:val="26"/>
                <w:szCs w:val="26"/>
                <w:lang w:val="en-US"/>
              </w:rPr>
              <w:t>10 Minuten Präsentation</w:t>
            </w:r>
          </w:p>
        </w:tc>
      </w:tr>
      <w:tr w:rsidR="00227D08" w:rsidRPr="00E510A5" w14:paraId="4AC6C5B2" w14:textId="77777777" w:rsidTr="00227D08">
        <w:trPr>
          <w:trHeight w:val="11027"/>
        </w:trPr>
        <w:tc>
          <w:tcPr>
            <w:tcW w:w="9072" w:type="dxa"/>
            <w:gridSpan w:val="4"/>
          </w:tcPr>
          <w:p w14:paraId="4817C336" w14:textId="77777777" w:rsidR="00227D08" w:rsidRPr="00E510A5" w:rsidRDefault="00227D08" w:rsidP="00CB1FD5">
            <w:pPr>
              <w:rPr>
                <w:rFonts w:eastAsia="BatangChe" w:cs="Arial"/>
                <w:b/>
                <w:color w:val="000000" w:themeColor="text1"/>
                <w:sz w:val="28"/>
                <w:szCs w:val="28"/>
                <w:lang w:val="en-US"/>
              </w:rPr>
            </w:pPr>
          </w:p>
          <w:p w14:paraId="400BD3CD" w14:textId="77777777" w:rsidR="00BD52D8" w:rsidRPr="00BD52D8" w:rsidRDefault="00BD52D8" w:rsidP="00BD52D8">
            <w:pPr>
              <w:tabs>
                <w:tab w:val="num" w:pos="720"/>
              </w:tabs>
              <w:rPr>
                <w:rFonts w:eastAsia="BatangChe" w:cs="Arial"/>
                <w:b/>
                <w:color w:val="465C7A"/>
                <w:sz w:val="28"/>
                <w:szCs w:val="28"/>
                <w:lang w:val="en-US"/>
              </w:rPr>
            </w:pPr>
            <w:r w:rsidRPr="00BD52D8">
              <w:rPr>
                <w:rFonts w:eastAsia="BatangChe" w:cs="Arial"/>
                <w:b/>
                <w:color w:val="465C7A"/>
                <w:sz w:val="28"/>
                <w:szCs w:val="28"/>
                <w:lang w:val="en-US"/>
              </w:rPr>
              <w:t>Vergleichen Sie den Lehrplan für Mathematik für Schüler/innen der 1. und 2. Klasse in Tansania mit dem Lehrplan in Ihrem Land (oder wählen Sie zum Vergleich ein anderes Land).</w:t>
            </w:r>
          </w:p>
          <w:p w14:paraId="20C9308C" w14:textId="77777777" w:rsidR="00BD52D8" w:rsidRPr="000E5042" w:rsidRDefault="00BD52D8" w:rsidP="00BD52D8">
            <w:pPr>
              <w:numPr>
                <w:ilvl w:val="0"/>
                <w:numId w:val="4"/>
              </w:numPr>
              <w:rPr>
                <w:rFonts w:cs="Arial"/>
                <w:sz w:val="24"/>
                <w:szCs w:val="24"/>
                <w:lang w:val="es-ES_tradnl"/>
              </w:rPr>
            </w:pPr>
            <w:r w:rsidRPr="000E5042">
              <w:rPr>
                <w:rFonts w:cs="Arial"/>
                <w:sz w:val="24"/>
                <w:szCs w:val="24"/>
                <w:lang w:val="es-ES_tradnl"/>
              </w:rPr>
              <w:t>Den Lehrplan für Tansania finden Sie hier: https://www.futureschool.com/tanzania-curriculum/#552dfa3ac3582</w:t>
            </w:r>
          </w:p>
          <w:p w14:paraId="615832DD" w14:textId="77777777" w:rsidR="00BD52D8" w:rsidRPr="00BD52D8" w:rsidRDefault="00BD52D8" w:rsidP="00BD52D8">
            <w:pPr>
              <w:numPr>
                <w:ilvl w:val="0"/>
                <w:numId w:val="4"/>
              </w:numPr>
              <w:rPr>
                <w:rFonts w:cs="Arial"/>
                <w:sz w:val="24"/>
                <w:szCs w:val="24"/>
                <w:lang w:val="en-US"/>
              </w:rPr>
            </w:pPr>
            <w:r w:rsidRPr="00BD52D8">
              <w:rPr>
                <w:rFonts w:cs="Arial"/>
                <w:sz w:val="24"/>
                <w:szCs w:val="24"/>
                <w:lang w:val="en-US"/>
              </w:rPr>
              <w:t>Arbeiten Sie in Zweiergruppen.</w:t>
            </w:r>
          </w:p>
          <w:p w14:paraId="0FA4377B" w14:textId="77777777" w:rsidR="00BD52D8" w:rsidRPr="00BD52D8" w:rsidRDefault="00BD52D8" w:rsidP="00BD52D8">
            <w:pPr>
              <w:numPr>
                <w:ilvl w:val="0"/>
                <w:numId w:val="4"/>
              </w:numPr>
              <w:rPr>
                <w:rFonts w:cs="Arial"/>
                <w:sz w:val="24"/>
                <w:szCs w:val="24"/>
                <w:lang w:val="en-US"/>
              </w:rPr>
            </w:pPr>
            <w:r w:rsidRPr="00BD52D8">
              <w:rPr>
                <w:rFonts w:cs="Arial"/>
                <w:sz w:val="24"/>
                <w:szCs w:val="24"/>
                <w:lang w:val="en-US"/>
              </w:rPr>
              <w:t>Welche Unterschiede können Sie identifizieren?</w:t>
            </w:r>
          </w:p>
          <w:p w14:paraId="29F13271" w14:textId="77777777" w:rsidR="00BD52D8" w:rsidRPr="00BD52D8" w:rsidRDefault="00BD52D8" w:rsidP="00BD52D8">
            <w:pPr>
              <w:numPr>
                <w:ilvl w:val="0"/>
                <w:numId w:val="4"/>
              </w:numPr>
              <w:rPr>
                <w:rFonts w:cs="Arial"/>
                <w:sz w:val="24"/>
                <w:szCs w:val="24"/>
                <w:lang w:val="en-US"/>
              </w:rPr>
            </w:pPr>
            <w:r w:rsidRPr="00BD52D8">
              <w:rPr>
                <w:rFonts w:cs="Arial"/>
                <w:sz w:val="24"/>
                <w:szCs w:val="24"/>
                <w:lang w:val="en-US"/>
              </w:rPr>
              <w:t>Welche Konsequenzen für Ihre mathematische und naturwissenschaftliche Didaktik entstehen?</w:t>
            </w:r>
          </w:p>
          <w:p w14:paraId="591292D5" w14:textId="77777777" w:rsidR="00BD52D8" w:rsidRPr="00E510A5" w:rsidRDefault="00BD52D8" w:rsidP="00CB1FD5">
            <w:pPr>
              <w:tabs>
                <w:tab w:val="num" w:pos="720"/>
              </w:tabs>
              <w:rPr>
                <w:rFonts w:eastAsia="BatangChe" w:cs="Arial"/>
                <w:b/>
                <w:color w:val="465C7A"/>
                <w:sz w:val="28"/>
                <w:szCs w:val="28"/>
                <w:lang w:val="en-US"/>
              </w:rPr>
            </w:pPr>
          </w:p>
          <w:p w14:paraId="6E72F24F" w14:textId="12DF9C62" w:rsidR="00227D08" w:rsidRPr="00227D08" w:rsidRDefault="00227D08" w:rsidP="00CB1FD5">
            <w:pPr>
              <w:rPr>
                <w:rFonts w:cs="Arial"/>
                <w:lang w:val="en-US"/>
              </w:rPr>
            </w:pPr>
            <w:r w:rsidRPr="00E510A5">
              <w:rPr>
                <w:rFonts w:cs="Arial"/>
                <w:lang w:val="en-US"/>
              </w:rPr>
              <w:t xml:space="preserve"> </w:t>
            </w:r>
            <w:r w:rsidRPr="000E5042">
              <w:rPr>
                <w:rFonts w:cs="Arial"/>
                <w:noProof/>
                <w:color w:val="A6A6A6" w:themeColor="background1" w:themeShade="A6"/>
                <w:sz w:val="28"/>
                <w:szCs w:val="28"/>
                <w:lang w:val="en-US" w:eastAsia="es-ES_tradnl"/>
              </w:rPr>
              <w:t xml:space="preserve"> </w:t>
            </w:r>
            <w:r w:rsidRPr="00E510A5">
              <w:rPr>
                <w:rFonts w:cs="Arial"/>
                <w:noProof/>
                <w:color w:val="A6A6A6" w:themeColor="background1" w:themeShade="A6"/>
                <w:sz w:val="28"/>
                <w:szCs w:val="28"/>
                <w:lang w:val="es-ES_tradnl" w:eastAsia="es-ES_tradnl"/>
              </w:rPr>
              <w:drawing>
                <wp:inline distT="0" distB="0" distL="0" distR="0" wp14:anchorId="36EF1FAF" wp14:editId="0E9F5DD6">
                  <wp:extent cx="2424433" cy="1818325"/>
                  <wp:effectExtent l="0" t="0" r="0" b="0"/>
                  <wp:docPr id="2050" name="Picture 2" descr="D:\MSI_Bilder\Bilder_Privat\2015_2016\160808_Tansania\Panasonic\P101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MSI_Bilder\Bilder_Privat\2015_2016\160808_Tansania\Panasonic\P10105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4433" cy="1818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5BC56EF" w14:textId="40D855F1" w:rsidR="004434E9" w:rsidRPr="00E510A5" w:rsidRDefault="004434E9" w:rsidP="00B07813">
      <w:pPr>
        <w:autoSpaceDE w:val="0"/>
        <w:autoSpaceDN w:val="0"/>
        <w:adjustRightInd w:val="0"/>
        <w:spacing w:after="120" w:line="240" w:lineRule="auto"/>
        <w:jc w:val="both"/>
        <w:rPr>
          <w:lang w:val="en-US"/>
        </w:rPr>
      </w:pPr>
    </w:p>
    <w:sectPr w:rsidR="004434E9" w:rsidRPr="00E510A5" w:rsidSect="0061122F">
      <w:headerReference w:type="default" r:id="rId46"/>
      <w:footerReference w:type="default" r:id="rId47"/>
      <w:headerReference w:type="first" r:id="rId48"/>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6E50E" w14:textId="77777777" w:rsidR="00F76DF8" w:rsidRDefault="00F76DF8" w:rsidP="00B07813">
      <w:pPr>
        <w:spacing w:after="0" w:line="240" w:lineRule="auto"/>
      </w:pPr>
      <w:r>
        <w:separator/>
      </w:r>
    </w:p>
  </w:endnote>
  <w:endnote w:type="continuationSeparator" w:id="0">
    <w:p w14:paraId="0800A2F6" w14:textId="77777777" w:rsidR="00F76DF8" w:rsidRDefault="00F76DF8"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BatangChe">
    <w:panose1 w:val="02030609000101010101"/>
    <w:charset w:val="81"/>
    <w:family w:val="roman"/>
    <w:pitch w:val="fixed"/>
    <w:sig w:usb0="B00002AF" w:usb1="69D77CFB" w:usb2="00000030" w:usb3="00000000" w:csb0="0008009F" w:csb1="00000000"/>
  </w:font>
  <w:font w:name="Avenir Book">
    <w:panose1 w:val="02000503020000020003"/>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7C8EA" w14:textId="05A3E86D" w:rsidR="00CB3254" w:rsidRDefault="00C123DC">
    <w:pPr>
      <w:pStyle w:val="Piedepgina"/>
    </w:pPr>
    <w:r w:rsidRPr="002C3D7D">
      <w:rPr>
        <w:noProof/>
        <w:sz w:val="20"/>
        <w:szCs w:val="20"/>
        <w:lang w:val="es-ES_tradnl" w:eastAsia="es-ES_tradnl"/>
      </w:rPr>
      <mc:AlternateContent>
        <mc:Choice Requires="wpg">
          <w:drawing>
            <wp:anchor distT="0" distB="0" distL="114300" distR="114300" simplePos="0" relativeHeight="251691008" behindDoc="0" locked="0" layoutInCell="1" allowOverlap="1" wp14:anchorId="14DDD79A" wp14:editId="103F1665">
              <wp:simplePos x="0" y="0"/>
              <wp:positionH relativeFrom="column">
                <wp:posOffset>-34668</wp:posOffset>
              </wp:positionH>
              <wp:positionV relativeFrom="paragraph">
                <wp:posOffset>-375366</wp:posOffset>
              </wp:positionV>
              <wp:extent cx="5742838" cy="467058"/>
              <wp:effectExtent l="0" t="0" r="0" b="0"/>
              <wp:wrapNone/>
              <wp:docPr id="7"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2838" cy="467058"/>
                        <a:chOff x="4753" y="95003"/>
                        <a:chExt cx="5659777" cy="498764"/>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18857" y="95003"/>
                          <a:ext cx="1745673" cy="498764"/>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86429" y="248451"/>
                          <a:ext cx="2413451" cy="261703"/>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53" y="124772"/>
                          <a:ext cx="830830" cy="448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65D0C3" id="Gruppieren 7" o:spid="_x0000_s1026" style="position:absolute;margin-left:-2.75pt;margin-top:-29.55pt;width:452.2pt;height:36.8pt;z-index:251691008;mso-width-relative:margin;mso-height-relative:margin" coordorigin="47,950" coordsize="56597,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BfRy9b&#10;9GcAAPRnAAAVAAAAZHJzL21lZGlhL2ltYWdlMi5qcGVn/9j/4AAQSkZJRgABAQEA3ADcAAD/2wBD&#10;AAIBAQIBAQICAgICAgICAwUDAwMDAwYEBAMFBwYHBwcGBwcICQsJCAgKCAcHCg0KCgsMDAwMBwkO&#10;Dw0MDgsMDAz/2wBDAQICAgMDAwYDAwYMCAcIDAwMDAwMDAwMDAwMDAwMDAwMDAwMDAwMDAwMDAwM&#10;DAwMDAwMDAwMDAwMDAwMDAwMDAz/wAARCABE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188;top:950;width:17457;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">
                <v:imagedata r:id="rId4" o:title="eu_flag_co_funded_pos_[rgb]_left"/>
              </v:shape>
              <v:shape id="Grafik 13" o:spid="_x0000_s1028" type="#_x0000_t75" style="position:absolute;left:13864;top:2484;width:24134;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">
                <v:imagedata r:id="rId5" o:title="PH-Logo_3sprach_4c"/>
              </v:shape>
              <v:shape id="Grafik 15" o:spid="_x0000_s1029" type="#_x0000_t75" style="position:absolute;left:47;top:1247;width:830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">
                <v:imagedata r:id="rId6" o:title="ICSE_Logo_final"/>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0CDB" w14:textId="3F4C9B8F" w:rsidR="008E1713" w:rsidRDefault="00C123DC">
    <w:pPr>
      <w:pStyle w:val="Piedepgina"/>
    </w:pPr>
    <w:r>
      <w:rPr>
        <w:noProof/>
        <w:lang w:val="es-ES_tradnl" w:eastAsia="es-ES_tradnl"/>
      </w:rPr>
      <w:drawing>
        <wp:anchor distT="0" distB="0" distL="114300" distR="114300" simplePos="0" relativeHeight="251686912" behindDoc="0" locked="0" layoutInCell="1" allowOverlap="1" wp14:anchorId="0D6382D4" wp14:editId="75AD6776">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2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3B01B" w14:textId="47F8E6AE" w:rsidR="00C123DC" w:rsidRPr="00545818" w:rsidRDefault="0061122F">
    <w:pPr>
      <w:pStyle w:val="Piedepgina"/>
      <w:rPr>
        <w:sz w:val="18"/>
        <w:szCs w:val="18"/>
        <w:lang w:val="en-US"/>
      </w:rPr>
    </w:pPr>
    <w:r>
      <w:rPr>
        <w:noProof/>
        <w:lang w:val="es-ES_tradnl" w:eastAsia="es-ES_tradnl"/>
      </w:rPr>
      <w:drawing>
        <wp:anchor distT="0" distB="0" distL="114300" distR="114300" simplePos="0" relativeHeight="251700224" behindDoc="0" locked="0" layoutInCell="1" allowOverlap="1" wp14:anchorId="078F3D6A" wp14:editId="59C7C2AD">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C82A6" w14:textId="77777777" w:rsidR="00F76DF8" w:rsidRDefault="00F76DF8" w:rsidP="00B07813">
      <w:pPr>
        <w:spacing w:after="0" w:line="240" w:lineRule="auto"/>
      </w:pPr>
      <w:r>
        <w:separator/>
      </w:r>
    </w:p>
  </w:footnote>
  <w:footnote w:type="continuationSeparator" w:id="0">
    <w:p w14:paraId="19C833D0" w14:textId="77777777" w:rsidR="00F76DF8" w:rsidRDefault="00F76DF8" w:rsidP="00B078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0F4D" w14:textId="77777777" w:rsidR="000D617D" w:rsidRDefault="000D617D" w:rsidP="002B02CF">
    <w:pPr>
      <w:pStyle w:val="Encabezado"/>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9DFB1A6" w14:textId="77777777" w:rsidR="000D617D" w:rsidRDefault="000D617D" w:rsidP="000D617D">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1CF3C" w14:textId="1BF8AFEF" w:rsidR="00C43FC3" w:rsidRDefault="00C43FC3">
    <w:pPr>
      <w:pStyle w:val="Encabezado"/>
    </w:pPr>
    <w:r>
      <w:rPr>
        <w:noProof/>
        <w:lang w:val="es-ES_tradnl" w:eastAsia="es-ES_tradnl"/>
      </w:rPr>
      <w:drawing>
        <wp:anchor distT="0" distB="0" distL="114300" distR="114300" simplePos="0" relativeHeight="251676672" behindDoc="0" locked="0" layoutInCell="1" allowOverlap="1" wp14:anchorId="7763511F" wp14:editId="5121FFFC">
          <wp:simplePos x="0" y="0"/>
          <wp:positionH relativeFrom="column">
            <wp:posOffset>33886</wp:posOffset>
          </wp:positionH>
          <wp:positionV relativeFrom="paragraph">
            <wp:posOffset>-101485</wp:posOffset>
          </wp:positionV>
          <wp:extent cx="1226364" cy="464531"/>
          <wp:effectExtent l="0" t="0" r="0" b="0"/>
          <wp:wrapNone/>
          <wp:docPr id="12" name="Imagen 3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D5FCE" w14:textId="0516EE69" w:rsidR="00090285" w:rsidRDefault="00090285">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432EE" w14:textId="3B01CA12" w:rsidR="005E2E82" w:rsidRDefault="00DB3891">
    <w:pPr>
      <w:pStyle w:val="Encabezado"/>
    </w:pPr>
    <w:r w:rsidRPr="008352C2">
      <w:rPr>
        <w:noProof/>
        <w:lang w:val="es-ES_tradnl" w:eastAsia="es-ES_tradnl"/>
      </w:rPr>
      <w:drawing>
        <wp:anchor distT="0" distB="0" distL="114300" distR="114300" simplePos="0" relativeHeight="251662336" behindDoc="1" locked="0" layoutInCell="1" allowOverlap="1" wp14:anchorId="4C0DD56E" wp14:editId="73B951DD">
          <wp:simplePos x="0" y="0"/>
          <wp:positionH relativeFrom="column">
            <wp:posOffset>2905349</wp:posOffset>
          </wp:positionH>
          <wp:positionV relativeFrom="paragraph">
            <wp:posOffset>-562984</wp:posOffset>
          </wp:positionV>
          <wp:extent cx="3742475" cy="3960000"/>
          <wp:effectExtent l="0" t="0" r="0" b="2540"/>
          <wp:wrapNone/>
          <wp:docPr id="1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sidR="007F7144">
      <w:rPr>
        <w:noProof/>
        <w:lang w:val="es-ES_tradnl" w:eastAsia="es-ES_tradnl"/>
      </w:rPr>
      <w:drawing>
        <wp:anchor distT="0" distB="0" distL="114300" distR="114300" simplePos="0" relativeHeight="251678720" behindDoc="0" locked="0" layoutInCell="1" allowOverlap="1" wp14:anchorId="568D41A8" wp14:editId="67021002">
          <wp:simplePos x="0" y="0"/>
          <wp:positionH relativeFrom="column">
            <wp:posOffset>-28317</wp:posOffset>
          </wp:positionH>
          <wp:positionV relativeFrom="paragraph">
            <wp:posOffset>-218946</wp:posOffset>
          </wp:positionV>
          <wp:extent cx="2168627" cy="821449"/>
          <wp:effectExtent l="0" t="0" r="0" b="0"/>
          <wp:wrapNone/>
          <wp:docPr id="16" name="Imagen 40"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2452"/>
      <w:gridCol w:w="452"/>
    </w:tblGrid>
    <w:tr w:rsidR="00524F59" w:rsidRPr="00E510A5" w14:paraId="0EA2B3A1" w14:textId="77777777" w:rsidTr="00815323">
      <w:trPr>
        <w:trHeight w:val="378"/>
      </w:trPr>
      <w:tc>
        <w:tcPr>
          <w:tcW w:w="0" w:type="auto"/>
          <w:tcBorders>
            <w:right w:val="single" w:sz="6" w:space="0" w:color="B9C6DB"/>
          </w:tcBorders>
          <w:vAlign w:val="center"/>
        </w:tcPr>
        <w:p w14:paraId="11327C5D" w14:textId="1DDC7ADE" w:rsidR="00524F59" w:rsidRPr="00E510A5" w:rsidRDefault="00524F59" w:rsidP="00815323">
          <w:pPr>
            <w:jc w:val="center"/>
            <w:rPr>
              <w:rFonts w:eastAsia="BatangChe" w:cs="Arial"/>
              <w:color w:val="004571"/>
              <w:sz w:val="13"/>
              <w:szCs w:val="13"/>
              <w:lang w:val="en-US"/>
            </w:rPr>
          </w:pPr>
          <w:r w:rsidRPr="00E510A5">
            <w:rPr>
              <w:rFonts w:eastAsia="BatangChe" w:cs="Arial"/>
              <w:color w:val="004571"/>
              <w:sz w:val="13"/>
              <w:szCs w:val="13"/>
              <w:lang w:val="en-US"/>
            </w:rPr>
            <w:t>Modul 1</w:t>
          </w:r>
        </w:p>
        <w:p w14:paraId="58D9BF25" w14:textId="77777777" w:rsidR="00524F59" w:rsidRPr="00E510A5" w:rsidRDefault="00524F59" w:rsidP="00815323">
          <w:pPr>
            <w:jc w:val="center"/>
            <w:rPr>
              <w:rFonts w:cs="Arial"/>
              <w:color w:val="004571"/>
              <w:sz w:val="13"/>
              <w:szCs w:val="13"/>
              <w:lang w:val="en-US"/>
            </w:rPr>
          </w:pPr>
        </w:p>
      </w:tc>
      <w:tc>
        <w:tcPr>
          <w:tcW w:w="2452" w:type="dxa"/>
          <w:tcBorders>
            <w:left w:val="single" w:sz="6" w:space="0" w:color="B9C6DB"/>
            <w:right w:val="single" w:sz="6" w:space="0" w:color="B9C6DB"/>
          </w:tcBorders>
          <w:vAlign w:val="center"/>
        </w:tcPr>
        <w:p w14:paraId="3486D398" w14:textId="5BD77405" w:rsidR="00524F59" w:rsidRPr="00E510A5" w:rsidRDefault="00B44EEC" w:rsidP="00B44EEC">
          <w:pPr>
            <w:pStyle w:val="Ttulo1"/>
            <w:spacing w:before="0"/>
            <w:jc w:val="center"/>
            <w:outlineLvl w:val="0"/>
            <w:rPr>
              <w:rFonts w:asciiTheme="minorHAnsi" w:eastAsia="BatangChe" w:hAnsiTheme="minorHAnsi" w:cs="Arial"/>
              <w:b w:val="0"/>
              <w:color w:val="004571"/>
              <w:sz w:val="13"/>
              <w:szCs w:val="13"/>
              <w:lang w:val="en-US"/>
            </w:rPr>
          </w:pPr>
          <w:r>
            <w:rPr>
              <w:rFonts w:asciiTheme="minorHAnsi" w:eastAsia="BatangChe" w:hAnsiTheme="minorHAnsi" w:cs="Arial"/>
              <w:b w:val="0"/>
              <w:color w:val="004571"/>
              <w:sz w:val="13"/>
              <w:szCs w:val="13"/>
              <w:lang w:val="en-US"/>
            </w:rPr>
            <w:t>Einführung in Kultur und Vielfalt für angehende L</w:t>
          </w:r>
          <w:r w:rsidRPr="00B44EEC">
            <w:rPr>
              <w:rFonts w:asciiTheme="minorHAnsi" w:eastAsia="BatangChe" w:hAnsiTheme="minorHAnsi" w:cs="Arial"/>
              <w:b w:val="0"/>
              <w:color w:val="004571"/>
              <w:sz w:val="13"/>
              <w:szCs w:val="13"/>
              <w:lang w:val="en-US"/>
            </w:rPr>
            <w:t xml:space="preserve">ehrkräfte für </w:t>
          </w:r>
          <w:r>
            <w:rPr>
              <w:rFonts w:asciiTheme="minorHAnsi" w:eastAsia="BatangChe" w:hAnsiTheme="minorHAnsi" w:cs="Arial"/>
              <w:b w:val="0"/>
              <w:color w:val="004571"/>
              <w:sz w:val="13"/>
              <w:szCs w:val="13"/>
              <w:lang w:val="en-US"/>
            </w:rPr>
            <w:t>Mathematik und naturwissenschaftliche F</w:t>
          </w:r>
          <w:r w:rsidRPr="00B44EEC">
            <w:rPr>
              <w:rFonts w:asciiTheme="minorHAnsi" w:eastAsia="BatangChe" w:hAnsiTheme="minorHAnsi" w:cs="Arial"/>
              <w:b w:val="0"/>
              <w:color w:val="004571"/>
              <w:sz w:val="13"/>
              <w:szCs w:val="13"/>
              <w:lang w:val="en-US"/>
            </w:rPr>
            <w:t>ächer</w:t>
          </w:r>
        </w:p>
      </w:tc>
      <w:tc>
        <w:tcPr>
          <w:tcW w:w="452" w:type="dxa"/>
          <w:tcBorders>
            <w:left w:val="single" w:sz="6" w:space="0" w:color="B9C6DB"/>
          </w:tcBorders>
          <w:vAlign w:val="center"/>
        </w:tcPr>
        <w:p w14:paraId="3370504D" w14:textId="14BEF381" w:rsidR="00524F59" w:rsidRPr="00E510A5" w:rsidRDefault="00524F59" w:rsidP="00815323">
          <w:pPr>
            <w:pStyle w:val="Piedepgina"/>
            <w:jc w:val="center"/>
            <w:rPr>
              <w:rFonts w:eastAsia="BatangChe" w:cs="Arial"/>
              <w:bCs/>
              <w:color w:val="004571"/>
              <w:sz w:val="13"/>
              <w:szCs w:val="13"/>
              <w:lang w:val="en-US"/>
            </w:rPr>
          </w:pPr>
          <w:r w:rsidRPr="00E510A5">
            <w:rPr>
              <w:rFonts w:eastAsia="BatangChe" w:cs="Arial"/>
              <w:bCs/>
              <w:color w:val="004571"/>
              <w:sz w:val="13"/>
              <w:szCs w:val="13"/>
              <w:lang w:val="en-US"/>
            </w:rPr>
            <w:fldChar w:fldCharType="begin"/>
          </w:r>
          <w:r w:rsidRPr="00E510A5">
            <w:rPr>
              <w:rFonts w:eastAsia="BatangChe" w:cs="Arial"/>
              <w:bCs/>
              <w:color w:val="004571"/>
              <w:sz w:val="13"/>
              <w:szCs w:val="13"/>
              <w:lang w:val="en-US"/>
            </w:rPr>
            <w:instrText xml:space="preserve">PAGE  </w:instrText>
          </w:r>
          <w:r w:rsidRPr="00E510A5">
            <w:rPr>
              <w:rFonts w:eastAsia="BatangChe" w:cs="Arial"/>
              <w:bCs/>
              <w:color w:val="004571"/>
              <w:sz w:val="13"/>
              <w:szCs w:val="13"/>
              <w:lang w:val="en-US"/>
            </w:rPr>
            <w:fldChar w:fldCharType="separate"/>
          </w:r>
          <w:r w:rsidR="004D26E6">
            <w:rPr>
              <w:rFonts w:eastAsia="BatangChe" w:cs="Arial"/>
              <w:bCs/>
              <w:noProof/>
              <w:color w:val="004571"/>
              <w:sz w:val="13"/>
              <w:szCs w:val="13"/>
              <w:lang w:val="en-US"/>
            </w:rPr>
            <w:t>1</w:t>
          </w:r>
          <w:r w:rsidRPr="00E510A5">
            <w:rPr>
              <w:rFonts w:eastAsia="BatangChe" w:cs="Arial"/>
              <w:bCs/>
              <w:color w:val="004571"/>
              <w:sz w:val="13"/>
              <w:szCs w:val="13"/>
              <w:lang w:val="en-US"/>
            </w:rPr>
            <w:fldChar w:fldCharType="end"/>
          </w:r>
        </w:p>
        <w:p w14:paraId="76C56AE4" w14:textId="77777777" w:rsidR="00524F59" w:rsidRPr="00E510A5" w:rsidRDefault="00524F59" w:rsidP="00815323">
          <w:pPr>
            <w:pStyle w:val="Ttulo1"/>
            <w:spacing w:before="0"/>
            <w:jc w:val="center"/>
            <w:outlineLvl w:val="0"/>
            <w:rPr>
              <w:rFonts w:asciiTheme="minorHAnsi" w:eastAsia="BatangChe" w:hAnsiTheme="minorHAnsi" w:cs="Arial"/>
              <w:b w:val="0"/>
              <w:color w:val="004571"/>
              <w:sz w:val="13"/>
              <w:szCs w:val="13"/>
              <w:lang w:val="en-US"/>
            </w:rPr>
          </w:pPr>
        </w:p>
      </w:tc>
    </w:tr>
  </w:tbl>
  <w:p w14:paraId="12D1D247" w14:textId="77777777" w:rsidR="00524F59" w:rsidRDefault="00524F59">
    <w:pPr>
      <w:pStyle w:val="Encabezado"/>
    </w:pPr>
    <w:r>
      <w:rPr>
        <w:noProof/>
        <w:lang w:val="es-ES_tradnl" w:eastAsia="es-ES_tradnl"/>
      </w:rPr>
      <w:drawing>
        <wp:anchor distT="0" distB="0" distL="114300" distR="114300" simplePos="0" relativeHeight="251698176" behindDoc="0" locked="0" layoutInCell="1" allowOverlap="1" wp14:anchorId="44A2D87E" wp14:editId="18670159">
          <wp:simplePos x="0" y="0"/>
          <wp:positionH relativeFrom="column">
            <wp:posOffset>33886</wp:posOffset>
          </wp:positionH>
          <wp:positionV relativeFrom="paragraph">
            <wp:posOffset>-101485</wp:posOffset>
          </wp:positionV>
          <wp:extent cx="1226364" cy="464531"/>
          <wp:effectExtent l="0" t="0" r="0" b="0"/>
          <wp:wrapNone/>
          <wp:docPr id="4"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C9668" w14:textId="3401D539" w:rsidR="00524F59" w:rsidRDefault="00524F59">
    <w:pPr>
      <w:pStyle w:val="Encabezado"/>
    </w:pPr>
    <w:r w:rsidRPr="008352C2">
      <w:rPr>
        <w:noProof/>
        <w:lang w:val="es-ES_tradnl" w:eastAsia="es-ES_tradnl"/>
      </w:rPr>
      <w:drawing>
        <wp:anchor distT="0" distB="0" distL="114300" distR="114300" simplePos="0" relativeHeight="251661311" behindDoc="1" locked="0" layoutInCell="1" allowOverlap="1" wp14:anchorId="6E3FDC8B" wp14:editId="718C8310">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EA5F2" w14:textId="5E492097" w:rsidR="007F7144" w:rsidRDefault="007F7144">
    <w:pPr>
      <w:pStyle w:val="Encabezado"/>
    </w:pPr>
    <w:r w:rsidRPr="008352C2">
      <w:rPr>
        <w:noProof/>
        <w:lang w:val="es-ES_tradnl" w:eastAsia="es-ES_tradnl"/>
      </w:rPr>
      <w:drawing>
        <wp:anchor distT="0" distB="0" distL="114300" distR="114300" simplePos="0" relativeHeight="251680768" behindDoc="1" locked="0" layoutInCell="1" allowOverlap="1" wp14:anchorId="234D3DEB" wp14:editId="5F4BD4EE">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40D5F"/>
    <w:multiLevelType w:val="hybridMultilevel"/>
    <w:tmpl w:val="32C2B284"/>
    <w:lvl w:ilvl="0" w:tplc="23086706">
      <w:start w:val="1"/>
      <w:numFmt w:val="bullet"/>
      <w:lvlText w:val="•"/>
      <w:lvlJc w:val="left"/>
      <w:pPr>
        <w:tabs>
          <w:tab w:val="num" w:pos="720"/>
        </w:tabs>
        <w:ind w:left="720" w:hanging="360"/>
      </w:pPr>
      <w:rPr>
        <w:rFonts w:ascii="Arial" w:hAnsi="Arial" w:hint="default"/>
      </w:rPr>
    </w:lvl>
    <w:lvl w:ilvl="1" w:tplc="CA408A2C" w:tentative="1">
      <w:start w:val="1"/>
      <w:numFmt w:val="bullet"/>
      <w:lvlText w:val="•"/>
      <w:lvlJc w:val="left"/>
      <w:pPr>
        <w:tabs>
          <w:tab w:val="num" w:pos="1440"/>
        </w:tabs>
        <w:ind w:left="1440" w:hanging="360"/>
      </w:pPr>
      <w:rPr>
        <w:rFonts w:ascii="Arial" w:hAnsi="Arial" w:hint="default"/>
      </w:rPr>
    </w:lvl>
    <w:lvl w:ilvl="2" w:tplc="305EE9FC" w:tentative="1">
      <w:start w:val="1"/>
      <w:numFmt w:val="bullet"/>
      <w:lvlText w:val="•"/>
      <w:lvlJc w:val="left"/>
      <w:pPr>
        <w:tabs>
          <w:tab w:val="num" w:pos="2160"/>
        </w:tabs>
        <w:ind w:left="2160" w:hanging="360"/>
      </w:pPr>
      <w:rPr>
        <w:rFonts w:ascii="Arial" w:hAnsi="Arial" w:hint="default"/>
      </w:rPr>
    </w:lvl>
    <w:lvl w:ilvl="3" w:tplc="05CCA7DA" w:tentative="1">
      <w:start w:val="1"/>
      <w:numFmt w:val="bullet"/>
      <w:lvlText w:val="•"/>
      <w:lvlJc w:val="left"/>
      <w:pPr>
        <w:tabs>
          <w:tab w:val="num" w:pos="2880"/>
        </w:tabs>
        <w:ind w:left="2880" w:hanging="360"/>
      </w:pPr>
      <w:rPr>
        <w:rFonts w:ascii="Arial" w:hAnsi="Arial" w:hint="default"/>
      </w:rPr>
    </w:lvl>
    <w:lvl w:ilvl="4" w:tplc="D6864FF6" w:tentative="1">
      <w:start w:val="1"/>
      <w:numFmt w:val="bullet"/>
      <w:lvlText w:val="•"/>
      <w:lvlJc w:val="left"/>
      <w:pPr>
        <w:tabs>
          <w:tab w:val="num" w:pos="3600"/>
        </w:tabs>
        <w:ind w:left="3600" w:hanging="360"/>
      </w:pPr>
      <w:rPr>
        <w:rFonts w:ascii="Arial" w:hAnsi="Arial" w:hint="default"/>
      </w:rPr>
    </w:lvl>
    <w:lvl w:ilvl="5" w:tplc="F046308E" w:tentative="1">
      <w:start w:val="1"/>
      <w:numFmt w:val="bullet"/>
      <w:lvlText w:val="•"/>
      <w:lvlJc w:val="left"/>
      <w:pPr>
        <w:tabs>
          <w:tab w:val="num" w:pos="4320"/>
        </w:tabs>
        <w:ind w:left="4320" w:hanging="360"/>
      </w:pPr>
      <w:rPr>
        <w:rFonts w:ascii="Arial" w:hAnsi="Arial" w:hint="default"/>
      </w:rPr>
    </w:lvl>
    <w:lvl w:ilvl="6" w:tplc="407AFAD6" w:tentative="1">
      <w:start w:val="1"/>
      <w:numFmt w:val="bullet"/>
      <w:lvlText w:val="•"/>
      <w:lvlJc w:val="left"/>
      <w:pPr>
        <w:tabs>
          <w:tab w:val="num" w:pos="5040"/>
        </w:tabs>
        <w:ind w:left="5040" w:hanging="360"/>
      </w:pPr>
      <w:rPr>
        <w:rFonts w:ascii="Arial" w:hAnsi="Arial" w:hint="default"/>
      </w:rPr>
    </w:lvl>
    <w:lvl w:ilvl="7" w:tplc="96FE14FC" w:tentative="1">
      <w:start w:val="1"/>
      <w:numFmt w:val="bullet"/>
      <w:lvlText w:val="•"/>
      <w:lvlJc w:val="left"/>
      <w:pPr>
        <w:tabs>
          <w:tab w:val="num" w:pos="5760"/>
        </w:tabs>
        <w:ind w:left="5760" w:hanging="360"/>
      </w:pPr>
      <w:rPr>
        <w:rFonts w:ascii="Arial" w:hAnsi="Arial" w:hint="default"/>
      </w:rPr>
    </w:lvl>
    <w:lvl w:ilvl="8" w:tplc="6A34BFA8" w:tentative="1">
      <w:start w:val="1"/>
      <w:numFmt w:val="bullet"/>
      <w:lvlText w:val="•"/>
      <w:lvlJc w:val="left"/>
      <w:pPr>
        <w:tabs>
          <w:tab w:val="num" w:pos="6480"/>
        </w:tabs>
        <w:ind w:left="6480" w:hanging="360"/>
      </w:pPr>
      <w:rPr>
        <w:rFonts w:ascii="Arial" w:hAnsi="Arial" w:hint="default"/>
      </w:rPr>
    </w:lvl>
  </w:abstractNum>
  <w:abstractNum w:abstractNumId="1">
    <w:nsid w:val="06870BA2"/>
    <w:multiLevelType w:val="hybridMultilevel"/>
    <w:tmpl w:val="D3CE1EAA"/>
    <w:lvl w:ilvl="0" w:tplc="C1DEF556">
      <w:start w:val="1"/>
      <w:numFmt w:val="bullet"/>
      <w:lvlText w:val="•"/>
      <w:lvlJc w:val="left"/>
      <w:pPr>
        <w:tabs>
          <w:tab w:val="num" w:pos="720"/>
        </w:tabs>
        <w:ind w:left="720" w:hanging="360"/>
      </w:pPr>
      <w:rPr>
        <w:rFonts w:ascii="Arial" w:hAnsi="Arial" w:hint="default"/>
      </w:rPr>
    </w:lvl>
    <w:lvl w:ilvl="1" w:tplc="95289AD8" w:tentative="1">
      <w:start w:val="1"/>
      <w:numFmt w:val="bullet"/>
      <w:lvlText w:val="•"/>
      <w:lvlJc w:val="left"/>
      <w:pPr>
        <w:tabs>
          <w:tab w:val="num" w:pos="1440"/>
        </w:tabs>
        <w:ind w:left="1440" w:hanging="360"/>
      </w:pPr>
      <w:rPr>
        <w:rFonts w:ascii="Arial" w:hAnsi="Arial" w:hint="default"/>
      </w:rPr>
    </w:lvl>
    <w:lvl w:ilvl="2" w:tplc="C2C0CF56" w:tentative="1">
      <w:start w:val="1"/>
      <w:numFmt w:val="bullet"/>
      <w:lvlText w:val="•"/>
      <w:lvlJc w:val="left"/>
      <w:pPr>
        <w:tabs>
          <w:tab w:val="num" w:pos="2160"/>
        </w:tabs>
        <w:ind w:left="2160" w:hanging="360"/>
      </w:pPr>
      <w:rPr>
        <w:rFonts w:ascii="Arial" w:hAnsi="Arial" w:hint="default"/>
      </w:rPr>
    </w:lvl>
    <w:lvl w:ilvl="3" w:tplc="B66E171A" w:tentative="1">
      <w:start w:val="1"/>
      <w:numFmt w:val="bullet"/>
      <w:lvlText w:val="•"/>
      <w:lvlJc w:val="left"/>
      <w:pPr>
        <w:tabs>
          <w:tab w:val="num" w:pos="2880"/>
        </w:tabs>
        <w:ind w:left="2880" w:hanging="360"/>
      </w:pPr>
      <w:rPr>
        <w:rFonts w:ascii="Arial" w:hAnsi="Arial" w:hint="default"/>
      </w:rPr>
    </w:lvl>
    <w:lvl w:ilvl="4" w:tplc="A4863368" w:tentative="1">
      <w:start w:val="1"/>
      <w:numFmt w:val="bullet"/>
      <w:lvlText w:val="•"/>
      <w:lvlJc w:val="left"/>
      <w:pPr>
        <w:tabs>
          <w:tab w:val="num" w:pos="3600"/>
        </w:tabs>
        <w:ind w:left="3600" w:hanging="360"/>
      </w:pPr>
      <w:rPr>
        <w:rFonts w:ascii="Arial" w:hAnsi="Arial" w:hint="default"/>
      </w:rPr>
    </w:lvl>
    <w:lvl w:ilvl="5" w:tplc="9438A464" w:tentative="1">
      <w:start w:val="1"/>
      <w:numFmt w:val="bullet"/>
      <w:lvlText w:val="•"/>
      <w:lvlJc w:val="left"/>
      <w:pPr>
        <w:tabs>
          <w:tab w:val="num" w:pos="4320"/>
        </w:tabs>
        <w:ind w:left="4320" w:hanging="360"/>
      </w:pPr>
      <w:rPr>
        <w:rFonts w:ascii="Arial" w:hAnsi="Arial" w:hint="default"/>
      </w:rPr>
    </w:lvl>
    <w:lvl w:ilvl="6" w:tplc="0CAA4150" w:tentative="1">
      <w:start w:val="1"/>
      <w:numFmt w:val="bullet"/>
      <w:lvlText w:val="•"/>
      <w:lvlJc w:val="left"/>
      <w:pPr>
        <w:tabs>
          <w:tab w:val="num" w:pos="5040"/>
        </w:tabs>
        <w:ind w:left="5040" w:hanging="360"/>
      </w:pPr>
      <w:rPr>
        <w:rFonts w:ascii="Arial" w:hAnsi="Arial" w:hint="default"/>
      </w:rPr>
    </w:lvl>
    <w:lvl w:ilvl="7" w:tplc="106AF4B0" w:tentative="1">
      <w:start w:val="1"/>
      <w:numFmt w:val="bullet"/>
      <w:lvlText w:val="•"/>
      <w:lvlJc w:val="left"/>
      <w:pPr>
        <w:tabs>
          <w:tab w:val="num" w:pos="5760"/>
        </w:tabs>
        <w:ind w:left="5760" w:hanging="360"/>
      </w:pPr>
      <w:rPr>
        <w:rFonts w:ascii="Arial" w:hAnsi="Arial" w:hint="default"/>
      </w:rPr>
    </w:lvl>
    <w:lvl w:ilvl="8" w:tplc="B720E8E6" w:tentative="1">
      <w:start w:val="1"/>
      <w:numFmt w:val="bullet"/>
      <w:lvlText w:val="•"/>
      <w:lvlJc w:val="left"/>
      <w:pPr>
        <w:tabs>
          <w:tab w:val="num" w:pos="6480"/>
        </w:tabs>
        <w:ind w:left="6480" w:hanging="360"/>
      </w:pPr>
      <w:rPr>
        <w:rFonts w:ascii="Arial" w:hAnsi="Arial" w:hint="default"/>
      </w:rPr>
    </w:lvl>
  </w:abstractNum>
  <w:abstractNum w:abstractNumId="2">
    <w:nsid w:val="0FB25F6D"/>
    <w:multiLevelType w:val="hybridMultilevel"/>
    <w:tmpl w:val="3FFC3710"/>
    <w:lvl w:ilvl="0" w:tplc="F35A86EA">
      <w:start w:val="1"/>
      <w:numFmt w:val="bullet"/>
      <w:lvlText w:val="•"/>
      <w:lvlJc w:val="left"/>
      <w:pPr>
        <w:tabs>
          <w:tab w:val="num" w:pos="720"/>
        </w:tabs>
        <w:ind w:left="720" w:hanging="360"/>
      </w:pPr>
      <w:rPr>
        <w:rFonts w:ascii="Arial" w:hAnsi="Arial" w:hint="default"/>
      </w:rPr>
    </w:lvl>
    <w:lvl w:ilvl="1" w:tplc="5BA8A436">
      <w:start w:val="3828"/>
      <w:numFmt w:val="bullet"/>
      <w:lvlText w:val="•"/>
      <w:lvlJc w:val="left"/>
      <w:pPr>
        <w:tabs>
          <w:tab w:val="num" w:pos="1440"/>
        </w:tabs>
        <w:ind w:left="1440" w:hanging="360"/>
      </w:pPr>
      <w:rPr>
        <w:rFonts w:ascii="Arial" w:hAnsi="Arial" w:hint="default"/>
      </w:rPr>
    </w:lvl>
    <w:lvl w:ilvl="2" w:tplc="5A4C6A0A" w:tentative="1">
      <w:start w:val="1"/>
      <w:numFmt w:val="bullet"/>
      <w:lvlText w:val="•"/>
      <w:lvlJc w:val="left"/>
      <w:pPr>
        <w:tabs>
          <w:tab w:val="num" w:pos="2160"/>
        </w:tabs>
        <w:ind w:left="2160" w:hanging="360"/>
      </w:pPr>
      <w:rPr>
        <w:rFonts w:ascii="Arial" w:hAnsi="Arial" w:hint="default"/>
      </w:rPr>
    </w:lvl>
    <w:lvl w:ilvl="3" w:tplc="916684E8" w:tentative="1">
      <w:start w:val="1"/>
      <w:numFmt w:val="bullet"/>
      <w:lvlText w:val="•"/>
      <w:lvlJc w:val="left"/>
      <w:pPr>
        <w:tabs>
          <w:tab w:val="num" w:pos="2880"/>
        </w:tabs>
        <w:ind w:left="2880" w:hanging="360"/>
      </w:pPr>
      <w:rPr>
        <w:rFonts w:ascii="Arial" w:hAnsi="Arial" w:hint="default"/>
      </w:rPr>
    </w:lvl>
    <w:lvl w:ilvl="4" w:tplc="5756E012" w:tentative="1">
      <w:start w:val="1"/>
      <w:numFmt w:val="bullet"/>
      <w:lvlText w:val="•"/>
      <w:lvlJc w:val="left"/>
      <w:pPr>
        <w:tabs>
          <w:tab w:val="num" w:pos="3600"/>
        </w:tabs>
        <w:ind w:left="3600" w:hanging="360"/>
      </w:pPr>
      <w:rPr>
        <w:rFonts w:ascii="Arial" w:hAnsi="Arial" w:hint="default"/>
      </w:rPr>
    </w:lvl>
    <w:lvl w:ilvl="5" w:tplc="B0D2FE28" w:tentative="1">
      <w:start w:val="1"/>
      <w:numFmt w:val="bullet"/>
      <w:lvlText w:val="•"/>
      <w:lvlJc w:val="left"/>
      <w:pPr>
        <w:tabs>
          <w:tab w:val="num" w:pos="4320"/>
        </w:tabs>
        <w:ind w:left="4320" w:hanging="360"/>
      </w:pPr>
      <w:rPr>
        <w:rFonts w:ascii="Arial" w:hAnsi="Arial" w:hint="default"/>
      </w:rPr>
    </w:lvl>
    <w:lvl w:ilvl="6" w:tplc="059693BA" w:tentative="1">
      <w:start w:val="1"/>
      <w:numFmt w:val="bullet"/>
      <w:lvlText w:val="•"/>
      <w:lvlJc w:val="left"/>
      <w:pPr>
        <w:tabs>
          <w:tab w:val="num" w:pos="5040"/>
        </w:tabs>
        <w:ind w:left="5040" w:hanging="360"/>
      </w:pPr>
      <w:rPr>
        <w:rFonts w:ascii="Arial" w:hAnsi="Arial" w:hint="default"/>
      </w:rPr>
    </w:lvl>
    <w:lvl w:ilvl="7" w:tplc="DEA6129C" w:tentative="1">
      <w:start w:val="1"/>
      <w:numFmt w:val="bullet"/>
      <w:lvlText w:val="•"/>
      <w:lvlJc w:val="left"/>
      <w:pPr>
        <w:tabs>
          <w:tab w:val="num" w:pos="5760"/>
        </w:tabs>
        <w:ind w:left="5760" w:hanging="360"/>
      </w:pPr>
      <w:rPr>
        <w:rFonts w:ascii="Arial" w:hAnsi="Arial" w:hint="default"/>
      </w:rPr>
    </w:lvl>
    <w:lvl w:ilvl="8" w:tplc="41DCE6BA" w:tentative="1">
      <w:start w:val="1"/>
      <w:numFmt w:val="bullet"/>
      <w:lvlText w:val="•"/>
      <w:lvlJc w:val="left"/>
      <w:pPr>
        <w:tabs>
          <w:tab w:val="num" w:pos="6480"/>
        </w:tabs>
        <w:ind w:left="6480" w:hanging="360"/>
      </w:pPr>
      <w:rPr>
        <w:rFonts w:ascii="Arial" w:hAnsi="Arial" w:hint="default"/>
      </w:rPr>
    </w:lvl>
  </w:abstractNum>
  <w:abstractNum w:abstractNumId="3">
    <w:nsid w:val="11E41A17"/>
    <w:multiLevelType w:val="hybridMultilevel"/>
    <w:tmpl w:val="46D00588"/>
    <w:lvl w:ilvl="0" w:tplc="8F1CA880">
      <w:start w:val="1"/>
      <w:numFmt w:val="bullet"/>
      <w:lvlText w:val="•"/>
      <w:lvlJc w:val="left"/>
      <w:pPr>
        <w:tabs>
          <w:tab w:val="num" w:pos="720"/>
        </w:tabs>
        <w:ind w:left="720" w:hanging="360"/>
      </w:pPr>
      <w:rPr>
        <w:rFonts w:ascii="Arial" w:hAnsi="Arial" w:hint="default"/>
      </w:rPr>
    </w:lvl>
    <w:lvl w:ilvl="1" w:tplc="D4C07E22" w:tentative="1">
      <w:start w:val="1"/>
      <w:numFmt w:val="bullet"/>
      <w:lvlText w:val="•"/>
      <w:lvlJc w:val="left"/>
      <w:pPr>
        <w:tabs>
          <w:tab w:val="num" w:pos="1440"/>
        </w:tabs>
        <w:ind w:left="1440" w:hanging="360"/>
      </w:pPr>
      <w:rPr>
        <w:rFonts w:ascii="Arial" w:hAnsi="Arial" w:hint="default"/>
      </w:rPr>
    </w:lvl>
    <w:lvl w:ilvl="2" w:tplc="3D0078FC" w:tentative="1">
      <w:start w:val="1"/>
      <w:numFmt w:val="bullet"/>
      <w:lvlText w:val="•"/>
      <w:lvlJc w:val="left"/>
      <w:pPr>
        <w:tabs>
          <w:tab w:val="num" w:pos="2160"/>
        </w:tabs>
        <w:ind w:left="2160" w:hanging="360"/>
      </w:pPr>
      <w:rPr>
        <w:rFonts w:ascii="Arial" w:hAnsi="Arial" w:hint="default"/>
      </w:rPr>
    </w:lvl>
    <w:lvl w:ilvl="3" w:tplc="D3FE4F06" w:tentative="1">
      <w:start w:val="1"/>
      <w:numFmt w:val="bullet"/>
      <w:lvlText w:val="•"/>
      <w:lvlJc w:val="left"/>
      <w:pPr>
        <w:tabs>
          <w:tab w:val="num" w:pos="2880"/>
        </w:tabs>
        <w:ind w:left="2880" w:hanging="360"/>
      </w:pPr>
      <w:rPr>
        <w:rFonts w:ascii="Arial" w:hAnsi="Arial" w:hint="default"/>
      </w:rPr>
    </w:lvl>
    <w:lvl w:ilvl="4" w:tplc="09E4B592" w:tentative="1">
      <w:start w:val="1"/>
      <w:numFmt w:val="bullet"/>
      <w:lvlText w:val="•"/>
      <w:lvlJc w:val="left"/>
      <w:pPr>
        <w:tabs>
          <w:tab w:val="num" w:pos="3600"/>
        </w:tabs>
        <w:ind w:left="3600" w:hanging="360"/>
      </w:pPr>
      <w:rPr>
        <w:rFonts w:ascii="Arial" w:hAnsi="Arial" w:hint="default"/>
      </w:rPr>
    </w:lvl>
    <w:lvl w:ilvl="5" w:tplc="2C123D6A" w:tentative="1">
      <w:start w:val="1"/>
      <w:numFmt w:val="bullet"/>
      <w:lvlText w:val="•"/>
      <w:lvlJc w:val="left"/>
      <w:pPr>
        <w:tabs>
          <w:tab w:val="num" w:pos="4320"/>
        </w:tabs>
        <w:ind w:left="4320" w:hanging="360"/>
      </w:pPr>
      <w:rPr>
        <w:rFonts w:ascii="Arial" w:hAnsi="Arial" w:hint="default"/>
      </w:rPr>
    </w:lvl>
    <w:lvl w:ilvl="6" w:tplc="54A4B350" w:tentative="1">
      <w:start w:val="1"/>
      <w:numFmt w:val="bullet"/>
      <w:lvlText w:val="•"/>
      <w:lvlJc w:val="left"/>
      <w:pPr>
        <w:tabs>
          <w:tab w:val="num" w:pos="5040"/>
        </w:tabs>
        <w:ind w:left="5040" w:hanging="360"/>
      </w:pPr>
      <w:rPr>
        <w:rFonts w:ascii="Arial" w:hAnsi="Arial" w:hint="default"/>
      </w:rPr>
    </w:lvl>
    <w:lvl w:ilvl="7" w:tplc="B13827A0" w:tentative="1">
      <w:start w:val="1"/>
      <w:numFmt w:val="bullet"/>
      <w:lvlText w:val="•"/>
      <w:lvlJc w:val="left"/>
      <w:pPr>
        <w:tabs>
          <w:tab w:val="num" w:pos="5760"/>
        </w:tabs>
        <w:ind w:left="5760" w:hanging="360"/>
      </w:pPr>
      <w:rPr>
        <w:rFonts w:ascii="Arial" w:hAnsi="Arial" w:hint="default"/>
      </w:rPr>
    </w:lvl>
    <w:lvl w:ilvl="8" w:tplc="6C989CB6" w:tentative="1">
      <w:start w:val="1"/>
      <w:numFmt w:val="bullet"/>
      <w:lvlText w:val="•"/>
      <w:lvlJc w:val="left"/>
      <w:pPr>
        <w:tabs>
          <w:tab w:val="num" w:pos="6480"/>
        </w:tabs>
        <w:ind w:left="6480" w:hanging="360"/>
      </w:pPr>
      <w:rPr>
        <w:rFonts w:ascii="Arial" w:hAnsi="Arial" w:hint="default"/>
      </w:rPr>
    </w:lvl>
  </w:abstractNum>
  <w:abstractNum w:abstractNumId="4">
    <w:nsid w:val="16FD115B"/>
    <w:multiLevelType w:val="hybridMultilevel"/>
    <w:tmpl w:val="0B0AF862"/>
    <w:lvl w:ilvl="0" w:tplc="4B50BCD8">
      <w:start w:val="1"/>
      <w:numFmt w:val="bullet"/>
      <w:lvlText w:val="•"/>
      <w:lvlJc w:val="left"/>
      <w:pPr>
        <w:tabs>
          <w:tab w:val="num" w:pos="720"/>
        </w:tabs>
        <w:ind w:left="720" w:hanging="360"/>
      </w:pPr>
      <w:rPr>
        <w:rFonts w:ascii="Arial" w:hAnsi="Arial" w:hint="default"/>
      </w:rPr>
    </w:lvl>
    <w:lvl w:ilvl="1" w:tplc="2EDAAF46" w:tentative="1">
      <w:start w:val="1"/>
      <w:numFmt w:val="bullet"/>
      <w:lvlText w:val="•"/>
      <w:lvlJc w:val="left"/>
      <w:pPr>
        <w:tabs>
          <w:tab w:val="num" w:pos="1440"/>
        </w:tabs>
        <w:ind w:left="1440" w:hanging="360"/>
      </w:pPr>
      <w:rPr>
        <w:rFonts w:ascii="Arial" w:hAnsi="Arial" w:hint="default"/>
      </w:rPr>
    </w:lvl>
    <w:lvl w:ilvl="2" w:tplc="B7B642F2" w:tentative="1">
      <w:start w:val="1"/>
      <w:numFmt w:val="bullet"/>
      <w:lvlText w:val="•"/>
      <w:lvlJc w:val="left"/>
      <w:pPr>
        <w:tabs>
          <w:tab w:val="num" w:pos="2160"/>
        </w:tabs>
        <w:ind w:left="2160" w:hanging="360"/>
      </w:pPr>
      <w:rPr>
        <w:rFonts w:ascii="Arial" w:hAnsi="Arial" w:hint="default"/>
      </w:rPr>
    </w:lvl>
    <w:lvl w:ilvl="3" w:tplc="C3CE5EA6" w:tentative="1">
      <w:start w:val="1"/>
      <w:numFmt w:val="bullet"/>
      <w:lvlText w:val="•"/>
      <w:lvlJc w:val="left"/>
      <w:pPr>
        <w:tabs>
          <w:tab w:val="num" w:pos="2880"/>
        </w:tabs>
        <w:ind w:left="2880" w:hanging="360"/>
      </w:pPr>
      <w:rPr>
        <w:rFonts w:ascii="Arial" w:hAnsi="Arial" w:hint="default"/>
      </w:rPr>
    </w:lvl>
    <w:lvl w:ilvl="4" w:tplc="7B18C3E4" w:tentative="1">
      <w:start w:val="1"/>
      <w:numFmt w:val="bullet"/>
      <w:lvlText w:val="•"/>
      <w:lvlJc w:val="left"/>
      <w:pPr>
        <w:tabs>
          <w:tab w:val="num" w:pos="3600"/>
        </w:tabs>
        <w:ind w:left="3600" w:hanging="360"/>
      </w:pPr>
      <w:rPr>
        <w:rFonts w:ascii="Arial" w:hAnsi="Arial" w:hint="default"/>
      </w:rPr>
    </w:lvl>
    <w:lvl w:ilvl="5" w:tplc="73644BC2" w:tentative="1">
      <w:start w:val="1"/>
      <w:numFmt w:val="bullet"/>
      <w:lvlText w:val="•"/>
      <w:lvlJc w:val="left"/>
      <w:pPr>
        <w:tabs>
          <w:tab w:val="num" w:pos="4320"/>
        </w:tabs>
        <w:ind w:left="4320" w:hanging="360"/>
      </w:pPr>
      <w:rPr>
        <w:rFonts w:ascii="Arial" w:hAnsi="Arial" w:hint="default"/>
      </w:rPr>
    </w:lvl>
    <w:lvl w:ilvl="6" w:tplc="DAD822B6" w:tentative="1">
      <w:start w:val="1"/>
      <w:numFmt w:val="bullet"/>
      <w:lvlText w:val="•"/>
      <w:lvlJc w:val="left"/>
      <w:pPr>
        <w:tabs>
          <w:tab w:val="num" w:pos="5040"/>
        </w:tabs>
        <w:ind w:left="5040" w:hanging="360"/>
      </w:pPr>
      <w:rPr>
        <w:rFonts w:ascii="Arial" w:hAnsi="Arial" w:hint="default"/>
      </w:rPr>
    </w:lvl>
    <w:lvl w:ilvl="7" w:tplc="FD1CA59E" w:tentative="1">
      <w:start w:val="1"/>
      <w:numFmt w:val="bullet"/>
      <w:lvlText w:val="•"/>
      <w:lvlJc w:val="left"/>
      <w:pPr>
        <w:tabs>
          <w:tab w:val="num" w:pos="5760"/>
        </w:tabs>
        <w:ind w:left="5760" w:hanging="360"/>
      </w:pPr>
      <w:rPr>
        <w:rFonts w:ascii="Arial" w:hAnsi="Arial" w:hint="default"/>
      </w:rPr>
    </w:lvl>
    <w:lvl w:ilvl="8" w:tplc="1E343282" w:tentative="1">
      <w:start w:val="1"/>
      <w:numFmt w:val="bullet"/>
      <w:lvlText w:val="•"/>
      <w:lvlJc w:val="left"/>
      <w:pPr>
        <w:tabs>
          <w:tab w:val="num" w:pos="6480"/>
        </w:tabs>
        <w:ind w:left="6480" w:hanging="360"/>
      </w:pPr>
      <w:rPr>
        <w:rFonts w:ascii="Arial" w:hAnsi="Arial" w:hint="default"/>
      </w:rPr>
    </w:lvl>
  </w:abstractNum>
  <w:abstractNum w:abstractNumId="5">
    <w:nsid w:val="19A05224"/>
    <w:multiLevelType w:val="hybridMultilevel"/>
    <w:tmpl w:val="C82848F8"/>
    <w:lvl w:ilvl="0" w:tplc="DF8EFEEC">
      <w:start w:val="1"/>
      <w:numFmt w:val="bullet"/>
      <w:lvlText w:val="•"/>
      <w:lvlJc w:val="left"/>
      <w:pPr>
        <w:tabs>
          <w:tab w:val="num" w:pos="720"/>
        </w:tabs>
        <w:ind w:left="720" w:hanging="360"/>
      </w:pPr>
      <w:rPr>
        <w:rFonts w:ascii="Arial" w:hAnsi="Arial" w:hint="default"/>
      </w:rPr>
    </w:lvl>
    <w:lvl w:ilvl="1" w:tplc="3564C3AA" w:tentative="1">
      <w:start w:val="1"/>
      <w:numFmt w:val="bullet"/>
      <w:lvlText w:val="•"/>
      <w:lvlJc w:val="left"/>
      <w:pPr>
        <w:tabs>
          <w:tab w:val="num" w:pos="1440"/>
        </w:tabs>
        <w:ind w:left="1440" w:hanging="360"/>
      </w:pPr>
      <w:rPr>
        <w:rFonts w:ascii="Arial" w:hAnsi="Arial" w:hint="default"/>
      </w:rPr>
    </w:lvl>
    <w:lvl w:ilvl="2" w:tplc="DCB48B7A" w:tentative="1">
      <w:start w:val="1"/>
      <w:numFmt w:val="bullet"/>
      <w:lvlText w:val="•"/>
      <w:lvlJc w:val="left"/>
      <w:pPr>
        <w:tabs>
          <w:tab w:val="num" w:pos="2160"/>
        </w:tabs>
        <w:ind w:left="2160" w:hanging="360"/>
      </w:pPr>
      <w:rPr>
        <w:rFonts w:ascii="Arial" w:hAnsi="Arial" w:hint="default"/>
      </w:rPr>
    </w:lvl>
    <w:lvl w:ilvl="3" w:tplc="5BF2B4BC" w:tentative="1">
      <w:start w:val="1"/>
      <w:numFmt w:val="bullet"/>
      <w:lvlText w:val="•"/>
      <w:lvlJc w:val="left"/>
      <w:pPr>
        <w:tabs>
          <w:tab w:val="num" w:pos="2880"/>
        </w:tabs>
        <w:ind w:left="2880" w:hanging="360"/>
      </w:pPr>
      <w:rPr>
        <w:rFonts w:ascii="Arial" w:hAnsi="Arial" w:hint="default"/>
      </w:rPr>
    </w:lvl>
    <w:lvl w:ilvl="4" w:tplc="04B2638C" w:tentative="1">
      <w:start w:val="1"/>
      <w:numFmt w:val="bullet"/>
      <w:lvlText w:val="•"/>
      <w:lvlJc w:val="left"/>
      <w:pPr>
        <w:tabs>
          <w:tab w:val="num" w:pos="3600"/>
        </w:tabs>
        <w:ind w:left="3600" w:hanging="360"/>
      </w:pPr>
      <w:rPr>
        <w:rFonts w:ascii="Arial" w:hAnsi="Arial" w:hint="default"/>
      </w:rPr>
    </w:lvl>
    <w:lvl w:ilvl="5" w:tplc="73CE0664" w:tentative="1">
      <w:start w:val="1"/>
      <w:numFmt w:val="bullet"/>
      <w:lvlText w:val="•"/>
      <w:lvlJc w:val="left"/>
      <w:pPr>
        <w:tabs>
          <w:tab w:val="num" w:pos="4320"/>
        </w:tabs>
        <w:ind w:left="4320" w:hanging="360"/>
      </w:pPr>
      <w:rPr>
        <w:rFonts w:ascii="Arial" w:hAnsi="Arial" w:hint="default"/>
      </w:rPr>
    </w:lvl>
    <w:lvl w:ilvl="6" w:tplc="764E02BE" w:tentative="1">
      <w:start w:val="1"/>
      <w:numFmt w:val="bullet"/>
      <w:lvlText w:val="•"/>
      <w:lvlJc w:val="left"/>
      <w:pPr>
        <w:tabs>
          <w:tab w:val="num" w:pos="5040"/>
        </w:tabs>
        <w:ind w:left="5040" w:hanging="360"/>
      </w:pPr>
      <w:rPr>
        <w:rFonts w:ascii="Arial" w:hAnsi="Arial" w:hint="default"/>
      </w:rPr>
    </w:lvl>
    <w:lvl w:ilvl="7" w:tplc="A672E70A" w:tentative="1">
      <w:start w:val="1"/>
      <w:numFmt w:val="bullet"/>
      <w:lvlText w:val="•"/>
      <w:lvlJc w:val="left"/>
      <w:pPr>
        <w:tabs>
          <w:tab w:val="num" w:pos="5760"/>
        </w:tabs>
        <w:ind w:left="5760" w:hanging="360"/>
      </w:pPr>
      <w:rPr>
        <w:rFonts w:ascii="Arial" w:hAnsi="Arial" w:hint="default"/>
      </w:rPr>
    </w:lvl>
    <w:lvl w:ilvl="8" w:tplc="030EA134" w:tentative="1">
      <w:start w:val="1"/>
      <w:numFmt w:val="bullet"/>
      <w:lvlText w:val="•"/>
      <w:lvlJc w:val="left"/>
      <w:pPr>
        <w:tabs>
          <w:tab w:val="num" w:pos="6480"/>
        </w:tabs>
        <w:ind w:left="6480" w:hanging="360"/>
      </w:pPr>
      <w:rPr>
        <w:rFonts w:ascii="Arial" w:hAnsi="Arial" w:hint="default"/>
      </w:rPr>
    </w:lvl>
  </w:abstractNum>
  <w:abstractNum w:abstractNumId="6">
    <w:nsid w:val="1B5F46FB"/>
    <w:multiLevelType w:val="hybridMultilevel"/>
    <w:tmpl w:val="96E4376C"/>
    <w:lvl w:ilvl="0" w:tplc="9368886A">
      <w:start w:val="1"/>
      <w:numFmt w:val="bullet"/>
      <w:lvlText w:val="•"/>
      <w:lvlJc w:val="left"/>
      <w:pPr>
        <w:tabs>
          <w:tab w:val="num" w:pos="720"/>
        </w:tabs>
        <w:ind w:left="720" w:hanging="360"/>
      </w:pPr>
      <w:rPr>
        <w:rFonts w:ascii="Arial" w:hAnsi="Arial" w:hint="default"/>
      </w:rPr>
    </w:lvl>
    <w:lvl w:ilvl="1" w:tplc="F252E540" w:tentative="1">
      <w:start w:val="1"/>
      <w:numFmt w:val="bullet"/>
      <w:lvlText w:val="•"/>
      <w:lvlJc w:val="left"/>
      <w:pPr>
        <w:tabs>
          <w:tab w:val="num" w:pos="1440"/>
        </w:tabs>
        <w:ind w:left="1440" w:hanging="360"/>
      </w:pPr>
      <w:rPr>
        <w:rFonts w:ascii="Arial" w:hAnsi="Arial" w:hint="default"/>
      </w:rPr>
    </w:lvl>
    <w:lvl w:ilvl="2" w:tplc="65FC0F96" w:tentative="1">
      <w:start w:val="1"/>
      <w:numFmt w:val="bullet"/>
      <w:lvlText w:val="•"/>
      <w:lvlJc w:val="left"/>
      <w:pPr>
        <w:tabs>
          <w:tab w:val="num" w:pos="2160"/>
        </w:tabs>
        <w:ind w:left="2160" w:hanging="360"/>
      </w:pPr>
      <w:rPr>
        <w:rFonts w:ascii="Arial" w:hAnsi="Arial" w:hint="default"/>
      </w:rPr>
    </w:lvl>
    <w:lvl w:ilvl="3" w:tplc="716EE598" w:tentative="1">
      <w:start w:val="1"/>
      <w:numFmt w:val="bullet"/>
      <w:lvlText w:val="•"/>
      <w:lvlJc w:val="left"/>
      <w:pPr>
        <w:tabs>
          <w:tab w:val="num" w:pos="2880"/>
        </w:tabs>
        <w:ind w:left="2880" w:hanging="360"/>
      </w:pPr>
      <w:rPr>
        <w:rFonts w:ascii="Arial" w:hAnsi="Arial" w:hint="default"/>
      </w:rPr>
    </w:lvl>
    <w:lvl w:ilvl="4" w:tplc="B6D80D4E" w:tentative="1">
      <w:start w:val="1"/>
      <w:numFmt w:val="bullet"/>
      <w:lvlText w:val="•"/>
      <w:lvlJc w:val="left"/>
      <w:pPr>
        <w:tabs>
          <w:tab w:val="num" w:pos="3600"/>
        </w:tabs>
        <w:ind w:left="3600" w:hanging="360"/>
      </w:pPr>
      <w:rPr>
        <w:rFonts w:ascii="Arial" w:hAnsi="Arial" w:hint="default"/>
      </w:rPr>
    </w:lvl>
    <w:lvl w:ilvl="5" w:tplc="D37CF70A" w:tentative="1">
      <w:start w:val="1"/>
      <w:numFmt w:val="bullet"/>
      <w:lvlText w:val="•"/>
      <w:lvlJc w:val="left"/>
      <w:pPr>
        <w:tabs>
          <w:tab w:val="num" w:pos="4320"/>
        </w:tabs>
        <w:ind w:left="4320" w:hanging="360"/>
      </w:pPr>
      <w:rPr>
        <w:rFonts w:ascii="Arial" w:hAnsi="Arial" w:hint="default"/>
      </w:rPr>
    </w:lvl>
    <w:lvl w:ilvl="6" w:tplc="F0A8F73A" w:tentative="1">
      <w:start w:val="1"/>
      <w:numFmt w:val="bullet"/>
      <w:lvlText w:val="•"/>
      <w:lvlJc w:val="left"/>
      <w:pPr>
        <w:tabs>
          <w:tab w:val="num" w:pos="5040"/>
        </w:tabs>
        <w:ind w:left="5040" w:hanging="360"/>
      </w:pPr>
      <w:rPr>
        <w:rFonts w:ascii="Arial" w:hAnsi="Arial" w:hint="default"/>
      </w:rPr>
    </w:lvl>
    <w:lvl w:ilvl="7" w:tplc="050CF4F8" w:tentative="1">
      <w:start w:val="1"/>
      <w:numFmt w:val="bullet"/>
      <w:lvlText w:val="•"/>
      <w:lvlJc w:val="left"/>
      <w:pPr>
        <w:tabs>
          <w:tab w:val="num" w:pos="5760"/>
        </w:tabs>
        <w:ind w:left="5760" w:hanging="360"/>
      </w:pPr>
      <w:rPr>
        <w:rFonts w:ascii="Arial" w:hAnsi="Arial" w:hint="default"/>
      </w:rPr>
    </w:lvl>
    <w:lvl w:ilvl="8" w:tplc="83BC68A0" w:tentative="1">
      <w:start w:val="1"/>
      <w:numFmt w:val="bullet"/>
      <w:lvlText w:val="•"/>
      <w:lvlJc w:val="left"/>
      <w:pPr>
        <w:tabs>
          <w:tab w:val="num" w:pos="6480"/>
        </w:tabs>
        <w:ind w:left="6480" w:hanging="360"/>
      </w:pPr>
      <w:rPr>
        <w:rFonts w:ascii="Arial" w:hAnsi="Arial" w:hint="default"/>
      </w:rPr>
    </w:lvl>
  </w:abstractNum>
  <w:abstractNum w:abstractNumId="7">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D4235AC"/>
    <w:multiLevelType w:val="hybridMultilevel"/>
    <w:tmpl w:val="A43AC558"/>
    <w:lvl w:ilvl="0" w:tplc="793422F0">
      <w:start w:val="1"/>
      <w:numFmt w:val="decimal"/>
      <w:lvlText w:val="%1."/>
      <w:lvlJc w:val="left"/>
      <w:pPr>
        <w:tabs>
          <w:tab w:val="num" w:pos="720"/>
        </w:tabs>
        <w:ind w:left="720" w:hanging="360"/>
      </w:pPr>
    </w:lvl>
    <w:lvl w:ilvl="1" w:tplc="C668F6A0" w:tentative="1">
      <w:start w:val="1"/>
      <w:numFmt w:val="decimal"/>
      <w:lvlText w:val="%2."/>
      <w:lvlJc w:val="left"/>
      <w:pPr>
        <w:tabs>
          <w:tab w:val="num" w:pos="1440"/>
        </w:tabs>
        <w:ind w:left="1440" w:hanging="360"/>
      </w:pPr>
    </w:lvl>
    <w:lvl w:ilvl="2" w:tplc="18B67808" w:tentative="1">
      <w:start w:val="1"/>
      <w:numFmt w:val="decimal"/>
      <w:lvlText w:val="%3."/>
      <w:lvlJc w:val="left"/>
      <w:pPr>
        <w:tabs>
          <w:tab w:val="num" w:pos="2160"/>
        </w:tabs>
        <w:ind w:left="2160" w:hanging="360"/>
      </w:pPr>
    </w:lvl>
    <w:lvl w:ilvl="3" w:tplc="3832313E" w:tentative="1">
      <w:start w:val="1"/>
      <w:numFmt w:val="decimal"/>
      <w:lvlText w:val="%4."/>
      <w:lvlJc w:val="left"/>
      <w:pPr>
        <w:tabs>
          <w:tab w:val="num" w:pos="2880"/>
        </w:tabs>
        <w:ind w:left="2880" w:hanging="360"/>
      </w:pPr>
    </w:lvl>
    <w:lvl w:ilvl="4" w:tplc="85405606" w:tentative="1">
      <w:start w:val="1"/>
      <w:numFmt w:val="decimal"/>
      <w:lvlText w:val="%5."/>
      <w:lvlJc w:val="left"/>
      <w:pPr>
        <w:tabs>
          <w:tab w:val="num" w:pos="3600"/>
        </w:tabs>
        <w:ind w:left="3600" w:hanging="360"/>
      </w:pPr>
    </w:lvl>
    <w:lvl w:ilvl="5" w:tplc="78E097A0" w:tentative="1">
      <w:start w:val="1"/>
      <w:numFmt w:val="decimal"/>
      <w:lvlText w:val="%6."/>
      <w:lvlJc w:val="left"/>
      <w:pPr>
        <w:tabs>
          <w:tab w:val="num" w:pos="4320"/>
        </w:tabs>
        <w:ind w:left="4320" w:hanging="360"/>
      </w:pPr>
    </w:lvl>
    <w:lvl w:ilvl="6" w:tplc="695C5F5C" w:tentative="1">
      <w:start w:val="1"/>
      <w:numFmt w:val="decimal"/>
      <w:lvlText w:val="%7."/>
      <w:lvlJc w:val="left"/>
      <w:pPr>
        <w:tabs>
          <w:tab w:val="num" w:pos="5040"/>
        </w:tabs>
        <w:ind w:left="5040" w:hanging="360"/>
      </w:pPr>
    </w:lvl>
    <w:lvl w:ilvl="7" w:tplc="A0F44360" w:tentative="1">
      <w:start w:val="1"/>
      <w:numFmt w:val="decimal"/>
      <w:lvlText w:val="%8."/>
      <w:lvlJc w:val="left"/>
      <w:pPr>
        <w:tabs>
          <w:tab w:val="num" w:pos="5760"/>
        </w:tabs>
        <w:ind w:left="5760" w:hanging="360"/>
      </w:pPr>
    </w:lvl>
    <w:lvl w:ilvl="8" w:tplc="485EC0CE" w:tentative="1">
      <w:start w:val="1"/>
      <w:numFmt w:val="decimal"/>
      <w:lvlText w:val="%9."/>
      <w:lvlJc w:val="left"/>
      <w:pPr>
        <w:tabs>
          <w:tab w:val="num" w:pos="6480"/>
        </w:tabs>
        <w:ind w:left="6480" w:hanging="360"/>
      </w:pPr>
    </w:lvl>
  </w:abstractNum>
  <w:abstractNum w:abstractNumId="9">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11">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3502465F"/>
    <w:multiLevelType w:val="hybridMultilevel"/>
    <w:tmpl w:val="CB32CBF2"/>
    <w:lvl w:ilvl="0" w:tplc="8438DCF0">
      <w:start w:val="1"/>
      <w:numFmt w:val="bullet"/>
      <w:lvlText w:val="•"/>
      <w:lvlJc w:val="left"/>
      <w:pPr>
        <w:tabs>
          <w:tab w:val="num" w:pos="720"/>
        </w:tabs>
        <w:ind w:left="720" w:hanging="360"/>
      </w:pPr>
      <w:rPr>
        <w:rFonts w:ascii="Arial" w:hAnsi="Arial" w:hint="default"/>
      </w:rPr>
    </w:lvl>
    <w:lvl w:ilvl="1" w:tplc="85EE68B8" w:tentative="1">
      <w:start w:val="1"/>
      <w:numFmt w:val="bullet"/>
      <w:lvlText w:val="•"/>
      <w:lvlJc w:val="left"/>
      <w:pPr>
        <w:tabs>
          <w:tab w:val="num" w:pos="1440"/>
        </w:tabs>
        <w:ind w:left="1440" w:hanging="360"/>
      </w:pPr>
      <w:rPr>
        <w:rFonts w:ascii="Arial" w:hAnsi="Arial" w:hint="default"/>
      </w:rPr>
    </w:lvl>
    <w:lvl w:ilvl="2" w:tplc="B20AD9D0" w:tentative="1">
      <w:start w:val="1"/>
      <w:numFmt w:val="bullet"/>
      <w:lvlText w:val="•"/>
      <w:lvlJc w:val="left"/>
      <w:pPr>
        <w:tabs>
          <w:tab w:val="num" w:pos="2160"/>
        </w:tabs>
        <w:ind w:left="2160" w:hanging="360"/>
      </w:pPr>
      <w:rPr>
        <w:rFonts w:ascii="Arial" w:hAnsi="Arial" w:hint="default"/>
      </w:rPr>
    </w:lvl>
    <w:lvl w:ilvl="3" w:tplc="A4049D18" w:tentative="1">
      <w:start w:val="1"/>
      <w:numFmt w:val="bullet"/>
      <w:lvlText w:val="•"/>
      <w:lvlJc w:val="left"/>
      <w:pPr>
        <w:tabs>
          <w:tab w:val="num" w:pos="2880"/>
        </w:tabs>
        <w:ind w:left="2880" w:hanging="360"/>
      </w:pPr>
      <w:rPr>
        <w:rFonts w:ascii="Arial" w:hAnsi="Arial" w:hint="default"/>
      </w:rPr>
    </w:lvl>
    <w:lvl w:ilvl="4" w:tplc="32E259BA" w:tentative="1">
      <w:start w:val="1"/>
      <w:numFmt w:val="bullet"/>
      <w:lvlText w:val="•"/>
      <w:lvlJc w:val="left"/>
      <w:pPr>
        <w:tabs>
          <w:tab w:val="num" w:pos="3600"/>
        </w:tabs>
        <w:ind w:left="3600" w:hanging="360"/>
      </w:pPr>
      <w:rPr>
        <w:rFonts w:ascii="Arial" w:hAnsi="Arial" w:hint="default"/>
      </w:rPr>
    </w:lvl>
    <w:lvl w:ilvl="5" w:tplc="C436EE6C" w:tentative="1">
      <w:start w:val="1"/>
      <w:numFmt w:val="bullet"/>
      <w:lvlText w:val="•"/>
      <w:lvlJc w:val="left"/>
      <w:pPr>
        <w:tabs>
          <w:tab w:val="num" w:pos="4320"/>
        </w:tabs>
        <w:ind w:left="4320" w:hanging="360"/>
      </w:pPr>
      <w:rPr>
        <w:rFonts w:ascii="Arial" w:hAnsi="Arial" w:hint="default"/>
      </w:rPr>
    </w:lvl>
    <w:lvl w:ilvl="6" w:tplc="5AB2BB0A" w:tentative="1">
      <w:start w:val="1"/>
      <w:numFmt w:val="bullet"/>
      <w:lvlText w:val="•"/>
      <w:lvlJc w:val="left"/>
      <w:pPr>
        <w:tabs>
          <w:tab w:val="num" w:pos="5040"/>
        </w:tabs>
        <w:ind w:left="5040" w:hanging="360"/>
      </w:pPr>
      <w:rPr>
        <w:rFonts w:ascii="Arial" w:hAnsi="Arial" w:hint="default"/>
      </w:rPr>
    </w:lvl>
    <w:lvl w:ilvl="7" w:tplc="14100302" w:tentative="1">
      <w:start w:val="1"/>
      <w:numFmt w:val="bullet"/>
      <w:lvlText w:val="•"/>
      <w:lvlJc w:val="left"/>
      <w:pPr>
        <w:tabs>
          <w:tab w:val="num" w:pos="5760"/>
        </w:tabs>
        <w:ind w:left="5760" w:hanging="360"/>
      </w:pPr>
      <w:rPr>
        <w:rFonts w:ascii="Arial" w:hAnsi="Arial" w:hint="default"/>
      </w:rPr>
    </w:lvl>
    <w:lvl w:ilvl="8" w:tplc="9AFC4516" w:tentative="1">
      <w:start w:val="1"/>
      <w:numFmt w:val="bullet"/>
      <w:lvlText w:val="•"/>
      <w:lvlJc w:val="left"/>
      <w:pPr>
        <w:tabs>
          <w:tab w:val="num" w:pos="6480"/>
        </w:tabs>
        <w:ind w:left="6480" w:hanging="360"/>
      </w:pPr>
      <w:rPr>
        <w:rFonts w:ascii="Arial" w:hAnsi="Arial" w:hint="default"/>
      </w:rPr>
    </w:lvl>
  </w:abstractNum>
  <w:abstractNum w:abstractNumId="13">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14">
    <w:nsid w:val="411F150C"/>
    <w:multiLevelType w:val="hybridMultilevel"/>
    <w:tmpl w:val="4B3A3D04"/>
    <w:lvl w:ilvl="0" w:tplc="2CF2B90E">
      <w:start w:val="1"/>
      <w:numFmt w:val="bullet"/>
      <w:lvlText w:val="•"/>
      <w:lvlJc w:val="left"/>
      <w:pPr>
        <w:tabs>
          <w:tab w:val="num" w:pos="720"/>
        </w:tabs>
        <w:ind w:left="720" w:hanging="360"/>
      </w:pPr>
      <w:rPr>
        <w:rFonts w:ascii="Arial" w:hAnsi="Arial" w:hint="default"/>
      </w:rPr>
    </w:lvl>
    <w:lvl w:ilvl="1" w:tplc="F3D00F26" w:tentative="1">
      <w:start w:val="1"/>
      <w:numFmt w:val="bullet"/>
      <w:lvlText w:val="•"/>
      <w:lvlJc w:val="left"/>
      <w:pPr>
        <w:tabs>
          <w:tab w:val="num" w:pos="1440"/>
        </w:tabs>
        <w:ind w:left="1440" w:hanging="360"/>
      </w:pPr>
      <w:rPr>
        <w:rFonts w:ascii="Arial" w:hAnsi="Arial" w:hint="default"/>
      </w:rPr>
    </w:lvl>
    <w:lvl w:ilvl="2" w:tplc="A0D0DC7C" w:tentative="1">
      <w:start w:val="1"/>
      <w:numFmt w:val="bullet"/>
      <w:lvlText w:val="•"/>
      <w:lvlJc w:val="left"/>
      <w:pPr>
        <w:tabs>
          <w:tab w:val="num" w:pos="2160"/>
        </w:tabs>
        <w:ind w:left="2160" w:hanging="360"/>
      </w:pPr>
      <w:rPr>
        <w:rFonts w:ascii="Arial" w:hAnsi="Arial" w:hint="default"/>
      </w:rPr>
    </w:lvl>
    <w:lvl w:ilvl="3" w:tplc="32F0A494" w:tentative="1">
      <w:start w:val="1"/>
      <w:numFmt w:val="bullet"/>
      <w:lvlText w:val="•"/>
      <w:lvlJc w:val="left"/>
      <w:pPr>
        <w:tabs>
          <w:tab w:val="num" w:pos="2880"/>
        </w:tabs>
        <w:ind w:left="2880" w:hanging="360"/>
      </w:pPr>
      <w:rPr>
        <w:rFonts w:ascii="Arial" w:hAnsi="Arial" w:hint="default"/>
      </w:rPr>
    </w:lvl>
    <w:lvl w:ilvl="4" w:tplc="694C21A2" w:tentative="1">
      <w:start w:val="1"/>
      <w:numFmt w:val="bullet"/>
      <w:lvlText w:val="•"/>
      <w:lvlJc w:val="left"/>
      <w:pPr>
        <w:tabs>
          <w:tab w:val="num" w:pos="3600"/>
        </w:tabs>
        <w:ind w:left="3600" w:hanging="360"/>
      </w:pPr>
      <w:rPr>
        <w:rFonts w:ascii="Arial" w:hAnsi="Arial" w:hint="default"/>
      </w:rPr>
    </w:lvl>
    <w:lvl w:ilvl="5" w:tplc="B64AB414" w:tentative="1">
      <w:start w:val="1"/>
      <w:numFmt w:val="bullet"/>
      <w:lvlText w:val="•"/>
      <w:lvlJc w:val="left"/>
      <w:pPr>
        <w:tabs>
          <w:tab w:val="num" w:pos="4320"/>
        </w:tabs>
        <w:ind w:left="4320" w:hanging="360"/>
      </w:pPr>
      <w:rPr>
        <w:rFonts w:ascii="Arial" w:hAnsi="Arial" w:hint="default"/>
      </w:rPr>
    </w:lvl>
    <w:lvl w:ilvl="6" w:tplc="E4AC442A" w:tentative="1">
      <w:start w:val="1"/>
      <w:numFmt w:val="bullet"/>
      <w:lvlText w:val="•"/>
      <w:lvlJc w:val="left"/>
      <w:pPr>
        <w:tabs>
          <w:tab w:val="num" w:pos="5040"/>
        </w:tabs>
        <w:ind w:left="5040" w:hanging="360"/>
      </w:pPr>
      <w:rPr>
        <w:rFonts w:ascii="Arial" w:hAnsi="Arial" w:hint="default"/>
      </w:rPr>
    </w:lvl>
    <w:lvl w:ilvl="7" w:tplc="705A9588" w:tentative="1">
      <w:start w:val="1"/>
      <w:numFmt w:val="bullet"/>
      <w:lvlText w:val="•"/>
      <w:lvlJc w:val="left"/>
      <w:pPr>
        <w:tabs>
          <w:tab w:val="num" w:pos="5760"/>
        </w:tabs>
        <w:ind w:left="5760" w:hanging="360"/>
      </w:pPr>
      <w:rPr>
        <w:rFonts w:ascii="Arial" w:hAnsi="Arial" w:hint="default"/>
      </w:rPr>
    </w:lvl>
    <w:lvl w:ilvl="8" w:tplc="F092C2E2" w:tentative="1">
      <w:start w:val="1"/>
      <w:numFmt w:val="bullet"/>
      <w:lvlText w:val="•"/>
      <w:lvlJc w:val="left"/>
      <w:pPr>
        <w:tabs>
          <w:tab w:val="num" w:pos="6480"/>
        </w:tabs>
        <w:ind w:left="6480" w:hanging="360"/>
      </w:pPr>
      <w:rPr>
        <w:rFonts w:ascii="Arial" w:hAnsi="Arial" w:hint="default"/>
      </w:rPr>
    </w:lvl>
  </w:abstractNum>
  <w:abstractNum w:abstractNumId="15">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51770ED4"/>
    <w:multiLevelType w:val="hybridMultilevel"/>
    <w:tmpl w:val="BC7A0EB4"/>
    <w:lvl w:ilvl="0" w:tplc="AF7492A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8601F23"/>
    <w:multiLevelType w:val="hybridMultilevel"/>
    <w:tmpl w:val="5A16812E"/>
    <w:lvl w:ilvl="0" w:tplc="508428A6">
      <w:start w:val="1"/>
      <w:numFmt w:val="bullet"/>
      <w:lvlText w:val="•"/>
      <w:lvlJc w:val="left"/>
      <w:pPr>
        <w:tabs>
          <w:tab w:val="num" w:pos="720"/>
        </w:tabs>
        <w:ind w:left="720" w:hanging="360"/>
      </w:pPr>
      <w:rPr>
        <w:rFonts w:ascii="Arial" w:hAnsi="Arial" w:hint="default"/>
      </w:rPr>
    </w:lvl>
    <w:lvl w:ilvl="1" w:tplc="B678CEEA" w:tentative="1">
      <w:start w:val="1"/>
      <w:numFmt w:val="bullet"/>
      <w:lvlText w:val="•"/>
      <w:lvlJc w:val="left"/>
      <w:pPr>
        <w:tabs>
          <w:tab w:val="num" w:pos="1440"/>
        </w:tabs>
        <w:ind w:left="1440" w:hanging="360"/>
      </w:pPr>
      <w:rPr>
        <w:rFonts w:ascii="Arial" w:hAnsi="Arial" w:hint="default"/>
      </w:rPr>
    </w:lvl>
    <w:lvl w:ilvl="2" w:tplc="9E6642E0" w:tentative="1">
      <w:start w:val="1"/>
      <w:numFmt w:val="bullet"/>
      <w:lvlText w:val="•"/>
      <w:lvlJc w:val="left"/>
      <w:pPr>
        <w:tabs>
          <w:tab w:val="num" w:pos="2160"/>
        </w:tabs>
        <w:ind w:left="2160" w:hanging="360"/>
      </w:pPr>
      <w:rPr>
        <w:rFonts w:ascii="Arial" w:hAnsi="Arial" w:hint="default"/>
      </w:rPr>
    </w:lvl>
    <w:lvl w:ilvl="3" w:tplc="FBA0DD06" w:tentative="1">
      <w:start w:val="1"/>
      <w:numFmt w:val="bullet"/>
      <w:lvlText w:val="•"/>
      <w:lvlJc w:val="left"/>
      <w:pPr>
        <w:tabs>
          <w:tab w:val="num" w:pos="2880"/>
        </w:tabs>
        <w:ind w:left="2880" w:hanging="360"/>
      </w:pPr>
      <w:rPr>
        <w:rFonts w:ascii="Arial" w:hAnsi="Arial" w:hint="default"/>
      </w:rPr>
    </w:lvl>
    <w:lvl w:ilvl="4" w:tplc="E7AC73D2" w:tentative="1">
      <w:start w:val="1"/>
      <w:numFmt w:val="bullet"/>
      <w:lvlText w:val="•"/>
      <w:lvlJc w:val="left"/>
      <w:pPr>
        <w:tabs>
          <w:tab w:val="num" w:pos="3600"/>
        </w:tabs>
        <w:ind w:left="3600" w:hanging="360"/>
      </w:pPr>
      <w:rPr>
        <w:rFonts w:ascii="Arial" w:hAnsi="Arial" w:hint="default"/>
      </w:rPr>
    </w:lvl>
    <w:lvl w:ilvl="5" w:tplc="B6569A02" w:tentative="1">
      <w:start w:val="1"/>
      <w:numFmt w:val="bullet"/>
      <w:lvlText w:val="•"/>
      <w:lvlJc w:val="left"/>
      <w:pPr>
        <w:tabs>
          <w:tab w:val="num" w:pos="4320"/>
        </w:tabs>
        <w:ind w:left="4320" w:hanging="360"/>
      </w:pPr>
      <w:rPr>
        <w:rFonts w:ascii="Arial" w:hAnsi="Arial" w:hint="default"/>
      </w:rPr>
    </w:lvl>
    <w:lvl w:ilvl="6" w:tplc="E39EC5F4" w:tentative="1">
      <w:start w:val="1"/>
      <w:numFmt w:val="bullet"/>
      <w:lvlText w:val="•"/>
      <w:lvlJc w:val="left"/>
      <w:pPr>
        <w:tabs>
          <w:tab w:val="num" w:pos="5040"/>
        </w:tabs>
        <w:ind w:left="5040" w:hanging="360"/>
      </w:pPr>
      <w:rPr>
        <w:rFonts w:ascii="Arial" w:hAnsi="Arial" w:hint="default"/>
      </w:rPr>
    </w:lvl>
    <w:lvl w:ilvl="7" w:tplc="9968CDE6" w:tentative="1">
      <w:start w:val="1"/>
      <w:numFmt w:val="bullet"/>
      <w:lvlText w:val="•"/>
      <w:lvlJc w:val="left"/>
      <w:pPr>
        <w:tabs>
          <w:tab w:val="num" w:pos="5760"/>
        </w:tabs>
        <w:ind w:left="5760" w:hanging="360"/>
      </w:pPr>
      <w:rPr>
        <w:rFonts w:ascii="Arial" w:hAnsi="Arial" w:hint="default"/>
      </w:rPr>
    </w:lvl>
    <w:lvl w:ilvl="8" w:tplc="6D38758E" w:tentative="1">
      <w:start w:val="1"/>
      <w:numFmt w:val="bullet"/>
      <w:lvlText w:val="•"/>
      <w:lvlJc w:val="left"/>
      <w:pPr>
        <w:tabs>
          <w:tab w:val="num" w:pos="6480"/>
        </w:tabs>
        <w:ind w:left="6480" w:hanging="360"/>
      </w:pPr>
      <w:rPr>
        <w:rFonts w:ascii="Arial" w:hAnsi="Arial" w:hint="default"/>
      </w:rPr>
    </w:lvl>
  </w:abstractNum>
  <w:abstractNum w:abstractNumId="18">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9">
    <w:nsid w:val="5F371B69"/>
    <w:multiLevelType w:val="hybridMultilevel"/>
    <w:tmpl w:val="872294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1">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22">
    <w:nsid w:val="778922F4"/>
    <w:multiLevelType w:val="hybridMultilevel"/>
    <w:tmpl w:val="53241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9C84833"/>
    <w:multiLevelType w:val="hybridMultilevel"/>
    <w:tmpl w:val="176E52D4"/>
    <w:lvl w:ilvl="0" w:tplc="F3F6E43C">
      <w:start w:val="1"/>
      <w:numFmt w:val="bullet"/>
      <w:lvlText w:val="•"/>
      <w:lvlJc w:val="left"/>
      <w:pPr>
        <w:tabs>
          <w:tab w:val="num" w:pos="720"/>
        </w:tabs>
        <w:ind w:left="720" w:hanging="360"/>
      </w:pPr>
      <w:rPr>
        <w:rFonts w:ascii="Arial" w:hAnsi="Arial" w:hint="default"/>
      </w:rPr>
    </w:lvl>
    <w:lvl w:ilvl="1" w:tplc="5074ED9C" w:tentative="1">
      <w:start w:val="1"/>
      <w:numFmt w:val="bullet"/>
      <w:lvlText w:val="•"/>
      <w:lvlJc w:val="left"/>
      <w:pPr>
        <w:tabs>
          <w:tab w:val="num" w:pos="1440"/>
        </w:tabs>
        <w:ind w:left="1440" w:hanging="360"/>
      </w:pPr>
      <w:rPr>
        <w:rFonts w:ascii="Arial" w:hAnsi="Arial" w:hint="default"/>
      </w:rPr>
    </w:lvl>
    <w:lvl w:ilvl="2" w:tplc="FB440CE0" w:tentative="1">
      <w:start w:val="1"/>
      <w:numFmt w:val="bullet"/>
      <w:lvlText w:val="•"/>
      <w:lvlJc w:val="left"/>
      <w:pPr>
        <w:tabs>
          <w:tab w:val="num" w:pos="2160"/>
        </w:tabs>
        <w:ind w:left="2160" w:hanging="360"/>
      </w:pPr>
      <w:rPr>
        <w:rFonts w:ascii="Arial" w:hAnsi="Arial" w:hint="default"/>
      </w:rPr>
    </w:lvl>
    <w:lvl w:ilvl="3" w:tplc="71761594" w:tentative="1">
      <w:start w:val="1"/>
      <w:numFmt w:val="bullet"/>
      <w:lvlText w:val="•"/>
      <w:lvlJc w:val="left"/>
      <w:pPr>
        <w:tabs>
          <w:tab w:val="num" w:pos="2880"/>
        </w:tabs>
        <w:ind w:left="2880" w:hanging="360"/>
      </w:pPr>
      <w:rPr>
        <w:rFonts w:ascii="Arial" w:hAnsi="Arial" w:hint="default"/>
      </w:rPr>
    </w:lvl>
    <w:lvl w:ilvl="4" w:tplc="4BF2E360" w:tentative="1">
      <w:start w:val="1"/>
      <w:numFmt w:val="bullet"/>
      <w:lvlText w:val="•"/>
      <w:lvlJc w:val="left"/>
      <w:pPr>
        <w:tabs>
          <w:tab w:val="num" w:pos="3600"/>
        </w:tabs>
        <w:ind w:left="3600" w:hanging="360"/>
      </w:pPr>
      <w:rPr>
        <w:rFonts w:ascii="Arial" w:hAnsi="Arial" w:hint="default"/>
      </w:rPr>
    </w:lvl>
    <w:lvl w:ilvl="5" w:tplc="740C9118" w:tentative="1">
      <w:start w:val="1"/>
      <w:numFmt w:val="bullet"/>
      <w:lvlText w:val="•"/>
      <w:lvlJc w:val="left"/>
      <w:pPr>
        <w:tabs>
          <w:tab w:val="num" w:pos="4320"/>
        </w:tabs>
        <w:ind w:left="4320" w:hanging="360"/>
      </w:pPr>
      <w:rPr>
        <w:rFonts w:ascii="Arial" w:hAnsi="Arial" w:hint="default"/>
      </w:rPr>
    </w:lvl>
    <w:lvl w:ilvl="6" w:tplc="EA508332" w:tentative="1">
      <w:start w:val="1"/>
      <w:numFmt w:val="bullet"/>
      <w:lvlText w:val="•"/>
      <w:lvlJc w:val="left"/>
      <w:pPr>
        <w:tabs>
          <w:tab w:val="num" w:pos="5040"/>
        </w:tabs>
        <w:ind w:left="5040" w:hanging="360"/>
      </w:pPr>
      <w:rPr>
        <w:rFonts w:ascii="Arial" w:hAnsi="Arial" w:hint="default"/>
      </w:rPr>
    </w:lvl>
    <w:lvl w:ilvl="7" w:tplc="835258F0" w:tentative="1">
      <w:start w:val="1"/>
      <w:numFmt w:val="bullet"/>
      <w:lvlText w:val="•"/>
      <w:lvlJc w:val="left"/>
      <w:pPr>
        <w:tabs>
          <w:tab w:val="num" w:pos="5760"/>
        </w:tabs>
        <w:ind w:left="5760" w:hanging="360"/>
      </w:pPr>
      <w:rPr>
        <w:rFonts w:ascii="Arial" w:hAnsi="Arial" w:hint="default"/>
      </w:rPr>
    </w:lvl>
    <w:lvl w:ilvl="8" w:tplc="40F66A8E" w:tentative="1">
      <w:start w:val="1"/>
      <w:numFmt w:val="bullet"/>
      <w:lvlText w:val="•"/>
      <w:lvlJc w:val="left"/>
      <w:pPr>
        <w:tabs>
          <w:tab w:val="num" w:pos="6480"/>
        </w:tabs>
        <w:ind w:left="6480" w:hanging="360"/>
      </w:pPr>
      <w:rPr>
        <w:rFonts w:ascii="Arial" w:hAnsi="Arial" w:hint="default"/>
      </w:rPr>
    </w:lvl>
  </w:abstractNum>
  <w:abstractNum w:abstractNumId="24">
    <w:nsid w:val="7EF6647B"/>
    <w:multiLevelType w:val="hybridMultilevel"/>
    <w:tmpl w:val="22C09942"/>
    <w:lvl w:ilvl="0" w:tplc="1D6C30EC">
      <w:start w:val="1"/>
      <w:numFmt w:val="bullet"/>
      <w:lvlText w:val="•"/>
      <w:lvlJc w:val="left"/>
      <w:pPr>
        <w:tabs>
          <w:tab w:val="num" w:pos="720"/>
        </w:tabs>
        <w:ind w:left="720" w:hanging="360"/>
      </w:pPr>
      <w:rPr>
        <w:rFonts w:ascii="Arial" w:hAnsi="Arial" w:hint="default"/>
      </w:rPr>
    </w:lvl>
    <w:lvl w:ilvl="1" w:tplc="496C24FA" w:tentative="1">
      <w:start w:val="1"/>
      <w:numFmt w:val="bullet"/>
      <w:lvlText w:val="•"/>
      <w:lvlJc w:val="left"/>
      <w:pPr>
        <w:tabs>
          <w:tab w:val="num" w:pos="1440"/>
        </w:tabs>
        <w:ind w:left="1440" w:hanging="360"/>
      </w:pPr>
      <w:rPr>
        <w:rFonts w:ascii="Arial" w:hAnsi="Arial" w:hint="default"/>
      </w:rPr>
    </w:lvl>
    <w:lvl w:ilvl="2" w:tplc="DC0692EC" w:tentative="1">
      <w:start w:val="1"/>
      <w:numFmt w:val="bullet"/>
      <w:lvlText w:val="•"/>
      <w:lvlJc w:val="left"/>
      <w:pPr>
        <w:tabs>
          <w:tab w:val="num" w:pos="2160"/>
        </w:tabs>
        <w:ind w:left="2160" w:hanging="360"/>
      </w:pPr>
      <w:rPr>
        <w:rFonts w:ascii="Arial" w:hAnsi="Arial" w:hint="default"/>
      </w:rPr>
    </w:lvl>
    <w:lvl w:ilvl="3" w:tplc="FEF82F82" w:tentative="1">
      <w:start w:val="1"/>
      <w:numFmt w:val="bullet"/>
      <w:lvlText w:val="•"/>
      <w:lvlJc w:val="left"/>
      <w:pPr>
        <w:tabs>
          <w:tab w:val="num" w:pos="2880"/>
        </w:tabs>
        <w:ind w:left="2880" w:hanging="360"/>
      </w:pPr>
      <w:rPr>
        <w:rFonts w:ascii="Arial" w:hAnsi="Arial" w:hint="default"/>
      </w:rPr>
    </w:lvl>
    <w:lvl w:ilvl="4" w:tplc="D584E5E0" w:tentative="1">
      <w:start w:val="1"/>
      <w:numFmt w:val="bullet"/>
      <w:lvlText w:val="•"/>
      <w:lvlJc w:val="left"/>
      <w:pPr>
        <w:tabs>
          <w:tab w:val="num" w:pos="3600"/>
        </w:tabs>
        <w:ind w:left="3600" w:hanging="360"/>
      </w:pPr>
      <w:rPr>
        <w:rFonts w:ascii="Arial" w:hAnsi="Arial" w:hint="default"/>
      </w:rPr>
    </w:lvl>
    <w:lvl w:ilvl="5" w:tplc="4FF4A18A" w:tentative="1">
      <w:start w:val="1"/>
      <w:numFmt w:val="bullet"/>
      <w:lvlText w:val="•"/>
      <w:lvlJc w:val="left"/>
      <w:pPr>
        <w:tabs>
          <w:tab w:val="num" w:pos="4320"/>
        </w:tabs>
        <w:ind w:left="4320" w:hanging="360"/>
      </w:pPr>
      <w:rPr>
        <w:rFonts w:ascii="Arial" w:hAnsi="Arial" w:hint="default"/>
      </w:rPr>
    </w:lvl>
    <w:lvl w:ilvl="6" w:tplc="C0FE6564" w:tentative="1">
      <w:start w:val="1"/>
      <w:numFmt w:val="bullet"/>
      <w:lvlText w:val="•"/>
      <w:lvlJc w:val="left"/>
      <w:pPr>
        <w:tabs>
          <w:tab w:val="num" w:pos="5040"/>
        </w:tabs>
        <w:ind w:left="5040" w:hanging="360"/>
      </w:pPr>
      <w:rPr>
        <w:rFonts w:ascii="Arial" w:hAnsi="Arial" w:hint="default"/>
      </w:rPr>
    </w:lvl>
    <w:lvl w:ilvl="7" w:tplc="0F9AFB7E" w:tentative="1">
      <w:start w:val="1"/>
      <w:numFmt w:val="bullet"/>
      <w:lvlText w:val="•"/>
      <w:lvlJc w:val="left"/>
      <w:pPr>
        <w:tabs>
          <w:tab w:val="num" w:pos="5760"/>
        </w:tabs>
        <w:ind w:left="5760" w:hanging="360"/>
      </w:pPr>
      <w:rPr>
        <w:rFonts w:ascii="Arial" w:hAnsi="Arial" w:hint="default"/>
      </w:rPr>
    </w:lvl>
    <w:lvl w:ilvl="8" w:tplc="D162285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7"/>
  </w:num>
  <w:num w:numId="3">
    <w:abstractNumId w:val="15"/>
  </w:num>
  <w:num w:numId="4">
    <w:abstractNumId w:val="18"/>
  </w:num>
  <w:num w:numId="5">
    <w:abstractNumId w:val="20"/>
  </w:num>
  <w:num w:numId="6">
    <w:abstractNumId w:val="11"/>
  </w:num>
  <w:num w:numId="7">
    <w:abstractNumId w:val="21"/>
  </w:num>
  <w:num w:numId="8">
    <w:abstractNumId w:val="13"/>
  </w:num>
  <w:num w:numId="9">
    <w:abstractNumId w:val="10"/>
  </w:num>
  <w:num w:numId="10">
    <w:abstractNumId w:val="24"/>
  </w:num>
  <w:num w:numId="11">
    <w:abstractNumId w:val="17"/>
  </w:num>
  <w:num w:numId="12">
    <w:abstractNumId w:val="3"/>
  </w:num>
  <w:num w:numId="13">
    <w:abstractNumId w:val="2"/>
  </w:num>
  <w:num w:numId="14">
    <w:abstractNumId w:val="0"/>
  </w:num>
  <w:num w:numId="15">
    <w:abstractNumId w:val="23"/>
  </w:num>
  <w:num w:numId="16">
    <w:abstractNumId w:val="19"/>
  </w:num>
  <w:num w:numId="17">
    <w:abstractNumId w:val="16"/>
  </w:num>
  <w:num w:numId="18">
    <w:abstractNumId w:val="8"/>
  </w:num>
  <w:num w:numId="19">
    <w:abstractNumId w:val="1"/>
  </w:num>
  <w:num w:numId="20">
    <w:abstractNumId w:val="6"/>
  </w:num>
  <w:num w:numId="21">
    <w:abstractNumId w:val="14"/>
  </w:num>
  <w:num w:numId="22">
    <w:abstractNumId w:val="12"/>
  </w:num>
  <w:num w:numId="23">
    <w:abstractNumId w:val="4"/>
  </w:num>
  <w:num w:numId="24">
    <w:abstractNumId w:val="5"/>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4B"/>
    <w:rsid w:val="0000258A"/>
    <w:rsid w:val="000036AF"/>
    <w:rsid w:val="000411DA"/>
    <w:rsid w:val="00044EC4"/>
    <w:rsid w:val="0004777F"/>
    <w:rsid w:val="00060CA0"/>
    <w:rsid w:val="00081078"/>
    <w:rsid w:val="00090285"/>
    <w:rsid w:val="000A423B"/>
    <w:rsid w:val="000D1FA9"/>
    <w:rsid w:val="000D617D"/>
    <w:rsid w:val="000E5042"/>
    <w:rsid w:val="00130B41"/>
    <w:rsid w:val="0013282A"/>
    <w:rsid w:val="00156213"/>
    <w:rsid w:val="00167BF8"/>
    <w:rsid w:val="00175E01"/>
    <w:rsid w:val="001771AD"/>
    <w:rsid w:val="00181791"/>
    <w:rsid w:val="001D1A55"/>
    <w:rsid w:val="001D1AD4"/>
    <w:rsid w:val="001F0C42"/>
    <w:rsid w:val="001F1F7D"/>
    <w:rsid w:val="002037AB"/>
    <w:rsid w:val="00227D08"/>
    <w:rsid w:val="00234A5D"/>
    <w:rsid w:val="00242D8F"/>
    <w:rsid w:val="002541C3"/>
    <w:rsid w:val="002A4E15"/>
    <w:rsid w:val="002B02CF"/>
    <w:rsid w:val="002B67C7"/>
    <w:rsid w:val="002C3D7D"/>
    <w:rsid w:val="002C5F62"/>
    <w:rsid w:val="002D05AC"/>
    <w:rsid w:val="00333CC1"/>
    <w:rsid w:val="00343FC0"/>
    <w:rsid w:val="00354C00"/>
    <w:rsid w:val="00387112"/>
    <w:rsid w:val="00393D59"/>
    <w:rsid w:val="003D42FB"/>
    <w:rsid w:val="00401460"/>
    <w:rsid w:val="00402DF8"/>
    <w:rsid w:val="00410E34"/>
    <w:rsid w:val="00430CAB"/>
    <w:rsid w:val="00437609"/>
    <w:rsid w:val="004434E9"/>
    <w:rsid w:val="004729D7"/>
    <w:rsid w:val="004D26E6"/>
    <w:rsid w:val="004F7179"/>
    <w:rsid w:val="00511882"/>
    <w:rsid w:val="00515DC6"/>
    <w:rsid w:val="00524F59"/>
    <w:rsid w:val="00525CFD"/>
    <w:rsid w:val="005279EC"/>
    <w:rsid w:val="00545818"/>
    <w:rsid w:val="005554DE"/>
    <w:rsid w:val="005A44F2"/>
    <w:rsid w:val="005B2551"/>
    <w:rsid w:val="005B4A76"/>
    <w:rsid w:val="005C7268"/>
    <w:rsid w:val="005E2E82"/>
    <w:rsid w:val="005E687E"/>
    <w:rsid w:val="0061122F"/>
    <w:rsid w:val="00615CAE"/>
    <w:rsid w:val="006348DF"/>
    <w:rsid w:val="00662536"/>
    <w:rsid w:val="00676A0B"/>
    <w:rsid w:val="006C2483"/>
    <w:rsid w:val="006E05AC"/>
    <w:rsid w:val="00703BFC"/>
    <w:rsid w:val="00705799"/>
    <w:rsid w:val="00736247"/>
    <w:rsid w:val="00737D5A"/>
    <w:rsid w:val="007444B4"/>
    <w:rsid w:val="00763B16"/>
    <w:rsid w:val="00777173"/>
    <w:rsid w:val="00793E28"/>
    <w:rsid w:val="007A6FFD"/>
    <w:rsid w:val="007F2FB7"/>
    <w:rsid w:val="007F42AC"/>
    <w:rsid w:val="007F7144"/>
    <w:rsid w:val="00800960"/>
    <w:rsid w:val="00815323"/>
    <w:rsid w:val="00820859"/>
    <w:rsid w:val="008352C2"/>
    <w:rsid w:val="008E1713"/>
    <w:rsid w:val="008F59A2"/>
    <w:rsid w:val="009152EC"/>
    <w:rsid w:val="00921A4F"/>
    <w:rsid w:val="00922B17"/>
    <w:rsid w:val="00925461"/>
    <w:rsid w:val="0093143B"/>
    <w:rsid w:val="0093485D"/>
    <w:rsid w:val="00935E19"/>
    <w:rsid w:val="009370C6"/>
    <w:rsid w:val="0094215D"/>
    <w:rsid w:val="0094730E"/>
    <w:rsid w:val="00962C0B"/>
    <w:rsid w:val="00A649B0"/>
    <w:rsid w:val="00A72930"/>
    <w:rsid w:val="00A73962"/>
    <w:rsid w:val="00A829F7"/>
    <w:rsid w:val="00A83B64"/>
    <w:rsid w:val="00A931BD"/>
    <w:rsid w:val="00AC4BCF"/>
    <w:rsid w:val="00AE4C29"/>
    <w:rsid w:val="00AF4A7D"/>
    <w:rsid w:val="00AF5B8D"/>
    <w:rsid w:val="00B01D8A"/>
    <w:rsid w:val="00B057A0"/>
    <w:rsid w:val="00B06F2E"/>
    <w:rsid w:val="00B07813"/>
    <w:rsid w:val="00B41A15"/>
    <w:rsid w:val="00B44EEC"/>
    <w:rsid w:val="00B54CD2"/>
    <w:rsid w:val="00B57666"/>
    <w:rsid w:val="00B57F11"/>
    <w:rsid w:val="00B637DD"/>
    <w:rsid w:val="00B80C20"/>
    <w:rsid w:val="00B8110F"/>
    <w:rsid w:val="00B879F2"/>
    <w:rsid w:val="00BA4698"/>
    <w:rsid w:val="00BA54C7"/>
    <w:rsid w:val="00BB0FA4"/>
    <w:rsid w:val="00BB5E06"/>
    <w:rsid w:val="00BC4ECB"/>
    <w:rsid w:val="00BC79ED"/>
    <w:rsid w:val="00BD52D8"/>
    <w:rsid w:val="00BE5FDF"/>
    <w:rsid w:val="00BF1F6A"/>
    <w:rsid w:val="00C123DC"/>
    <w:rsid w:val="00C15277"/>
    <w:rsid w:val="00C34F0D"/>
    <w:rsid w:val="00C43FC3"/>
    <w:rsid w:val="00C62155"/>
    <w:rsid w:val="00C72542"/>
    <w:rsid w:val="00CA24F5"/>
    <w:rsid w:val="00CB3254"/>
    <w:rsid w:val="00CE5101"/>
    <w:rsid w:val="00D15F0A"/>
    <w:rsid w:val="00D53299"/>
    <w:rsid w:val="00D71950"/>
    <w:rsid w:val="00D73C4A"/>
    <w:rsid w:val="00D97D26"/>
    <w:rsid w:val="00DB3891"/>
    <w:rsid w:val="00DB699F"/>
    <w:rsid w:val="00DD0F56"/>
    <w:rsid w:val="00E15021"/>
    <w:rsid w:val="00E36494"/>
    <w:rsid w:val="00E40E4C"/>
    <w:rsid w:val="00E4753F"/>
    <w:rsid w:val="00E510A5"/>
    <w:rsid w:val="00E53066"/>
    <w:rsid w:val="00E532E9"/>
    <w:rsid w:val="00E731E9"/>
    <w:rsid w:val="00E810CE"/>
    <w:rsid w:val="00EB044B"/>
    <w:rsid w:val="00EB7CC7"/>
    <w:rsid w:val="00EC1CE4"/>
    <w:rsid w:val="00ED2346"/>
    <w:rsid w:val="00ED37F6"/>
    <w:rsid w:val="00EE6404"/>
    <w:rsid w:val="00EF28A4"/>
    <w:rsid w:val="00F2172D"/>
    <w:rsid w:val="00F23CF0"/>
    <w:rsid w:val="00F37ED3"/>
    <w:rsid w:val="00F50B1E"/>
    <w:rsid w:val="00F510A0"/>
    <w:rsid w:val="00F51319"/>
    <w:rsid w:val="00F6543D"/>
    <w:rsid w:val="00F70CD2"/>
    <w:rsid w:val="00F76DF8"/>
    <w:rsid w:val="00F94C50"/>
    <w:rsid w:val="00FA1C36"/>
    <w:rsid w:val="00FB324E"/>
    <w:rsid w:val="00FC1212"/>
    <w:rsid w:val="00FD3DAF"/>
    <w:rsid w:val="00FF1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EB199"/>
  <w15:docId w15:val="{4D8275D6-7F32-47C3-BE77-EBA3A0D2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34F0D"/>
  </w:style>
  <w:style w:type="paragraph" w:styleId="Ttulo1">
    <w:name w:val="heading 1"/>
    <w:basedOn w:val="Normal"/>
    <w:next w:val="Normal"/>
    <w:link w:val="Ttulo1Car"/>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54CD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829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044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nhideWhenUsed/>
    <w:rsid w:val="00B07813"/>
    <w:pPr>
      <w:tabs>
        <w:tab w:val="center" w:pos="4536"/>
        <w:tab w:val="right" w:pos="9072"/>
      </w:tabs>
      <w:spacing w:after="0" w:line="240" w:lineRule="auto"/>
    </w:pPr>
  </w:style>
  <w:style w:type="character" w:customStyle="1" w:styleId="EncabezadoCar">
    <w:name w:val="Encabezado Car"/>
    <w:basedOn w:val="Fuentedeprrafopredeter"/>
    <w:link w:val="Encabezado"/>
    <w:rsid w:val="00B07813"/>
  </w:style>
  <w:style w:type="paragraph" w:styleId="Piedepgina">
    <w:name w:val="footer"/>
    <w:basedOn w:val="Normal"/>
    <w:link w:val="PiedepginaCar"/>
    <w:uiPriority w:val="99"/>
    <w:unhideWhenUsed/>
    <w:rsid w:val="00B0781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B07813"/>
  </w:style>
  <w:style w:type="character" w:customStyle="1" w:styleId="Ttulo2Car">
    <w:name w:val="Título 2 Car"/>
    <w:basedOn w:val="Fuentedeprrafopredeter"/>
    <w:link w:val="Ttulo2"/>
    <w:uiPriority w:val="9"/>
    <w:rsid w:val="00A931BD"/>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39"/>
    <w:rsid w:val="000D6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0D617D"/>
  </w:style>
  <w:style w:type="paragraph" w:styleId="Prrafodelista">
    <w:name w:val="List Paragraph"/>
    <w:basedOn w:val="Normal"/>
    <w:uiPriority w:val="34"/>
    <w:qFormat/>
    <w:rsid w:val="005C7268"/>
    <w:pPr>
      <w:ind w:left="720"/>
      <w:contextualSpacing/>
    </w:pPr>
  </w:style>
  <w:style w:type="character" w:styleId="Hipervnculo">
    <w:name w:val="Hyperlink"/>
    <w:basedOn w:val="Fuentedeprrafopredeter"/>
    <w:uiPriority w:val="99"/>
    <w:unhideWhenUsed/>
    <w:rsid w:val="00B8110F"/>
    <w:rPr>
      <w:color w:val="0000FF" w:themeColor="hyperlink"/>
      <w:u w:val="single"/>
    </w:rPr>
  </w:style>
  <w:style w:type="character" w:styleId="Hipervnculovisitado">
    <w:name w:val="FollowedHyperlink"/>
    <w:basedOn w:val="Fuentedeprrafopredeter"/>
    <w:uiPriority w:val="99"/>
    <w:semiHidden/>
    <w:unhideWhenUsed/>
    <w:rsid w:val="00B8110F"/>
    <w:rPr>
      <w:color w:val="800080" w:themeColor="followedHyperlink"/>
      <w:u w:val="single"/>
    </w:rPr>
  </w:style>
  <w:style w:type="paragraph" w:styleId="Textodeglobo">
    <w:name w:val="Balloon Text"/>
    <w:basedOn w:val="Normal"/>
    <w:link w:val="TextodegloboCar"/>
    <w:uiPriority w:val="99"/>
    <w:semiHidden/>
    <w:unhideWhenUsed/>
    <w:rsid w:val="00AE4C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C29"/>
    <w:rPr>
      <w:rFonts w:ascii="Tahoma" w:hAnsi="Tahoma" w:cs="Tahoma"/>
      <w:sz w:val="16"/>
      <w:szCs w:val="16"/>
    </w:rPr>
  </w:style>
  <w:style w:type="paragraph" w:customStyle="1" w:styleId="Standarddunkelblau">
    <w:name w:val="Standard dunkelblau"/>
    <w:basedOn w:val="Normal"/>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Fuentedeprrafopredeter"/>
    <w:link w:val="Standarddunkelblau"/>
    <w:rsid w:val="00C123DC"/>
    <w:rPr>
      <w:color w:val="25487B"/>
      <w:lang w:val="en-GB"/>
    </w:rPr>
  </w:style>
  <w:style w:type="character" w:styleId="Refdecomentario">
    <w:name w:val="annotation reference"/>
    <w:basedOn w:val="Fuentedeprrafopredeter"/>
    <w:uiPriority w:val="99"/>
    <w:semiHidden/>
    <w:unhideWhenUsed/>
    <w:rsid w:val="00C123DC"/>
    <w:rPr>
      <w:sz w:val="16"/>
      <w:szCs w:val="16"/>
    </w:rPr>
  </w:style>
  <w:style w:type="paragraph" w:styleId="Textocomentario">
    <w:name w:val="annotation text"/>
    <w:basedOn w:val="Normal"/>
    <w:link w:val="TextocomentarioCar"/>
    <w:uiPriority w:val="99"/>
    <w:semiHidden/>
    <w:unhideWhenUsed/>
    <w:rsid w:val="00C123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23DC"/>
    <w:rPr>
      <w:sz w:val="20"/>
      <w:szCs w:val="20"/>
    </w:rPr>
  </w:style>
  <w:style w:type="paragraph" w:styleId="Asuntodelcomentario">
    <w:name w:val="annotation subject"/>
    <w:basedOn w:val="Textocomentario"/>
    <w:next w:val="Textocomentario"/>
    <w:link w:val="AsuntodelcomentarioCar"/>
    <w:uiPriority w:val="99"/>
    <w:semiHidden/>
    <w:unhideWhenUsed/>
    <w:rsid w:val="00C123DC"/>
    <w:rPr>
      <w:b/>
      <w:bCs/>
    </w:rPr>
  </w:style>
  <w:style w:type="character" w:customStyle="1" w:styleId="AsuntodelcomentarioCar">
    <w:name w:val="Asunto del comentario Car"/>
    <w:basedOn w:val="TextocomentarioCar"/>
    <w:link w:val="Asuntodelcomentario"/>
    <w:uiPriority w:val="99"/>
    <w:semiHidden/>
    <w:rsid w:val="00C123DC"/>
    <w:rPr>
      <w:b/>
      <w:bCs/>
      <w:sz w:val="20"/>
      <w:szCs w:val="20"/>
    </w:rPr>
  </w:style>
  <w:style w:type="character" w:customStyle="1" w:styleId="Ttulo3Car">
    <w:name w:val="Título 3 Car"/>
    <w:basedOn w:val="Fuentedeprrafopredeter"/>
    <w:link w:val="Ttulo3"/>
    <w:uiPriority w:val="9"/>
    <w:rsid w:val="00B54CD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829F7"/>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1817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t4-visually-hidden1">
    <w:name w:val="at4-visually-hidden1"/>
    <w:basedOn w:val="Fuentedeprrafopredeter"/>
    <w:rsid w:val="00662536"/>
    <w:rPr>
      <w:bdr w:val="none" w:sz="0" w:space="0" w:color="auto" w:frame="1"/>
    </w:rPr>
  </w:style>
  <w:style w:type="character" w:customStyle="1" w:styleId="at4-visually-hidden2">
    <w:name w:val="at4-visually-hidden2"/>
    <w:basedOn w:val="Fuentedeprrafopredeter"/>
    <w:rsid w:val="00662536"/>
    <w:rPr>
      <w:bdr w:val="none" w:sz="0" w:space="0" w:color="auto" w:frame="1"/>
    </w:rPr>
  </w:style>
  <w:style w:type="character" w:customStyle="1" w:styleId="atflatcounter1">
    <w:name w:val="at_flat_counter1"/>
    <w:basedOn w:val="Fuentedeprrafopredeter"/>
    <w:rsid w:val="00662536"/>
    <w:rPr>
      <w:rFonts w:ascii="Helvetica" w:hAnsi="Helvetica" w:hint="default"/>
      <w:b/>
      <w:bCs/>
      <w:caps/>
      <w:color w:val="32363B"/>
      <w:shd w:val="clear" w:color="auto" w:fill="EBEBEB"/>
    </w:rPr>
  </w:style>
  <w:style w:type="paragraph" w:styleId="Descripcin">
    <w:name w:val="caption"/>
    <w:basedOn w:val="Normal"/>
    <w:next w:val="Normal"/>
    <w:uiPriority w:val="35"/>
    <w:unhideWhenUsed/>
    <w:qFormat/>
    <w:rsid w:val="00BC4EC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05847">
      <w:bodyDiv w:val="1"/>
      <w:marLeft w:val="0"/>
      <w:marRight w:val="0"/>
      <w:marTop w:val="0"/>
      <w:marBottom w:val="0"/>
      <w:divBdr>
        <w:top w:val="none" w:sz="0" w:space="0" w:color="auto"/>
        <w:left w:val="none" w:sz="0" w:space="0" w:color="auto"/>
        <w:bottom w:val="none" w:sz="0" w:space="0" w:color="auto"/>
        <w:right w:val="none" w:sz="0" w:space="0" w:color="auto"/>
      </w:divBdr>
    </w:div>
    <w:div w:id="225530052">
      <w:bodyDiv w:val="1"/>
      <w:marLeft w:val="0"/>
      <w:marRight w:val="0"/>
      <w:marTop w:val="0"/>
      <w:marBottom w:val="0"/>
      <w:divBdr>
        <w:top w:val="none" w:sz="0" w:space="0" w:color="auto"/>
        <w:left w:val="none" w:sz="0" w:space="0" w:color="auto"/>
        <w:bottom w:val="none" w:sz="0" w:space="0" w:color="auto"/>
        <w:right w:val="none" w:sz="0" w:space="0" w:color="auto"/>
      </w:divBdr>
      <w:divsChild>
        <w:div w:id="913050196">
          <w:marLeft w:val="547"/>
          <w:marRight w:val="0"/>
          <w:marTop w:val="106"/>
          <w:marBottom w:val="0"/>
          <w:divBdr>
            <w:top w:val="none" w:sz="0" w:space="0" w:color="auto"/>
            <w:left w:val="none" w:sz="0" w:space="0" w:color="auto"/>
            <w:bottom w:val="none" w:sz="0" w:space="0" w:color="auto"/>
            <w:right w:val="none" w:sz="0" w:space="0" w:color="auto"/>
          </w:divBdr>
        </w:div>
        <w:div w:id="1271545263">
          <w:marLeft w:val="547"/>
          <w:marRight w:val="0"/>
          <w:marTop w:val="106"/>
          <w:marBottom w:val="0"/>
          <w:divBdr>
            <w:top w:val="none" w:sz="0" w:space="0" w:color="auto"/>
            <w:left w:val="none" w:sz="0" w:space="0" w:color="auto"/>
            <w:bottom w:val="none" w:sz="0" w:space="0" w:color="auto"/>
            <w:right w:val="none" w:sz="0" w:space="0" w:color="auto"/>
          </w:divBdr>
        </w:div>
        <w:div w:id="1920021184">
          <w:marLeft w:val="547"/>
          <w:marRight w:val="0"/>
          <w:marTop w:val="106"/>
          <w:marBottom w:val="0"/>
          <w:divBdr>
            <w:top w:val="none" w:sz="0" w:space="0" w:color="auto"/>
            <w:left w:val="none" w:sz="0" w:space="0" w:color="auto"/>
            <w:bottom w:val="none" w:sz="0" w:space="0" w:color="auto"/>
            <w:right w:val="none" w:sz="0" w:space="0" w:color="auto"/>
          </w:divBdr>
        </w:div>
      </w:divsChild>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395320052">
      <w:bodyDiv w:val="1"/>
      <w:marLeft w:val="0"/>
      <w:marRight w:val="0"/>
      <w:marTop w:val="0"/>
      <w:marBottom w:val="0"/>
      <w:divBdr>
        <w:top w:val="none" w:sz="0" w:space="0" w:color="auto"/>
        <w:left w:val="none" w:sz="0" w:space="0" w:color="auto"/>
        <w:bottom w:val="none" w:sz="0" w:space="0" w:color="auto"/>
        <w:right w:val="none" w:sz="0" w:space="0" w:color="auto"/>
      </w:divBdr>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677078166">
      <w:bodyDiv w:val="1"/>
      <w:marLeft w:val="0"/>
      <w:marRight w:val="0"/>
      <w:marTop w:val="0"/>
      <w:marBottom w:val="0"/>
      <w:divBdr>
        <w:top w:val="none" w:sz="0" w:space="0" w:color="auto"/>
        <w:left w:val="none" w:sz="0" w:space="0" w:color="auto"/>
        <w:bottom w:val="none" w:sz="0" w:space="0" w:color="auto"/>
        <w:right w:val="none" w:sz="0" w:space="0" w:color="auto"/>
      </w:divBdr>
    </w:div>
    <w:div w:id="737243873">
      <w:bodyDiv w:val="1"/>
      <w:marLeft w:val="0"/>
      <w:marRight w:val="0"/>
      <w:marTop w:val="0"/>
      <w:marBottom w:val="0"/>
      <w:divBdr>
        <w:top w:val="none" w:sz="0" w:space="0" w:color="auto"/>
        <w:left w:val="none" w:sz="0" w:space="0" w:color="auto"/>
        <w:bottom w:val="none" w:sz="0" w:space="0" w:color="auto"/>
        <w:right w:val="none" w:sz="0" w:space="0" w:color="auto"/>
      </w:divBdr>
      <w:divsChild>
        <w:div w:id="255016061">
          <w:marLeft w:val="547"/>
          <w:marRight w:val="0"/>
          <w:marTop w:val="134"/>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1051854211">
      <w:bodyDiv w:val="1"/>
      <w:marLeft w:val="0"/>
      <w:marRight w:val="0"/>
      <w:marTop w:val="0"/>
      <w:marBottom w:val="0"/>
      <w:divBdr>
        <w:top w:val="none" w:sz="0" w:space="0" w:color="auto"/>
        <w:left w:val="none" w:sz="0" w:space="0" w:color="auto"/>
        <w:bottom w:val="none" w:sz="0" w:space="0" w:color="auto"/>
        <w:right w:val="none" w:sz="0" w:space="0" w:color="auto"/>
      </w:divBdr>
    </w:div>
    <w:div w:id="1052385065">
      <w:bodyDiv w:val="1"/>
      <w:marLeft w:val="0"/>
      <w:marRight w:val="0"/>
      <w:marTop w:val="0"/>
      <w:marBottom w:val="0"/>
      <w:divBdr>
        <w:top w:val="none" w:sz="0" w:space="0" w:color="auto"/>
        <w:left w:val="none" w:sz="0" w:space="0" w:color="auto"/>
        <w:bottom w:val="none" w:sz="0" w:space="0" w:color="auto"/>
        <w:right w:val="none" w:sz="0" w:space="0" w:color="auto"/>
      </w:divBdr>
    </w:div>
    <w:div w:id="1121219596">
      <w:bodyDiv w:val="1"/>
      <w:marLeft w:val="0"/>
      <w:marRight w:val="0"/>
      <w:marTop w:val="0"/>
      <w:marBottom w:val="0"/>
      <w:divBdr>
        <w:top w:val="none" w:sz="0" w:space="0" w:color="auto"/>
        <w:left w:val="none" w:sz="0" w:space="0" w:color="auto"/>
        <w:bottom w:val="none" w:sz="0" w:space="0" w:color="auto"/>
        <w:right w:val="none" w:sz="0" w:space="0" w:color="auto"/>
      </w:divBdr>
      <w:divsChild>
        <w:div w:id="905184883">
          <w:marLeft w:val="547"/>
          <w:marRight w:val="0"/>
          <w:marTop w:val="96"/>
          <w:marBottom w:val="0"/>
          <w:divBdr>
            <w:top w:val="none" w:sz="0" w:space="0" w:color="auto"/>
            <w:left w:val="none" w:sz="0" w:space="0" w:color="auto"/>
            <w:bottom w:val="none" w:sz="0" w:space="0" w:color="auto"/>
            <w:right w:val="none" w:sz="0" w:space="0" w:color="auto"/>
          </w:divBdr>
        </w:div>
        <w:div w:id="2049799032">
          <w:marLeft w:val="547"/>
          <w:marRight w:val="0"/>
          <w:marTop w:val="96"/>
          <w:marBottom w:val="0"/>
          <w:divBdr>
            <w:top w:val="none" w:sz="0" w:space="0" w:color="auto"/>
            <w:left w:val="none" w:sz="0" w:space="0" w:color="auto"/>
            <w:bottom w:val="none" w:sz="0" w:space="0" w:color="auto"/>
            <w:right w:val="none" w:sz="0" w:space="0" w:color="auto"/>
          </w:divBdr>
        </w:div>
        <w:div w:id="2075929571">
          <w:marLeft w:val="547"/>
          <w:marRight w:val="0"/>
          <w:marTop w:val="96"/>
          <w:marBottom w:val="0"/>
          <w:divBdr>
            <w:top w:val="none" w:sz="0" w:space="0" w:color="auto"/>
            <w:left w:val="none" w:sz="0" w:space="0" w:color="auto"/>
            <w:bottom w:val="none" w:sz="0" w:space="0" w:color="auto"/>
            <w:right w:val="none" w:sz="0" w:space="0" w:color="auto"/>
          </w:divBdr>
        </w:div>
      </w:divsChild>
    </w:div>
    <w:div w:id="1190681000">
      <w:bodyDiv w:val="1"/>
      <w:marLeft w:val="0"/>
      <w:marRight w:val="0"/>
      <w:marTop w:val="0"/>
      <w:marBottom w:val="0"/>
      <w:divBdr>
        <w:top w:val="none" w:sz="0" w:space="0" w:color="auto"/>
        <w:left w:val="none" w:sz="0" w:space="0" w:color="auto"/>
        <w:bottom w:val="none" w:sz="0" w:space="0" w:color="auto"/>
        <w:right w:val="none" w:sz="0" w:space="0" w:color="auto"/>
      </w:divBdr>
    </w:div>
    <w:div w:id="1201940332">
      <w:bodyDiv w:val="1"/>
      <w:marLeft w:val="0"/>
      <w:marRight w:val="0"/>
      <w:marTop w:val="0"/>
      <w:marBottom w:val="0"/>
      <w:divBdr>
        <w:top w:val="none" w:sz="0" w:space="0" w:color="auto"/>
        <w:left w:val="none" w:sz="0" w:space="0" w:color="auto"/>
        <w:bottom w:val="none" w:sz="0" w:space="0" w:color="auto"/>
        <w:right w:val="none" w:sz="0" w:space="0" w:color="auto"/>
      </w:divBdr>
      <w:divsChild>
        <w:div w:id="395130899">
          <w:marLeft w:val="547"/>
          <w:marRight w:val="0"/>
          <w:marTop w:val="91"/>
          <w:marBottom w:val="0"/>
          <w:divBdr>
            <w:top w:val="none" w:sz="0" w:space="0" w:color="auto"/>
            <w:left w:val="none" w:sz="0" w:space="0" w:color="auto"/>
            <w:bottom w:val="none" w:sz="0" w:space="0" w:color="auto"/>
            <w:right w:val="none" w:sz="0" w:space="0" w:color="auto"/>
          </w:divBdr>
        </w:div>
        <w:div w:id="1159422608">
          <w:marLeft w:val="547"/>
          <w:marRight w:val="0"/>
          <w:marTop w:val="91"/>
          <w:marBottom w:val="0"/>
          <w:divBdr>
            <w:top w:val="none" w:sz="0" w:space="0" w:color="auto"/>
            <w:left w:val="none" w:sz="0" w:space="0" w:color="auto"/>
            <w:bottom w:val="none" w:sz="0" w:space="0" w:color="auto"/>
            <w:right w:val="none" w:sz="0" w:space="0" w:color="auto"/>
          </w:divBdr>
        </w:div>
        <w:div w:id="1141582492">
          <w:marLeft w:val="547"/>
          <w:marRight w:val="0"/>
          <w:marTop w:val="91"/>
          <w:marBottom w:val="0"/>
          <w:divBdr>
            <w:top w:val="none" w:sz="0" w:space="0" w:color="auto"/>
            <w:left w:val="none" w:sz="0" w:space="0" w:color="auto"/>
            <w:bottom w:val="none" w:sz="0" w:space="0" w:color="auto"/>
            <w:right w:val="none" w:sz="0" w:space="0" w:color="auto"/>
          </w:divBdr>
        </w:div>
      </w:divsChild>
    </w:div>
    <w:div w:id="1232622404">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314602715">
      <w:bodyDiv w:val="1"/>
      <w:marLeft w:val="0"/>
      <w:marRight w:val="0"/>
      <w:marTop w:val="0"/>
      <w:marBottom w:val="0"/>
      <w:divBdr>
        <w:top w:val="none" w:sz="0" w:space="0" w:color="auto"/>
        <w:left w:val="none" w:sz="0" w:space="0" w:color="auto"/>
        <w:bottom w:val="none" w:sz="0" w:space="0" w:color="auto"/>
        <w:right w:val="none" w:sz="0" w:space="0" w:color="auto"/>
      </w:divBdr>
      <w:divsChild>
        <w:div w:id="493953482">
          <w:marLeft w:val="547"/>
          <w:marRight w:val="0"/>
          <w:marTop w:val="86"/>
          <w:marBottom w:val="0"/>
          <w:divBdr>
            <w:top w:val="none" w:sz="0" w:space="0" w:color="auto"/>
            <w:left w:val="none" w:sz="0" w:space="0" w:color="auto"/>
            <w:bottom w:val="none" w:sz="0" w:space="0" w:color="auto"/>
            <w:right w:val="none" w:sz="0" w:space="0" w:color="auto"/>
          </w:divBdr>
        </w:div>
        <w:div w:id="1601643608">
          <w:marLeft w:val="547"/>
          <w:marRight w:val="0"/>
          <w:marTop w:val="86"/>
          <w:marBottom w:val="0"/>
          <w:divBdr>
            <w:top w:val="none" w:sz="0" w:space="0" w:color="auto"/>
            <w:left w:val="none" w:sz="0" w:space="0" w:color="auto"/>
            <w:bottom w:val="none" w:sz="0" w:space="0" w:color="auto"/>
            <w:right w:val="none" w:sz="0" w:space="0" w:color="auto"/>
          </w:divBdr>
        </w:div>
        <w:div w:id="1602450181">
          <w:marLeft w:val="547"/>
          <w:marRight w:val="0"/>
          <w:marTop w:val="86"/>
          <w:marBottom w:val="0"/>
          <w:divBdr>
            <w:top w:val="none" w:sz="0" w:space="0" w:color="auto"/>
            <w:left w:val="none" w:sz="0" w:space="0" w:color="auto"/>
            <w:bottom w:val="none" w:sz="0" w:space="0" w:color="auto"/>
            <w:right w:val="none" w:sz="0" w:space="0" w:color="auto"/>
          </w:divBdr>
        </w:div>
        <w:div w:id="1019165605">
          <w:marLeft w:val="547"/>
          <w:marRight w:val="0"/>
          <w:marTop w:val="86"/>
          <w:marBottom w:val="0"/>
          <w:divBdr>
            <w:top w:val="none" w:sz="0" w:space="0" w:color="auto"/>
            <w:left w:val="none" w:sz="0" w:space="0" w:color="auto"/>
            <w:bottom w:val="none" w:sz="0" w:space="0" w:color="auto"/>
            <w:right w:val="none" w:sz="0" w:space="0" w:color="auto"/>
          </w:divBdr>
        </w:div>
      </w:divsChild>
    </w:div>
    <w:div w:id="1381902852">
      <w:bodyDiv w:val="1"/>
      <w:marLeft w:val="0"/>
      <w:marRight w:val="0"/>
      <w:marTop w:val="0"/>
      <w:marBottom w:val="0"/>
      <w:divBdr>
        <w:top w:val="none" w:sz="0" w:space="0" w:color="auto"/>
        <w:left w:val="none" w:sz="0" w:space="0" w:color="auto"/>
        <w:bottom w:val="none" w:sz="0" w:space="0" w:color="auto"/>
        <w:right w:val="none" w:sz="0" w:space="0" w:color="auto"/>
      </w:divBdr>
      <w:divsChild>
        <w:div w:id="1598975763">
          <w:marLeft w:val="0"/>
          <w:marRight w:val="0"/>
          <w:marTop w:val="0"/>
          <w:marBottom w:val="0"/>
          <w:divBdr>
            <w:top w:val="none" w:sz="0" w:space="0" w:color="auto"/>
            <w:left w:val="none" w:sz="0" w:space="0" w:color="auto"/>
            <w:bottom w:val="none" w:sz="0" w:space="0" w:color="auto"/>
            <w:right w:val="none" w:sz="0" w:space="0" w:color="auto"/>
          </w:divBdr>
          <w:divsChild>
            <w:div w:id="78328494">
              <w:marLeft w:val="0"/>
              <w:marRight w:val="0"/>
              <w:marTop w:val="0"/>
              <w:marBottom w:val="0"/>
              <w:divBdr>
                <w:top w:val="none" w:sz="0" w:space="0" w:color="auto"/>
                <w:left w:val="none" w:sz="0" w:space="0" w:color="auto"/>
                <w:bottom w:val="none" w:sz="0" w:space="0" w:color="auto"/>
                <w:right w:val="none" w:sz="0" w:space="0" w:color="auto"/>
              </w:divBdr>
              <w:divsChild>
                <w:div w:id="575362925">
                  <w:marLeft w:val="0"/>
                  <w:marRight w:val="0"/>
                  <w:marTop w:val="0"/>
                  <w:marBottom w:val="0"/>
                  <w:divBdr>
                    <w:top w:val="none" w:sz="0" w:space="0" w:color="auto"/>
                    <w:left w:val="none" w:sz="0" w:space="0" w:color="auto"/>
                    <w:bottom w:val="none" w:sz="0" w:space="0" w:color="auto"/>
                    <w:right w:val="none" w:sz="0" w:space="0" w:color="auto"/>
                  </w:divBdr>
                  <w:divsChild>
                    <w:div w:id="2018388022">
                      <w:marLeft w:val="0"/>
                      <w:marRight w:val="0"/>
                      <w:marTop w:val="0"/>
                      <w:marBottom w:val="0"/>
                      <w:divBdr>
                        <w:top w:val="none" w:sz="0" w:space="0" w:color="auto"/>
                        <w:left w:val="none" w:sz="0" w:space="0" w:color="auto"/>
                        <w:bottom w:val="single" w:sz="12" w:space="0" w:color="3F8AC3"/>
                        <w:right w:val="none" w:sz="0" w:space="0" w:color="auto"/>
                      </w:divBdr>
                      <w:divsChild>
                        <w:div w:id="1823425744">
                          <w:marLeft w:val="0"/>
                          <w:marRight w:val="0"/>
                          <w:marTop w:val="0"/>
                          <w:marBottom w:val="0"/>
                          <w:divBdr>
                            <w:top w:val="none" w:sz="0" w:space="0" w:color="auto"/>
                            <w:left w:val="none" w:sz="0" w:space="0" w:color="auto"/>
                            <w:bottom w:val="none" w:sz="0" w:space="0" w:color="auto"/>
                            <w:right w:val="none" w:sz="0" w:space="0" w:color="auto"/>
                          </w:divBdr>
                          <w:divsChild>
                            <w:div w:id="1117144312">
                              <w:marLeft w:val="0"/>
                              <w:marRight w:val="0"/>
                              <w:marTop w:val="0"/>
                              <w:marBottom w:val="300"/>
                              <w:divBdr>
                                <w:top w:val="single" w:sz="12" w:space="0" w:color="3F8AC3"/>
                                <w:left w:val="none" w:sz="0" w:space="0" w:color="auto"/>
                                <w:bottom w:val="single" w:sz="12" w:space="0" w:color="3F8AC3"/>
                                <w:right w:val="none" w:sz="0" w:space="0" w:color="auto"/>
                              </w:divBdr>
                              <w:divsChild>
                                <w:div w:id="1775975630">
                                  <w:marLeft w:val="0"/>
                                  <w:marRight w:val="0"/>
                                  <w:marTop w:val="0"/>
                                  <w:marBottom w:val="0"/>
                                  <w:divBdr>
                                    <w:top w:val="none" w:sz="0" w:space="0" w:color="auto"/>
                                    <w:left w:val="none" w:sz="0" w:space="0" w:color="auto"/>
                                    <w:bottom w:val="none" w:sz="0" w:space="0" w:color="auto"/>
                                    <w:right w:val="none" w:sz="0" w:space="0" w:color="auto"/>
                                  </w:divBdr>
                                  <w:divsChild>
                                    <w:div w:id="2055350050">
                                      <w:marLeft w:val="0"/>
                                      <w:marRight w:val="0"/>
                                      <w:marTop w:val="0"/>
                                      <w:marBottom w:val="0"/>
                                      <w:divBdr>
                                        <w:top w:val="none" w:sz="0" w:space="0" w:color="auto"/>
                                        <w:left w:val="none" w:sz="0" w:space="0" w:color="auto"/>
                                        <w:bottom w:val="none" w:sz="0" w:space="0" w:color="auto"/>
                                        <w:right w:val="none" w:sz="0" w:space="0" w:color="auto"/>
                                      </w:divBdr>
                                      <w:divsChild>
                                        <w:div w:id="1042897142">
                                          <w:marLeft w:val="0"/>
                                          <w:marRight w:val="0"/>
                                          <w:marTop w:val="0"/>
                                          <w:marBottom w:val="0"/>
                                          <w:divBdr>
                                            <w:top w:val="none" w:sz="0" w:space="0" w:color="auto"/>
                                            <w:left w:val="none" w:sz="0" w:space="0" w:color="auto"/>
                                            <w:bottom w:val="none" w:sz="0" w:space="0" w:color="auto"/>
                                            <w:right w:val="none" w:sz="0" w:space="0" w:color="auto"/>
                                          </w:divBdr>
                                        </w:div>
                                      </w:divsChild>
                                    </w:div>
                                    <w:div w:id="16321206">
                                      <w:marLeft w:val="0"/>
                                      <w:marRight w:val="0"/>
                                      <w:marTop w:val="0"/>
                                      <w:marBottom w:val="0"/>
                                      <w:divBdr>
                                        <w:top w:val="none" w:sz="0" w:space="0" w:color="auto"/>
                                        <w:left w:val="none" w:sz="0" w:space="0" w:color="auto"/>
                                        <w:bottom w:val="none" w:sz="0" w:space="0" w:color="auto"/>
                                        <w:right w:val="none" w:sz="0" w:space="0" w:color="auto"/>
                                      </w:divBdr>
                                      <w:divsChild>
                                        <w:div w:id="331955885">
                                          <w:marLeft w:val="0"/>
                                          <w:marRight w:val="0"/>
                                          <w:marTop w:val="0"/>
                                          <w:marBottom w:val="0"/>
                                          <w:divBdr>
                                            <w:top w:val="none" w:sz="0" w:space="0" w:color="auto"/>
                                            <w:left w:val="none" w:sz="0" w:space="0" w:color="auto"/>
                                            <w:bottom w:val="none" w:sz="0" w:space="0" w:color="auto"/>
                                            <w:right w:val="none" w:sz="0" w:space="0" w:color="auto"/>
                                          </w:divBdr>
                                          <w:divsChild>
                                            <w:div w:id="8334059">
                                              <w:marLeft w:val="0"/>
                                              <w:marRight w:val="0"/>
                                              <w:marTop w:val="0"/>
                                              <w:marBottom w:val="0"/>
                                              <w:divBdr>
                                                <w:top w:val="none" w:sz="0" w:space="0" w:color="auto"/>
                                                <w:left w:val="none" w:sz="0" w:space="0" w:color="auto"/>
                                                <w:bottom w:val="none" w:sz="0" w:space="0" w:color="auto"/>
                                                <w:right w:val="none" w:sz="0" w:space="0" w:color="auto"/>
                                              </w:divBdr>
                                              <w:divsChild>
                                                <w:div w:id="17697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5499">
                      <w:marLeft w:val="0"/>
                      <w:marRight w:val="0"/>
                      <w:marTop w:val="0"/>
                      <w:marBottom w:val="0"/>
                      <w:divBdr>
                        <w:top w:val="none" w:sz="0" w:space="0" w:color="auto"/>
                        <w:left w:val="none" w:sz="0" w:space="0" w:color="auto"/>
                        <w:bottom w:val="none" w:sz="0" w:space="0" w:color="auto"/>
                        <w:right w:val="none" w:sz="0" w:space="0" w:color="auto"/>
                      </w:divBdr>
                      <w:divsChild>
                        <w:div w:id="1035470936">
                          <w:marLeft w:val="0"/>
                          <w:marRight w:val="0"/>
                          <w:marTop w:val="0"/>
                          <w:marBottom w:val="0"/>
                          <w:divBdr>
                            <w:top w:val="none" w:sz="0" w:space="0" w:color="auto"/>
                            <w:left w:val="none" w:sz="0" w:space="0" w:color="auto"/>
                            <w:bottom w:val="none" w:sz="0" w:space="0" w:color="auto"/>
                            <w:right w:val="none" w:sz="0" w:space="0" w:color="auto"/>
                          </w:divBdr>
                        </w:div>
                        <w:div w:id="842596618">
                          <w:marLeft w:val="0"/>
                          <w:marRight w:val="0"/>
                          <w:marTop w:val="0"/>
                          <w:marBottom w:val="0"/>
                          <w:divBdr>
                            <w:top w:val="none" w:sz="0" w:space="0" w:color="auto"/>
                            <w:left w:val="none" w:sz="0" w:space="0" w:color="auto"/>
                            <w:bottom w:val="none" w:sz="0" w:space="0" w:color="auto"/>
                            <w:right w:val="none" w:sz="0" w:space="0" w:color="auto"/>
                          </w:divBdr>
                          <w:divsChild>
                            <w:div w:id="1706103814">
                              <w:marLeft w:val="0"/>
                              <w:marRight w:val="0"/>
                              <w:marTop w:val="0"/>
                              <w:marBottom w:val="0"/>
                              <w:divBdr>
                                <w:top w:val="none" w:sz="0" w:space="0" w:color="auto"/>
                                <w:left w:val="none" w:sz="0" w:space="0" w:color="auto"/>
                                <w:bottom w:val="none" w:sz="0" w:space="0" w:color="auto"/>
                                <w:right w:val="none" w:sz="0" w:space="0" w:color="auto"/>
                              </w:divBdr>
                              <w:divsChild>
                                <w:div w:id="621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83852">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sChild>
        <w:div w:id="1574044841">
          <w:marLeft w:val="547"/>
          <w:marRight w:val="0"/>
          <w:marTop w:val="134"/>
          <w:marBottom w:val="0"/>
          <w:divBdr>
            <w:top w:val="none" w:sz="0" w:space="0" w:color="auto"/>
            <w:left w:val="none" w:sz="0" w:space="0" w:color="auto"/>
            <w:bottom w:val="none" w:sz="0" w:space="0" w:color="auto"/>
            <w:right w:val="none" w:sz="0" w:space="0" w:color="auto"/>
          </w:divBdr>
        </w:div>
      </w:divsChild>
    </w:div>
    <w:div w:id="1731076178">
      <w:bodyDiv w:val="1"/>
      <w:marLeft w:val="0"/>
      <w:marRight w:val="0"/>
      <w:marTop w:val="0"/>
      <w:marBottom w:val="0"/>
      <w:divBdr>
        <w:top w:val="none" w:sz="0" w:space="0" w:color="auto"/>
        <w:left w:val="none" w:sz="0" w:space="0" w:color="auto"/>
        <w:bottom w:val="none" w:sz="0" w:space="0" w:color="auto"/>
        <w:right w:val="none" w:sz="0" w:space="0" w:color="auto"/>
      </w:divBdr>
      <w:divsChild>
        <w:div w:id="225534782">
          <w:marLeft w:val="547"/>
          <w:marRight w:val="0"/>
          <w:marTop w:val="134"/>
          <w:marBottom w:val="0"/>
          <w:divBdr>
            <w:top w:val="none" w:sz="0" w:space="0" w:color="auto"/>
            <w:left w:val="none" w:sz="0" w:space="0" w:color="auto"/>
            <w:bottom w:val="none" w:sz="0" w:space="0" w:color="auto"/>
            <w:right w:val="none" w:sz="0" w:space="0" w:color="auto"/>
          </w:divBdr>
        </w:div>
      </w:divsChild>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sChild>
        <w:div w:id="1706324883">
          <w:marLeft w:val="547"/>
          <w:marRight w:val="0"/>
          <w:marTop w:val="125"/>
          <w:marBottom w:val="0"/>
          <w:divBdr>
            <w:top w:val="none" w:sz="0" w:space="0" w:color="auto"/>
            <w:left w:val="none" w:sz="0" w:space="0" w:color="auto"/>
            <w:bottom w:val="none" w:sz="0" w:space="0" w:color="auto"/>
            <w:right w:val="none" w:sz="0" w:space="0" w:color="auto"/>
          </w:divBdr>
        </w:div>
        <w:div w:id="149099457">
          <w:marLeft w:val="547"/>
          <w:marRight w:val="0"/>
          <w:marTop w:val="125"/>
          <w:marBottom w:val="0"/>
          <w:divBdr>
            <w:top w:val="none" w:sz="0" w:space="0" w:color="auto"/>
            <w:left w:val="none" w:sz="0" w:space="0" w:color="auto"/>
            <w:bottom w:val="none" w:sz="0" w:space="0" w:color="auto"/>
            <w:right w:val="none" w:sz="0" w:space="0" w:color="auto"/>
          </w:divBdr>
        </w:div>
        <w:div w:id="1351566635">
          <w:marLeft w:val="547"/>
          <w:marRight w:val="0"/>
          <w:marTop w:val="125"/>
          <w:marBottom w:val="0"/>
          <w:divBdr>
            <w:top w:val="none" w:sz="0" w:space="0" w:color="auto"/>
            <w:left w:val="none" w:sz="0" w:space="0" w:color="auto"/>
            <w:bottom w:val="none" w:sz="0" w:space="0" w:color="auto"/>
            <w:right w:val="none" w:sz="0" w:space="0" w:color="auto"/>
          </w:divBdr>
        </w:div>
        <w:div w:id="703212845">
          <w:marLeft w:val="547"/>
          <w:marRight w:val="0"/>
          <w:marTop w:val="125"/>
          <w:marBottom w:val="0"/>
          <w:divBdr>
            <w:top w:val="none" w:sz="0" w:space="0" w:color="auto"/>
            <w:left w:val="none" w:sz="0" w:space="0" w:color="auto"/>
            <w:bottom w:val="none" w:sz="0" w:space="0" w:color="auto"/>
            <w:right w:val="none" w:sz="0" w:space="0" w:color="auto"/>
          </w:divBdr>
        </w:div>
        <w:div w:id="976492168">
          <w:marLeft w:val="547"/>
          <w:marRight w:val="0"/>
          <w:marTop w:val="125"/>
          <w:marBottom w:val="0"/>
          <w:divBdr>
            <w:top w:val="none" w:sz="0" w:space="0" w:color="auto"/>
            <w:left w:val="none" w:sz="0" w:space="0" w:color="auto"/>
            <w:bottom w:val="none" w:sz="0" w:space="0" w:color="auto"/>
            <w:right w:val="none" w:sz="0" w:space="0" w:color="auto"/>
          </w:divBdr>
        </w:div>
      </w:divsChild>
    </w:div>
    <w:div w:id="1916937737">
      <w:bodyDiv w:val="1"/>
      <w:marLeft w:val="0"/>
      <w:marRight w:val="0"/>
      <w:marTop w:val="0"/>
      <w:marBottom w:val="0"/>
      <w:divBdr>
        <w:top w:val="none" w:sz="0" w:space="0" w:color="auto"/>
        <w:left w:val="none" w:sz="0" w:space="0" w:color="auto"/>
        <w:bottom w:val="none" w:sz="0" w:space="0" w:color="auto"/>
        <w:right w:val="none" w:sz="0" w:space="0" w:color="auto"/>
      </w:divBdr>
      <w:divsChild>
        <w:div w:id="1892228302">
          <w:marLeft w:val="547"/>
          <w:marRight w:val="0"/>
          <w:marTop w:val="91"/>
          <w:marBottom w:val="0"/>
          <w:divBdr>
            <w:top w:val="none" w:sz="0" w:space="0" w:color="auto"/>
            <w:left w:val="none" w:sz="0" w:space="0" w:color="auto"/>
            <w:bottom w:val="none" w:sz="0" w:space="0" w:color="auto"/>
            <w:right w:val="none" w:sz="0" w:space="0" w:color="auto"/>
          </w:divBdr>
        </w:div>
        <w:div w:id="625505390">
          <w:marLeft w:val="547"/>
          <w:marRight w:val="0"/>
          <w:marTop w:val="91"/>
          <w:marBottom w:val="0"/>
          <w:divBdr>
            <w:top w:val="none" w:sz="0" w:space="0" w:color="auto"/>
            <w:left w:val="none" w:sz="0" w:space="0" w:color="auto"/>
            <w:bottom w:val="none" w:sz="0" w:space="0" w:color="auto"/>
            <w:right w:val="none" w:sz="0" w:space="0" w:color="auto"/>
          </w:divBdr>
        </w:div>
        <w:div w:id="1171723045">
          <w:marLeft w:val="547"/>
          <w:marRight w:val="0"/>
          <w:marTop w:val="91"/>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1987784972">
      <w:bodyDiv w:val="1"/>
      <w:marLeft w:val="0"/>
      <w:marRight w:val="0"/>
      <w:marTop w:val="0"/>
      <w:marBottom w:val="0"/>
      <w:divBdr>
        <w:top w:val="none" w:sz="0" w:space="0" w:color="auto"/>
        <w:left w:val="none" w:sz="0" w:space="0" w:color="auto"/>
        <w:bottom w:val="none" w:sz="0" w:space="0" w:color="auto"/>
        <w:right w:val="none" w:sz="0" w:space="0" w:color="auto"/>
      </w:divBdr>
      <w:divsChild>
        <w:div w:id="927035190">
          <w:marLeft w:val="547"/>
          <w:marRight w:val="0"/>
          <w:marTop w:val="115"/>
          <w:marBottom w:val="0"/>
          <w:divBdr>
            <w:top w:val="none" w:sz="0" w:space="0" w:color="auto"/>
            <w:left w:val="none" w:sz="0" w:space="0" w:color="auto"/>
            <w:bottom w:val="none" w:sz="0" w:space="0" w:color="auto"/>
            <w:right w:val="none" w:sz="0" w:space="0" w:color="auto"/>
          </w:divBdr>
        </w:div>
        <w:div w:id="437019166">
          <w:marLeft w:val="547"/>
          <w:marRight w:val="0"/>
          <w:marTop w:val="115"/>
          <w:marBottom w:val="0"/>
          <w:divBdr>
            <w:top w:val="none" w:sz="0" w:space="0" w:color="auto"/>
            <w:left w:val="none" w:sz="0" w:space="0" w:color="auto"/>
            <w:bottom w:val="none" w:sz="0" w:space="0" w:color="auto"/>
            <w:right w:val="none" w:sz="0" w:space="0" w:color="auto"/>
          </w:divBdr>
        </w:div>
        <w:div w:id="124383650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4.xml"/><Relationship Id="rId47" Type="http://schemas.openxmlformats.org/officeDocument/2006/relationships/footer" Target="footer3.xml"/><Relationship Id="rId48" Type="http://schemas.openxmlformats.org/officeDocument/2006/relationships/header" Target="header5.xml"/><Relationship Id="rId49" Type="http://schemas.openxmlformats.org/officeDocument/2006/relationships/fontTable" Target="fontTable.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hyperlink" Target="https://www.scientificamerican.com/author/douglas-medin/" TargetMode="External"/><Relationship Id="rId29" Type="http://schemas.openxmlformats.org/officeDocument/2006/relationships/hyperlink" Target="https://www.scientificamerican.com/author/carol-d-lee/" TargetMode="Externa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Bang" TargetMode="External"/><Relationship Id="rId31" Type="http://schemas.openxmlformats.org/officeDocument/2006/relationships/hyperlink" Target="https://www.scientificamerican.com/article/point-of-view-affects-how-science-is-done/" TargetMode="External"/><Relationship Id="rId32" Type="http://schemas.openxmlformats.org/officeDocument/2006/relationships/hyperlink" Target="https://www.scientificamerican.com/article/point-of-view-affects-how-science-is-done/"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muslimheritage.com/authors/dr-muhammad-abdul-jabbar-beg" TargetMode="External"/><Relationship Id="rId34" Type="http://schemas.openxmlformats.org/officeDocument/2006/relationships/hyperlink" Target="http://www.muslimheritage.com/article/origins-islamic-science" TargetMode="External"/><Relationship Id="rId35" Type="http://schemas.openxmlformats.org/officeDocument/2006/relationships/hyperlink" Target="http://www.muslimheritage.com/article/origins-islamic-science" TargetMode="External"/><Relationship Id="rId36" Type="http://schemas.openxmlformats.org/officeDocument/2006/relationships/image" Target="media/image21.pn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wmf"/><Relationship Id="rId40" Type="http://schemas.openxmlformats.org/officeDocument/2006/relationships/image" Target="media/image25.png"/><Relationship Id="rId41" Type="http://schemas.openxmlformats.org/officeDocument/2006/relationships/image" Target="media/image26.jpeg"/><Relationship Id="rId42" Type="http://schemas.openxmlformats.org/officeDocument/2006/relationships/image" Target="media/image27.pn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8.jpeg"/><Relationship Id="rId5" Type="http://schemas.openxmlformats.org/officeDocument/2006/relationships/image" Target="media/image9.jpeg"/><Relationship Id="rId6"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A0D175-8DCE-C544-877C-F5ECE327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5124</Words>
  <Characters>30643</Characters>
  <Application>Microsoft Macintosh Word</Application>
  <DocSecurity>0</DocSecurity>
  <Lines>828</Lines>
  <Paragraphs>319</Paragraphs>
  <ScaleCrop>false</ScaleCrop>
  <HeadingPairs>
    <vt:vector size="2" baseType="variant">
      <vt:variant>
        <vt:lpstr>Título</vt:lpstr>
      </vt:variant>
      <vt:variant>
        <vt:i4>1</vt:i4>
      </vt:variant>
    </vt:vector>
  </HeadingPairs>
  <TitlesOfParts>
    <vt:vector size="1" baseType="lpstr">
      <vt:lpstr/>
    </vt:vector>
  </TitlesOfParts>
  <Manager>IncluSMe (antquesa)</Manager>
  <Company/>
  <LinksUpToDate>false</LinksUpToDate>
  <CharactersWithSpaces>35448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EINFÜHRUNG IN KULTUR UND VIELFALT FÜR ANGEHENDE LEHRKRÄFTE FÜR MATHEMATIK UND NATURWISSENSCHAFTLICHE FÄCHER</dc:title>
  <dc:subject>Modul 1 Arbeitsblätter </dc:subject>
  <dc:creator>Incuse Projekt (Fördernummer 2016-1-DE01-KA203-002910) 2016-2019, federführende Beiträge vom Internationalen Zentrum MINT-Bildung (ICSE) an der Pädagogischen Hochschule Freiburg.</dc:creator>
  <cp:keywords/>
  <dc:description/>
  <cp:lastModifiedBy>Shsk</cp:lastModifiedBy>
  <cp:revision>5</cp:revision>
  <cp:lastPrinted>2019-02-18T06:38:00Z</cp:lastPrinted>
  <dcterms:created xsi:type="dcterms:W3CDTF">2019-07-23T09:46:00Z</dcterms:created>
  <dcterms:modified xsi:type="dcterms:W3CDTF">2019-08-02T20:28:00Z</dcterms:modified>
  <cp:category/>
</cp:coreProperties>
</file>