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20F2C" w14:textId="05AF8791" w:rsidR="0082777F" w:rsidRDefault="0082777F" w:rsidP="0082777F">
      <w:pPr>
        <w:pStyle w:val="berschrift1"/>
        <w:rPr>
          <w:rFonts w:eastAsiaTheme="minorHAnsi" w:cstheme="minorBidi"/>
          <w:b w:val="0"/>
          <w:bCs/>
          <w:color w:val="808080" w:themeColor="background1" w:themeShade="80"/>
          <w:sz w:val="22"/>
          <w:szCs w:val="22"/>
        </w:rPr>
      </w:pPr>
    </w:p>
    <w:p w14:paraId="763CC4E7" w14:textId="77777777" w:rsidR="0082777F" w:rsidRDefault="0082777F" w:rsidP="0082777F"/>
    <w:p w14:paraId="145ABB6C" w14:textId="77777777" w:rsidR="0082777F" w:rsidRDefault="0082777F" w:rsidP="0082777F"/>
    <w:p w14:paraId="77D4C81E" w14:textId="77777777" w:rsidR="0082777F" w:rsidRDefault="0082777F" w:rsidP="0082777F"/>
    <w:p w14:paraId="390E1558" w14:textId="77777777" w:rsidR="0082777F" w:rsidRDefault="0082777F" w:rsidP="0082777F"/>
    <w:p w14:paraId="6C55A0EA" w14:textId="77777777" w:rsidR="0082777F" w:rsidRDefault="0082777F" w:rsidP="0082777F"/>
    <w:p w14:paraId="2C0B29F2" w14:textId="77777777" w:rsidR="0082777F" w:rsidRDefault="0082777F" w:rsidP="0082777F"/>
    <w:p w14:paraId="4354E2FC" w14:textId="77777777" w:rsidR="0082777F" w:rsidRDefault="0082777F" w:rsidP="0082777F"/>
    <w:p w14:paraId="2A94AE9F" w14:textId="77777777" w:rsidR="0082777F" w:rsidRDefault="0082777F" w:rsidP="0082777F"/>
    <w:p w14:paraId="24FBD1C5" w14:textId="77777777" w:rsidR="0082777F" w:rsidRDefault="0082777F" w:rsidP="0082777F"/>
    <w:p w14:paraId="6BAB3B65" w14:textId="77777777" w:rsidR="0082777F" w:rsidRDefault="0082777F" w:rsidP="0082777F"/>
    <w:p w14:paraId="231280D0" w14:textId="77777777" w:rsidR="0082777F" w:rsidRDefault="0082777F" w:rsidP="0082777F"/>
    <w:p w14:paraId="17E46D6D" w14:textId="77777777" w:rsidR="0082777F" w:rsidRDefault="0082777F" w:rsidP="0082777F"/>
    <w:p w14:paraId="39F087EA" w14:textId="77777777" w:rsidR="0082777F" w:rsidRDefault="0082777F" w:rsidP="0082777F"/>
    <w:p w14:paraId="5B9AE55C" w14:textId="77777777" w:rsidR="0082777F" w:rsidRDefault="0082777F" w:rsidP="0082777F"/>
    <w:p w14:paraId="605DF3F4" w14:textId="77777777" w:rsidR="0082777F" w:rsidRDefault="0082777F" w:rsidP="0082777F"/>
    <w:p w14:paraId="10283EAF" w14:textId="1DF240E1" w:rsidR="0082777F" w:rsidRDefault="0082777F" w:rsidP="0082777F"/>
    <w:p w14:paraId="72F96B7B" w14:textId="2DA3D1D6" w:rsidR="0082777F" w:rsidRDefault="0082777F" w:rsidP="0082777F"/>
    <w:p w14:paraId="659D3874" w14:textId="5AE3786F" w:rsidR="0082777F" w:rsidRDefault="0082777F" w:rsidP="0082777F"/>
    <w:p w14:paraId="251ABE8E" w14:textId="77777777" w:rsidR="00C1725E" w:rsidRDefault="00C1725E" w:rsidP="0082777F"/>
    <w:p w14:paraId="21BC18BC" w14:textId="77777777" w:rsidR="00C1725E" w:rsidRDefault="00C1725E" w:rsidP="0082777F"/>
    <w:p w14:paraId="3146BB7A" w14:textId="77777777" w:rsidR="0082777F" w:rsidRDefault="0082777F" w:rsidP="0082777F"/>
    <w:p w14:paraId="0192F8BD" w14:textId="21B56680" w:rsidR="0082777F" w:rsidRDefault="0082777F" w:rsidP="0082777F"/>
    <w:tbl>
      <w:tblPr>
        <w:tblStyle w:val="Tabellenraster"/>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A83B64" w14:paraId="52E472B6" w14:textId="77777777" w:rsidTr="000E5736">
        <w:trPr>
          <w:trHeight w:val="2348"/>
        </w:trPr>
        <w:tc>
          <w:tcPr>
            <w:tcW w:w="1680" w:type="dxa"/>
            <w:vAlign w:val="center"/>
          </w:tcPr>
          <w:p w14:paraId="7E5D0DB9" w14:textId="5724D1D1" w:rsidR="0082777F" w:rsidRPr="00A83B64" w:rsidRDefault="0082777F" w:rsidP="00375866">
            <w:pPr>
              <w:jc w:val="center"/>
              <w:rPr>
                <w:rFonts w:ascii="Avenir Book" w:hAnsi="Avenir Book" w:cs="Arial"/>
              </w:rPr>
            </w:pPr>
          </w:p>
        </w:tc>
      </w:tr>
    </w:tbl>
    <w:tbl>
      <w:tblPr>
        <w:tblStyle w:val="Tabellenraster"/>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A83B64" w14:paraId="79C30556" w14:textId="77777777" w:rsidTr="00C1725E">
        <w:trPr>
          <w:trHeight w:val="2348"/>
        </w:trPr>
        <w:tc>
          <w:tcPr>
            <w:tcW w:w="3346" w:type="dxa"/>
            <w:tcBorders>
              <w:right w:val="single" w:sz="24" w:space="0" w:color="004571"/>
            </w:tcBorders>
          </w:tcPr>
          <w:p w14:paraId="408522BF" w14:textId="7CE6BB72" w:rsidR="0082777F" w:rsidRPr="00BE5FDF" w:rsidRDefault="0082777F" w:rsidP="00C1725E">
            <w:pPr>
              <w:jc w:val="center"/>
              <w:rPr>
                <w:rFonts w:ascii="Avenir Book" w:hAnsi="Avenir Book" w:cs="Arial"/>
                <w:color w:val="004571"/>
                <w:sz w:val="72"/>
                <w:szCs w:val="72"/>
                <w:lang w:val="en-US"/>
              </w:rPr>
            </w:pPr>
            <w:r w:rsidRPr="00BE5FDF">
              <w:rPr>
                <w:rFonts w:ascii="Avenir Book" w:eastAsia="BatangChe" w:hAnsi="Avenir Book" w:cs="Arial"/>
                <w:color w:val="004571"/>
                <w:sz w:val="96"/>
                <w:szCs w:val="96"/>
                <w:lang w:val="en-US"/>
              </w:rPr>
              <w:t>M</w:t>
            </w:r>
            <w:r w:rsidRPr="00BE5FDF">
              <w:rPr>
                <w:rFonts w:ascii="Avenir Book" w:eastAsia="BatangChe" w:hAnsi="Avenir Book" w:cs="Arial"/>
                <w:color w:val="004571"/>
                <w:sz w:val="56"/>
                <w:szCs w:val="56"/>
                <w:lang w:val="en-US"/>
              </w:rPr>
              <w:t>odul</w:t>
            </w:r>
            <w:r w:rsidRPr="00BE5FDF">
              <w:rPr>
                <w:rFonts w:ascii="Avenir Book" w:eastAsia="BatangChe" w:hAnsi="Avenir Book" w:cs="Arial"/>
                <w:color w:val="004571"/>
                <w:sz w:val="72"/>
                <w:szCs w:val="72"/>
                <w:lang w:val="en-US"/>
              </w:rPr>
              <w:t xml:space="preserve"> </w:t>
            </w:r>
            <w:r w:rsidRPr="00BE5FDF">
              <w:rPr>
                <w:rFonts w:ascii="Avenir Book" w:eastAsia="BatangChe" w:hAnsi="Avenir Book" w:cs="Arial"/>
                <w:color w:val="004571"/>
                <w:sz w:val="96"/>
                <w:szCs w:val="96"/>
                <w:lang w:val="en-US"/>
              </w:rPr>
              <w:t>1</w:t>
            </w:r>
            <w:r w:rsidR="00B575B3">
              <w:rPr>
                <w:rFonts w:ascii="Avenir Book" w:eastAsia="BatangChe" w:hAnsi="Avenir Book" w:cs="Arial"/>
                <w:color w:val="004571"/>
                <w:sz w:val="96"/>
                <w:szCs w:val="96"/>
                <w:lang w:val="en-US"/>
              </w:rPr>
              <w:t>1</w:t>
            </w:r>
          </w:p>
          <w:p w14:paraId="4E92DE3D" w14:textId="3FA8455B" w:rsidR="0082777F" w:rsidRPr="00A83B64" w:rsidRDefault="007E3F9F" w:rsidP="00C1725E">
            <w:pPr>
              <w:jc w:val="center"/>
              <w:rPr>
                <w:rFonts w:ascii="Avenir Book" w:hAnsi="Avenir Book" w:cs="Arial"/>
              </w:rPr>
            </w:pPr>
            <w:r>
              <w:rPr>
                <w:noProof/>
                <w:lang w:val="de-DE" w:eastAsia="de-DE"/>
              </w:rPr>
              <w:drawing>
                <wp:anchor distT="0" distB="0" distL="114300" distR="114300" simplePos="0" relativeHeight="251738112" behindDoc="0" locked="0" layoutInCell="1" allowOverlap="1" wp14:anchorId="24470F67" wp14:editId="74853FBA">
                  <wp:simplePos x="0" y="0"/>
                  <wp:positionH relativeFrom="column">
                    <wp:posOffset>5080</wp:posOffset>
                  </wp:positionH>
                  <wp:positionV relativeFrom="paragraph">
                    <wp:posOffset>73025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2B02CF">
              <w:rPr>
                <w:rFonts w:ascii="Avenir Book" w:hAnsi="Avenir Book"/>
                <w:noProof/>
                <w:lang w:val="de-DE" w:eastAsia="de-DE"/>
              </w:rPr>
              <w:drawing>
                <wp:anchor distT="0" distB="0" distL="114300" distR="114300" simplePos="0" relativeHeight="251695104" behindDoc="0" locked="0" layoutInCell="1" allowOverlap="1" wp14:anchorId="7A516B5C" wp14:editId="36EAC805">
                  <wp:simplePos x="0" y="0"/>
                  <wp:positionH relativeFrom="column">
                    <wp:posOffset>1071880</wp:posOffset>
                  </wp:positionH>
                  <wp:positionV relativeFrom="paragraph">
                    <wp:posOffset>43180</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7364B6BA" w14:textId="69D1F3CF" w:rsidR="0082777F" w:rsidRPr="00BE5FDF" w:rsidRDefault="00B575B3" w:rsidP="00AB1200">
            <w:pPr>
              <w:pStyle w:val="berschrift1"/>
              <w:spacing w:before="0"/>
              <w:jc w:val="right"/>
              <w:rPr>
                <w:rFonts w:eastAsia="BatangChe" w:cs="Arial"/>
                <w:color w:val="004571"/>
                <w:szCs w:val="40"/>
              </w:rPr>
            </w:pPr>
            <w:r>
              <w:rPr>
                <w:rFonts w:eastAsia="BatangChe" w:cs="Arial"/>
                <w:bCs/>
                <w:color w:val="004571"/>
                <w:szCs w:val="40"/>
                <w:lang w:val="es-ES_tradnl"/>
              </w:rPr>
              <w:t>SCAFFOLDING</w:t>
            </w:r>
            <w:r w:rsidR="00AB1200">
              <w:rPr>
                <w:rFonts w:eastAsia="BatangChe" w:cs="Arial"/>
                <w:bCs/>
                <w:color w:val="004571"/>
                <w:szCs w:val="40"/>
                <w:lang w:val="es-ES_tradnl"/>
              </w:rPr>
              <w:t xml:space="preserve"> </w:t>
            </w:r>
          </w:p>
        </w:tc>
      </w:tr>
    </w:tbl>
    <w:p w14:paraId="211182EA" w14:textId="160B2EEE" w:rsidR="0082777F" w:rsidRPr="0082777F" w:rsidRDefault="0082777F" w:rsidP="0082777F">
      <w:pPr>
        <w:rPr>
          <w:rFonts w:ascii="Avenir Book" w:eastAsia="BatangChe" w:hAnsi="Avenir Book" w:cs="Arial"/>
          <w:color w:val="004571"/>
          <w:sz w:val="40"/>
          <w:szCs w:val="40"/>
          <w:lang w:val="en-US"/>
        </w:rPr>
      </w:pPr>
    </w:p>
    <w:p w14:paraId="37D819D5" w14:textId="0B1A70D1" w:rsidR="0082777F" w:rsidRDefault="0082777F" w:rsidP="0082777F">
      <w:pPr>
        <w:pStyle w:val="berschrift1"/>
        <w:spacing w:before="0"/>
        <w:jc w:val="center"/>
        <w:rPr>
          <w:rFonts w:eastAsia="BatangChe" w:cs="Arial"/>
          <w:color w:val="9DA954"/>
          <w:sz w:val="48"/>
          <w:szCs w:val="48"/>
        </w:rPr>
      </w:pPr>
    </w:p>
    <w:p w14:paraId="69462901" w14:textId="77777777" w:rsidR="006573C1" w:rsidRDefault="006573C1" w:rsidP="006573C1">
      <w:pPr>
        <w:rPr>
          <w:lang w:val="en-US"/>
        </w:rPr>
      </w:pPr>
    </w:p>
    <w:p w14:paraId="43A0013A" w14:textId="77777777" w:rsidR="006573C1" w:rsidRDefault="006573C1" w:rsidP="006573C1">
      <w:pPr>
        <w:rPr>
          <w:lang w:val="en-US"/>
        </w:rPr>
      </w:pPr>
    </w:p>
    <w:p w14:paraId="6C5BDD31" w14:textId="77777777" w:rsidR="006573C1" w:rsidRDefault="006573C1" w:rsidP="006573C1">
      <w:pPr>
        <w:rPr>
          <w:lang w:val="en-US"/>
        </w:rPr>
      </w:pPr>
    </w:p>
    <w:p w14:paraId="1B4199D0" w14:textId="77777777" w:rsidR="006573C1" w:rsidRDefault="006573C1" w:rsidP="006573C1">
      <w:pPr>
        <w:rPr>
          <w:lang w:val="en-US"/>
        </w:rPr>
      </w:pPr>
    </w:p>
    <w:p w14:paraId="3EB68187" w14:textId="77777777" w:rsidR="006573C1" w:rsidRDefault="006573C1" w:rsidP="006573C1">
      <w:pPr>
        <w:rPr>
          <w:lang w:val="en-US"/>
        </w:rPr>
      </w:pPr>
    </w:p>
    <w:p w14:paraId="7A93DE06" w14:textId="77777777" w:rsidR="006573C1" w:rsidRDefault="006573C1" w:rsidP="006573C1">
      <w:pPr>
        <w:rPr>
          <w:lang w:val="en-US"/>
        </w:rPr>
      </w:pPr>
    </w:p>
    <w:p w14:paraId="15B97F0C" w14:textId="77777777" w:rsidR="006573C1" w:rsidRDefault="006573C1" w:rsidP="006573C1">
      <w:pPr>
        <w:rPr>
          <w:lang w:val="en-US"/>
        </w:rPr>
      </w:pPr>
    </w:p>
    <w:p w14:paraId="084BB45F" w14:textId="77777777" w:rsidR="006573C1" w:rsidRDefault="006573C1" w:rsidP="006573C1">
      <w:pPr>
        <w:rPr>
          <w:lang w:val="en-US"/>
        </w:rPr>
      </w:pPr>
    </w:p>
    <w:p w14:paraId="5B535F27" w14:textId="77777777" w:rsidR="006573C1" w:rsidRDefault="006573C1" w:rsidP="006573C1">
      <w:pPr>
        <w:rPr>
          <w:lang w:val="en-US"/>
        </w:rPr>
      </w:pPr>
    </w:p>
    <w:p w14:paraId="28762F50" w14:textId="77777777" w:rsidR="006573C1" w:rsidRDefault="006573C1" w:rsidP="006573C1">
      <w:pPr>
        <w:rPr>
          <w:lang w:val="en-US"/>
        </w:rPr>
      </w:pPr>
    </w:p>
    <w:p w14:paraId="395D35C1" w14:textId="77777777" w:rsidR="006573C1" w:rsidRDefault="006573C1" w:rsidP="006573C1">
      <w:pPr>
        <w:pStyle w:val="Standarddunkelblau"/>
      </w:pPr>
    </w:p>
    <w:p w14:paraId="1D287F09" w14:textId="77777777" w:rsidR="006573C1" w:rsidRDefault="006573C1" w:rsidP="006573C1">
      <w:pPr>
        <w:pStyle w:val="Standarddunkelblau"/>
      </w:pPr>
    </w:p>
    <w:p w14:paraId="359E41E1" w14:textId="77777777" w:rsidR="006573C1" w:rsidRDefault="006573C1" w:rsidP="006573C1">
      <w:pPr>
        <w:pStyle w:val="Standarddunkelblau"/>
      </w:pPr>
    </w:p>
    <w:p w14:paraId="135224C4" w14:textId="77777777" w:rsidR="006573C1" w:rsidRDefault="006573C1" w:rsidP="006573C1">
      <w:pPr>
        <w:pStyle w:val="Standarddunkelblau"/>
      </w:pPr>
    </w:p>
    <w:p w14:paraId="51592661" w14:textId="77777777" w:rsidR="006573C1" w:rsidRDefault="006573C1" w:rsidP="006573C1">
      <w:pPr>
        <w:pStyle w:val="Standarddunkelblau"/>
      </w:pPr>
    </w:p>
    <w:p w14:paraId="64223366" w14:textId="77777777" w:rsidR="006573C1" w:rsidRDefault="006573C1" w:rsidP="006573C1">
      <w:pPr>
        <w:pStyle w:val="Standarddunkelblau"/>
      </w:pPr>
    </w:p>
    <w:p w14:paraId="0F1AB9EF" w14:textId="77777777" w:rsidR="006573C1" w:rsidRDefault="006573C1" w:rsidP="006573C1">
      <w:pPr>
        <w:pStyle w:val="Standarddunkelblau"/>
      </w:pPr>
    </w:p>
    <w:p w14:paraId="0F5BAC31" w14:textId="77777777" w:rsidR="006573C1" w:rsidRDefault="006573C1" w:rsidP="006573C1">
      <w:pPr>
        <w:pStyle w:val="Standarddunkelblau"/>
      </w:pPr>
    </w:p>
    <w:p w14:paraId="4AE98747" w14:textId="77777777" w:rsidR="006573C1" w:rsidRDefault="006573C1" w:rsidP="006573C1">
      <w:pPr>
        <w:pStyle w:val="Standarddunkelblau"/>
      </w:pPr>
    </w:p>
    <w:p w14:paraId="7BF78076" w14:textId="77777777" w:rsidR="006573C1" w:rsidRDefault="006573C1" w:rsidP="006573C1">
      <w:pPr>
        <w:pStyle w:val="Standarddunkelblau"/>
      </w:pPr>
    </w:p>
    <w:p w14:paraId="61082E9E" w14:textId="77777777" w:rsidR="006573C1" w:rsidRDefault="006573C1" w:rsidP="006573C1">
      <w:pPr>
        <w:pStyle w:val="Standarddunkelblau"/>
      </w:pPr>
    </w:p>
    <w:p w14:paraId="11F15811" w14:textId="77777777" w:rsidR="006573C1" w:rsidRDefault="006573C1" w:rsidP="006573C1">
      <w:pPr>
        <w:pStyle w:val="Standarddunkelblau"/>
      </w:pPr>
    </w:p>
    <w:p w14:paraId="72CC3088" w14:textId="77777777" w:rsidR="006573C1" w:rsidRDefault="006573C1" w:rsidP="006573C1">
      <w:pPr>
        <w:pStyle w:val="Standarddunkelblau"/>
      </w:pPr>
    </w:p>
    <w:p w14:paraId="1E6EBFA1" w14:textId="77777777" w:rsidR="006573C1" w:rsidRDefault="006573C1" w:rsidP="006573C1">
      <w:pPr>
        <w:pStyle w:val="Standarddunkelblau"/>
      </w:pPr>
    </w:p>
    <w:p w14:paraId="19BA3E76" w14:textId="77777777" w:rsidR="006573C1" w:rsidRDefault="006573C1" w:rsidP="006573C1">
      <w:pPr>
        <w:pStyle w:val="Standarddunkelblau"/>
      </w:pPr>
    </w:p>
    <w:p w14:paraId="18FAE679" w14:textId="77777777" w:rsidR="006573C1" w:rsidRDefault="006573C1" w:rsidP="006573C1">
      <w:pPr>
        <w:pStyle w:val="Standarddunkelblau"/>
      </w:pPr>
    </w:p>
    <w:p w14:paraId="6C686CDF" w14:textId="77777777" w:rsidR="006573C1" w:rsidRDefault="006573C1" w:rsidP="006573C1">
      <w:pPr>
        <w:pStyle w:val="Standarddunkelblau"/>
      </w:pPr>
    </w:p>
    <w:p w14:paraId="7D259AB3" w14:textId="77777777" w:rsidR="006573C1" w:rsidRDefault="006573C1" w:rsidP="006573C1">
      <w:pPr>
        <w:pStyle w:val="Standarddunkelblau"/>
      </w:pPr>
    </w:p>
    <w:p w14:paraId="26ACB040" w14:textId="77777777" w:rsidR="006573C1" w:rsidRDefault="006573C1" w:rsidP="006573C1">
      <w:pPr>
        <w:pStyle w:val="Standarddunkelblau"/>
      </w:pPr>
    </w:p>
    <w:p w14:paraId="49F25E64" w14:textId="77777777" w:rsidR="006573C1" w:rsidRDefault="006573C1" w:rsidP="006573C1">
      <w:pPr>
        <w:pStyle w:val="Standarddunkelblau"/>
      </w:pPr>
    </w:p>
    <w:p w14:paraId="721C05AE" w14:textId="77777777" w:rsidR="006573C1" w:rsidRDefault="006573C1" w:rsidP="006573C1">
      <w:pPr>
        <w:pStyle w:val="Standarddunkelblau"/>
      </w:pPr>
    </w:p>
    <w:p w14:paraId="3812DEDF" w14:textId="77777777" w:rsidR="006573C1" w:rsidRDefault="006573C1" w:rsidP="006573C1">
      <w:pPr>
        <w:pStyle w:val="Standarddunkelblau"/>
      </w:pPr>
    </w:p>
    <w:p w14:paraId="46FCD1D3" w14:textId="77777777" w:rsidR="006573C1" w:rsidRDefault="006573C1" w:rsidP="006573C1">
      <w:pPr>
        <w:pStyle w:val="Standarddunkelblau"/>
      </w:pPr>
    </w:p>
    <w:p w14:paraId="6C0A6A0F" w14:textId="77777777" w:rsidR="006573C1" w:rsidRDefault="006573C1" w:rsidP="006573C1">
      <w:pPr>
        <w:pStyle w:val="Standarddunkelblau"/>
      </w:pPr>
    </w:p>
    <w:p w14:paraId="6693BC8E" w14:textId="77777777" w:rsidR="006573C1" w:rsidRDefault="006573C1" w:rsidP="006573C1">
      <w:pPr>
        <w:pStyle w:val="Standarddunkelblau"/>
      </w:pPr>
    </w:p>
    <w:p w14:paraId="4CB57E35" w14:textId="77777777" w:rsidR="006573C1" w:rsidRDefault="006573C1" w:rsidP="006573C1">
      <w:pPr>
        <w:pStyle w:val="Standarddunkelblau"/>
      </w:pPr>
    </w:p>
    <w:p w14:paraId="69B7A34C" w14:textId="77777777" w:rsidR="006573C1" w:rsidRDefault="006573C1" w:rsidP="006573C1">
      <w:pPr>
        <w:pStyle w:val="Standarddunkelblau"/>
      </w:pPr>
    </w:p>
    <w:p w14:paraId="47E4053B" w14:textId="77777777" w:rsidR="006573C1" w:rsidRDefault="006573C1" w:rsidP="006573C1">
      <w:pPr>
        <w:pStyle w:val="Standarddunkelblau"/>
      </w:pPr>
    </w:p>
    <w:p w14:paraId="11A9734A" w14:textId="77777777" w:rsidR="006573C1" w:rsidRDefault="006573C1" w:rsidP="006573C1">
      <w:pPr>
        <w:pStyle w:val="Standarddunkelblau"/>
      </w:pPr>
    </w:p>
    <w:p w14:paraId="24BAB0C3" w14:textId="681D73BE" w:rsidR="00915C39" w:rsidRPr="00915C39" w:rsidRDefault="00915C39" w:rsidP="00915C39">
      <w:pPr>
        <w:jc w:val="both"/>
        <w:rPr>
          <w:rFonts w:ascii="Avenir Book" w:hAnsi="Avenir Book"/>
          <w:color w:val="34698C"/>
          <w:sz w:val="21"/>
          <w:szCs w:val="21"/>
          <w:lang w:val="de-AT"/>
        </w:rPr>
      </w:pPr>
      <w:r w:rsidRPr="00915C39">
        <w:rPr>
          <w:rFonts w:ascii="Avenir Book" w:hAnsi="Avenir Book"/>
          <w:color w:val="34698C"/>
          <w:sz w:val="21"/>
          <w:szCs w:val="21"/>
          <w:lang w:val="de-AT"/>
        </w:rPr>
        <w:t>Diese Übersicht basiert auf de</w:t>
      </w:r>
      <w:r>
        <w:rPr>
          <w:rFonts w:ascii="Avenir Book" w:hAnsi="Avenir Book"/>
          <w:color w:val="34698C"/>
          <w:sz w:val="21"/>
          <w:szCs w:val="21"/>
          <w:lang w:val="de-AT"/>
        </w:rPr>
        <w:t>n</w:t>
      </w:r>
      <w:r w:rsidRPr="00915C39">
        <w:rPr>
          <w:rFonts w:ascii="Avenir Book" w:hAnsi="Avenir Book"/>
          <w:color w:val="34698C"/>
          <w:sz w:val="21"/>
          <w:szCs w:val="21"/>
          <w:lang w:val="de-AT"/>
        </w:rPr>
        <w:t xml:space="preserve"> Arbeit</w:t>
      </w:r>
      <w:r>
        <w:rPr>
          <w:rFonts w:ascii="Avenir Book" w:hAnsi="Avenir Book"/>
          <w:color w:val="34698C"/>
          <w:sz w:val="21"/>
          <w:szCs w:val="21"/>
          <w:lang w:val="de-AT"/>
        </w:rPr>
        <w:t>en</w:t>
      </w:r>
      <w:r w:rsidRPr="00915C39">
        <w:rPr>
          <w:rFonts w:ascii="Avenir Book" w:hAnsi="Avenir Book"/>
          <w:color w:val="34698C"/>
          <w:sz w:val="21"/>
          <w:szCs w:val="21"/>
          <w:lang w:val="de-AT"/>
        </w:rPr>
        <w:t xml:space="preserve"> im Rahmen des Projekts Environmental Socio-Scientific Issues in Initial Teacher Education (ENSITE). Koordin</w:t>
      </w:r>
      <w:r w:rsidR="001A7B29">
        <w:rPr>
          <w:rFonts w:ascii="Avenir Book" w:hAnsi="Avenir Book"/>
          <w:color w:val="34698C"/>
          <w:sz w:val="21"/>
          <w:szCs w:val="21"/>
          <w:lang w:val="de-AT"/>
        </w:rPr>
        <w:t>ation</w:t>
      </w:r>
      <w:r w:rsidRPr="00915C39">
        <w:rPr>
          <w:rFonts w:ascii="Avenir Book" w:hAnsi="Avenir Book"/>
          <w:color w:val="34698C"/>
          <w:sz w:val="21"/>
          <w:szCs w:val="21"/>
          <w:lang w:val="de-AT"/>
        </w:rPr>
        <w:t xml:space="preserve">: Prof. Dr. Katja Maaß, </w:t>
      </w:r>
      <w:r w:rsidR="008D0527">
        <w:rPr>
          <w:rFonts w:ascii="Avenir Book" w:hAnsi="Avenir Book"/>
          <w:color w:val="34698C"/>
          <w:sz w:val="21"/>
          <w:szCs w:val="21"/>
          <w:lang w:val="de-AT"/>
        </w:rPr>
        <w:t>PÄDAGOGISCHE HOCHSCHULE</w:t>
      </w:r>
      <w:r w:rsidRPr="00915C39">
        <w:rPr>
          <w:rFonts w:ascii="Avenir Book" w:hAnsi="Avenir Book"/>
          <w:color w:val="34698C"/>
          <w:sz w:val="21"/>
          <w:szCs w:val="21"/>
          <w:lang w:val="de-AT"/>
        </w:rPr>
        <w:t xml:space="preserve"> FREIBURG, Deutschland. Partner: UNIVERSITEIT UTRECHT, Niederlande; ETHNIKO KAI KAPODISTRIAKO PANEPISTIMIO ATHINON, Griechenland; UNIVERSITÄT KLAGENFURT, Österreich; UNIVERZITA KARLOVA, Tschechische Republik; UNIVERSITA TA MALTA, Malta; HACETTEPE UNIVERSITY, Türkei; NORGES TEKNISK-NATURVITENSKAPELIGE UNIVERSITET NTNU, Norwegen; UNIVERSITÄT NICOSIA, Zypern; INSTITUT FÜR MATHEMATIK UND INFORMATIK AN DER BULGARISCHEN AKADEMIE DER WISSENSCHAFT, Bulgarien; UNIVERZITA KONSTANTINA FILOZOFA V NITRE, Slowakei.</w:t>
      </w:r>
    </w:p>
    <w:p w14:paraId="291BF62B" w14:textId="77777777" w:rsidR="00915C39" w:rsidRPr="00915C39" w:rsidRDefault="00915C39" w:rsidP="00915C39">
      <w:pPr>
        <w:jc w:val="both"/>
        <w:rPr>
          <w:rFonts w:ascii="Avenir Book" w:hAnsi="Avenir Book"/>
          <w:color w:val="34698C"/>
          <w:sz w:val="21"/>
          <w:szCs w:val="21"/>
          <w:lang w:val="de-AT"/>
        </w:rPr>
      </w:pPr>
    </w:p>
    <w:p w14:paraId="3056CE6A" w14:textId="25B7B3D1" w:rsidR="006573C1" w:rsidRPr="008D0527" w:rsidRDefault="008D0527" w:rsidP="008D0527">
      <w:pPr>
        <w:pStyle w:val="Standarddunkelblau"/>
        <w:rPr>
          <w:rFonts w:ascii="Avenir Book" w:hAnsi="Avenir Book"/>
          <w:color w:val="34698C"/>
          <w:sz w:val="21"/>
          <w:szCs w:val="21"/>
          <w:lang w:val="de-AT"/>
        </w:rPr>
      </w:pPr>
      <w:r w:rsidRPr="008D0527">
        <w:rPr>
          <w:rFonts w:ascii="Avenir Book" w:hAnsi="Avenir Book"/>
          <w:color w:val="34698C"/>
          <w:sz w:val="21"/>
          <w:szCs w:val="21"/>
          <w:lang w:val="de-AT"/>
        </w:rPr>
        <w:t>Das Projekt Environmental Socio-Scientific Issues in Initial Teacher Education (ENSITE) wurde durch das Programm Erasmus+ der Europäischen Union kofinanziert (</w:t>
      </w:r>
      <w:r>
        <w:rPr>
          <w:rFonts w:ascii="Avenir Book" w:hAnsi="Avenir Book"/>
          <w:color w:val="34698C"/>
          <w:sz w:val="21"/>
          <w:szCs w:val="21"/>
          <w:lang w:val="de-AT"/>
        </w:rPr>
        <w:t>Förder-Nr.</w:t>
      </w:r>
      <w:r w:rsidRPr="008D0527">
        <w:rPr>
          <w:rFonts w:ascii="Avenir Book" w:hAnsi="Avenir Book"/>
          <w:color w:val="34698C"/>
          <w:sz w:val="21"/>
          <w:szCs w:val="21"/>
          <w:lang w:val="de-AT"/>
        </w:rPr>
        <w:t xml:space="preserve"> 2019-1-DE01-KA203-005046). Weder die Europäische Union/Europäische Kommission noch der nationale Förderer des Projekts, der DAAD, sind für den Inhalt verantwortlich oder haften für Verluste oder Schäden, die aus der Nutzung dieser Ressourcen entstehen</w:t>
      </w:r>
      <w:r w:rsidR="006573C1" w:rsidRPr="008D0527">
        <w:rPr>
          <w:rFonts w:ascii="Avenir Book" w:hAnsi="Avenir Book"/>
          <w:color w:val="34698C"/>
          <w:sz w:val="21"/>
          <w:szCs w:val="21"/>
          <w:lang w:val="de-AT"/>
        </w:rPr>
        <w:t>.</w:t>
      </w:r>
    </w:p>
    <w:p w14:paraId="0D39920D" w14:textId="77777777" w:rsidR="006573C1" w:rsidRPr="008D0527" w:rsidRDefault="006573C1" w:rsidP="006573C1">
      <w:pPr>
        <w:pStyle w:val="Standarddunkelblau"/>
        <w:rPr>
          <w:rFonts w:ascii="Avenir Book" w:hAnsi="Avenir Book"/>
          <w:sz w:val="21"/>
          <w:szCs w:val="21"/>
          <w:lang w:val="de-AT"/>
        </w:rPr>
      </w:pPr>
    </w:p>
    <w:p w14:paraId="74A4B285" w14:textId="77777777" w:rsidR="006573C1" w:rsidRPr="008D0527" w:rsidRDefault="006573C1" w:rsidP="006573C1">
      <w:pPr>
        <w:pStyle w:val="Standarddunkelblau"/>
        <w:rPr>
          <w:rFonts w:ascii="Avenir Book" w:hAnsi="Avenir Book"/>
          <w:sz w:val="21"/>
          <w:szCs w:val="21"/>
          <w:lang w:val="de-AT"/>
        </w:rPr>
      </w:pPr>
    </w:p>
    <w:p w14:paraId="6D618230" w14:textId="77777777" w:rsidR="006573C1" w:rsidRPr="008D0527" w:rsidRDefault="006573C1" w:rsidP="006573C1">
      <w:pPr>
        <w:pStyle w:val="Standarddunkelblau"/>
        <w:rPr>
          <w:rFonts w:ascii="Avenir Book" w:hAnsi="Avenir Book"/>
          <w:sz w:val="21"/>
          <w:szCs w:val="21"/>
          <w:lang w:val="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6573C1" w:rsidRPr="008D0527" w14:paraId="41500B89" w14:textId="77777777" w:rsidTr="00B61E4A">
        <w:trPr>
          <w:trHeight w:val="524"/>
        </w:trPr>
        <w:tc>
          <w:tcPr>
            <w:tcW w:w="7338" w:type="dxa"/>
            <w:vAlign w:val="center"/>
          </w:tcPr>
          <w:p w14:paraId="50CC5E9A" w14:textId="6E9430EF" w:rsidR="006573C1" w:rsidRPr="00E529F7" w:rsidRDefault="00A316D4" w:rsidP="004C1F0F">
            <w:pPr>
              <w:pStyle w:val="Standarddunkelblau"/>
              <w:rPr>
                <w:rFonts w:ascii="Avenir Book" w:hAnsi="Avenir Book"/>
                <w:sz w:val="18"/>
                <w:szCs w:val="18"/>
              </w:rPr>
            </w:pPr>
            <w:r w:rsidRPr="00790995">
              <w:rPr>
                <w:rFonts w:ascii="Avenir Book" w:hAnsi="Avenir Book"/>
                <w:color w:val="34698C"/>
                <w:sz w:val="18"/>
                <w:szCs w:val="18"/>
                <w:lang w:val="de-AT"/>
              </w:rPr>
              <w:t>© ENSITE</w:t>
            </w:r>
            <w:r w:rsidR="006573C1" w:rsidRPr="00790995">
              <w:rPr>
                <w:rFonts w:ascii="Avenir Book" w:hAnsi="Avenir Book"/>
                <w:color w:val="34698C"/>
                <w:sz w:val="18"/>
                <w:szCs w:val="18"/>
                <w:lang w:val="de-AT"/>
              </w:rPr>
              <w:t xml:space="preserve"> </w:t>
            </w:r>
            <w:r w:rsidR="008D0527" w:rsidRPr="00790995">
              <w:rPr>
                <w:rFonts w:ascii="Avenir Book" w:hAnsi="Avenir Book"/>
                <w:color w:val="34698C"/>
                <w:sz w:val="18"/>
                <w:szCs w:val="18"/>
                <w:lang w:val="de-AT"/>
              </w:rPr>
              <w:t>Projekt</w:t>
            </w:r>
            <w:r w:rsidR="006573C1" w:rsidRPr="00790995">
              <w:rPr>
                <w:rFonts w:ascii="Avenir Book" w:hAnsi="Avenir Book"/>
                <w:color w:val="34698C"/>
                <w:sz w:val="18"/>
                <w:szCs w:val="18"/>
                <w:lang w:val="de-AT"/>
              </w:rPr>
              <w:t xml:space="preserve"> (</w:t>
            </w:r>
            <w:r w:rsidR="008D0527" w:rsidRPr="00790995">
              <w:rPr>
                <w:rFonts w:ascii="Avenir Book" w:hAnsi="Avenir Book"/>
                <w:color w:val="34698C"/>
                <w:sz w:val="18"/>
                <w:szCs w:val="18"/>
                <w:lang w:val="de-AT"/>
              </w:rPr>
              <w:t>Förder-Nr</w:t>
            </w:r>
            <w:r w:rsidR="006573C1" w:rsidRPr="00790995">
              <w:rPr>
                <w:rFonts w:ascii="Avenir Book" w:hAnsi="Avenir Book"/>
                <w:color w:val="34698C"/>
                <w:sz w:val="18"/>
                <w:szCs w:val="18"/>
                <w:lang w:val="de-AT"/>
              </w:rPr>
              <w:t xml:space="preserve">. </w:t>
            </w:r>
            <w:r w:rsidRPr="008D0527">
              <w:rPr>
                <w:rFonts w:ascii="Avenir Book" w:hAnsi="Avenir Book"/>
                <w:color w:val="34698C"/>
                <w:sz w:val="18"/>
                <w:szCs w:val="18"/>
                <w:lang w:val="de-AT"/>
              </w:rPr>
              <w:t>2019-1-DE01-KA203-005046</w:t>
            </w:r>
            <w:r w:rsidR="006573C1" w:rsidRPr="008D0527">
              <w:rPr>
                <w:rFonts w:ascii="Avenir Book" w:hAnsi="Avenir Book"/>
                <w:color w:val="34698C"/>
                <w:sz w:val="18"/>
                <w:szCs w:val="18"/>
                <w:lang w:val="de-AT"/>
              </w:rPr>
              <w:t>) 20</w:t>
            </w:r>
            <w:r w:rsidRPr="008D0527">
              <w:rPr>
                <w:rFonts w:ascii="Avenir Book" w:hAnsi="Avenir Book"/>
                <w:color w:val="34698C"/>
                <w:sz w:val="18"/>
                <w:szCs w:val="18"/>
                <w:lang w:val="de-AT"/>
              </w:rPr>
              <w:t>19-2022</w:t>
            </w:r>
            <w:r w:rsidR="004C1F0F" w:rsidRPr="008D0527">
              <w:rPr>
                <w:rFonts w:ascii="Avenir Book" w:hAnsi="Avenir Book"/>
                <w:color w:val="34698C"/>
                <w:sz w:val="18"/>
                <w:szCs w:val="18"/>
                <w:lang w:val="de-AT"/>
              </w:rPr>
              <w:t xml:space="preserve">, </w:t>
            </w:r>
            <w:r w:rsidR="008D0527" w:rsidRPr="008D0527">
              <w:rPr>
                <w:rFonts w:ascii="Avenir Book" w:hAnsi="Avenir Book"/>
                <w:color w:val="34698C"/>
                <w:sz w:val="18"/>
                <w:szCs w:val="18"/>
                <w:lang w:val="de-AT"/>
              </w:rPr>
              <w:t>Hauptbeiträge von</w:t>
            </w:r>
            <w:r w:rsidR="004C1F0F" w:rsidRPr="008D0527">
              <w:rPr>
                <w:rFonts w:ascii="Avenir Book" w:hAnsi="Avenir Book"/>
                <w:color w:val="34698C"/>
                <w:sz w:val="18"/>
                <w:szCs w:val="18"/>
                <w:lang w:val="de-AT"/>
              </w:rPr>
              <w:t xml:space="preserve"> International Centre for STEM Education (ICSE) </w:t>
            </w:r>
            <w:r w:rsidR="008D0527" w:rsidRPr="008D0527">
              <w:rPr>
                <w:rFonts w:ascii="Avenir Book" w:hAnsi="Avenir Book"/>
                <w:color w:val="34698C"/>
                <w:sz w:val="18"/>
                <w:szCs w:val="18"/>
                <w:lang w:val="de-AT"/>
              </w:rPr>
              <w:t xml:space="preserve">an </w:t>
            </w:r>
            <w:r w:rsidR="008D0527">
              <w:rPr>
                <w:rFonts w:ascii="Avenir Book" w:hAnsi="Avenir Book"/>
                <w:color w:val="34698C"/>
                <w:sz w:val="18"/>
                <w:szCs w:val="18"/>
                <w:lang w:val="de-AT"/>
              </w:rPr>
              <w:t xml:space="preserve">der </w:t>
            </w:r>
            <w:bookmarkStart w:id="0" w:name="_Hlk114408029"/>
            <w:r w:rsidR="008D0527">
              <w:rPr>
                <w:rFonts w:ascii="Avenir Book" w:hAnsi="Avenir Book"/>
                <w:color w:val="34698C"/>
                <w:sz w:val="18"/>
                <w:szCs w:val="18"/>
                <w:lang w:val="de-AT"/>
              </w:rPr>
              <w:t>Pädagogischen Hochschule</w:t>
            </w:r>
            <w:r w:rsidR="004C1F0F" w:rsidRPr="008D0527">
              <w:rPr>
                <w:rFonts w:ascii="Avenir Book" w:hAnsi="Avenir Book"/>
                <w:color w:val="34698C"/>
                <w:sz w:val="18"/>
                <w:szCs w:val="18"/>
                <w:lang w:val="de-AT"/>
              </w:rPr>
              <w:t xml:space="preserve"> Freiburg</w:t>
            </w:r>
            <w:bookmarkEnd w:id="0"/>
            <w:r w:rsidR="004C1F0F" w:rsidRPr="008D0527">
              <w:rPr>
                <w:rFonts w:ascii="Avenir Book" w:hAnsi="Avenir Book"/>
                <w:color w:val="34698C"/>
                <w:sz w:val="18"/>
                <w:szCs w:val="18"/>
                <w:lang w:val="de-AT"/>
              </w:rPr>
              <w:t xml:space="preserve">, </w:t>
            </w:r>
            <w:r w:rsidR="008D0527">
              <w:rPr>
                <w:rFonts w:ascii="Avenir Book" w:hAnsi="Avenir Book"/>
                <w:color w:val="34698C"/>
                <w:sz w:val="18"/>
                <w:szCs w:val="18"/>
                <w:lang w:val="de-AT"/>
              </w:rPr>
              <w:t>deutschland</w:t>
            </w:r>
            <w:r w:rsidRPr="008D0527">
              <w:rPr>
                <w:rFonts w:ascii="Avenir Book" w:hAnsi="Avenir Book"/>
                <w:color w:val="34698C"/>
                <w:sz w:val="18"/>
                <w:szCs w:val="18"/>
                <w:lang w:val="de-AT"/>
              </w:rPr>
              <w:t xml:space="preserve">. </w:t>
            </w:r>
            <w:r>
              <w:rPr>
                <w:rFonts w:ascii="Avenir Book" w:hAnsi="Avenir Book"/>
                <w:color w:val="34698C"/>
                <w:sz w:val="18"/>
                <w:szCs w:val="18"/>
              </w:rPr>
              <w:t>CC BY</w:t>
            </w:r>
            <w:r w:rsidRPr="00E529F7">
              <w:rPr>
                <w:rFonts w:ascii="Avenir Book" w:hAnsi="Avenir Book"/>
                <w:color w:val="34698C"/>
                <w:sz w:val="18"/>
                <w:szCs w:val="18"/>
              </w:rPr>
              <w:t>-</w:t>
            </w:r>
            <w:r w:rsidR="006573C1" w:rsidRPr="00E529F7">
              <w:rPr>
                <w:rFonts w:ascii="Avenir Book" w:hAnsi="Avenir Book"/>
                <w:color w:val="34698C"/>
                <w:sz w:val="18"/>
                <w:szCs w:val="18"/>
              </w:rPr>
              <w:t>NC-SA 4.0 license granted.</w:t>
            </w:r>
          </w:p>
        </w:tc>
        <w:tc>
          <w:tcPr>
            <w:tcW w:w="1872" w:type="dxa"/>
            <w:vAlign w:val="center"/>
          </w:tcPr>
          <w:p w14:paraId="4B561AD4" w14:textId="77777777" w:rsidR="006573C1" w:rsidRPr="00815323" w:rsidRDefault="006573C1" w:rsidP="00B61E4A">
            <w:pPr>
              <w:pStyle w:val="Standarddunkelblau"/>
              <w:jc w:val="center"/>
              <w:rPr>
                <w:rFonts w:ascii="Avenir Book" w:hAnsi="Avenir Book"/>
                <w:sz w:val="21"/>
                <w:szCs w:val="21"/>
              </w:rPr>
            </w:pPr>
            <w:r w:rsidRPr="00815323">
              <w:rPr>
                <w:rFonts w:ascii="Avenir Book" w:hAnsi="Avenir Book"/>
                <w:noProof/>
                <w:sz w:val="21"/>
                <w:szCs w:val="21"/>
                <w:lang w:val="de-DE" w:eastAsia="de-DE"/>
              </w:rPr>
              <w:drawing>
                <wp:anchor distT="0" distB="0" distL="114300" distR="114300" simplePos="0" relativeHeight="251736064" behindDoc="0" locked="0" layoutInCell="1" allowOverlap="1" wp14:anchorId="7F011995" wp14:editId="683F697B">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D75C6A" w14:textId="77777777" w:rsidR="006573C1" w:rsidRPr="007E3AF7" w:rsidRDefault="006573C1" w:rsidP="006573C1">
      <w:pPr>
        <w:pStyle w:val="Standarddunkelblau"/>
      </w:pPr>
    </w:p>
    <w:p w14:paraId="39D7D696" w14:textId="77777777" w:rsidR="0082777F" w:rsidRDefault="0082777F" w:rsidP="0082777F">
      <w:pPr>
        <w:rPr>
          <w:rFonts w:ascii="Avenir Book" w:hAnsi="Avenir Book"/>
          <w:b/>
          <w:bCs/>
          <w:color w:val="808080" w:themeColor="background1" w:themeShade="80"/>
          <w:lang w:val="en-US"/>
        </w:rPr>
        <w:sectPr w:rsidR="0082777F" w:rsidSect="006573C1">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ellen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006"/>
        <w:gridCol w:w="7783"/>
      </w:tblGrid>
      <w:tr w:rsidR="00E854C4" w14:paraId="16F94973" w14:textId="77777777" w:rsidTr="004B498E">
        <w:trPr>
          <w:trHeight w:hRule="exact" w:val="851"/>
        </w:trPr>
        <w:tc>
          <w:tcPr>
            <w:tcW w:w="986" w:type="dxa"/>
            <w:tcBorders>
              <w:top w:val="nil"/>
              <w:left w:val="nil"/>
              <w:bottom w:val="single" w:sz="6" w:space="0" w:color="B9C6DB"/>
              <w:right w:val="nil"/>
            </w:tcBorders>
            <w:vAlign w:val="center"/>
          </w:tcPr>
          <w:p w14:paraId="61B17F90" w14:textId="0460E65C" w:rsidR="0082777F" w:rsidRPr="0079128C" w:rsidRDefault="009E638A" w:rsidP="0097028C">
            <w:pPr>
              <w:pStyle w:val="berschrift1"/>
              <w:spacing w:before="0"/>
              <w:jc w:val="left"/>
              <w:rPr>
                <w:rFonts w:ascii="Arial" w:eastAsia="BatangChe" w:hAnsi="Arial" w:cs="Arial"/>
                <w:noProof/>
                <w:lang w:val="es-ES_tradnl" w:eastAsia="es-ES_tradnl"/>
              </w:rPr>
            </w:pPr>
            <w:r>
              <w:rPr>
                <w:noProof/>
                <w:lang w:val="de-DE" w:eastAsia="de-DE"/>
              </w:rPr>
              <w:lastRenderedPageBreak/>
              <w:drawing>
                <wp:inline distT="0" distB="0" distL="0" distR="0" wp14:anchorId="734001EB" wp14:editId="79968A4E">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tcBorders>
              <w:top w:val="nil"/>
              <w:left w:val="nil"/>
              <w:bottom w:val="single" w:sz="6" w:space="0" w:color="B9C6DB"/>
              <w:right w:val="nil"/>
            </w:tcBorders>
            <w:vAlign w:val="center"/>
          </w:tcPr>
          <w:p w14:paraId="7177AB73" w14:textId="29FD0A21" w:rsidR="0082777F" w:rsidRPr="0079128C" w:rsidRDefault="007C026F" w:rsidP="0097028C">
            <w:pPr>
              <w:pStyle w:val="berschrift1"/>
              <w:spacing w:before="0"/>
              <w:jc w:val="left"/>
              <w:rPr>
                <w:rFonts w:ascii="Arial" w:eastAsia="BatangChe" w:hAnsi="Arial" w:cs="Arial"/>
                <w:noProof/>
                <w:lang w:val="es-ES_tradnl" w:eastAsia="es-ES_tradnl"/>
              </w:rPr>
            </w:pPr>
            <w:r>
              <w:rPr>
                <w:rFonts w:ascii="Arial" w:eastAsia="BatangChe" w:hAnsi="Arial" w:cs="Arial"/>
                <w:noProof/>
                <w:lang w:val="es-ES_tradnl" w:eastAsia="es-ES_tradnl"/>
              </w:rPr>
              <w:t>Allgemeiner Überblick und Ziel</w:t>
            </w:r>
          </w:p>
        </w:tc>
      </w:tr>
      <w:tr w:rsidR="0082777F" w:rsidRPr="00A34FD7" w14:paraId="438634F2" w14:textId="77777777" w:rsidTr="004B498E">
        <w:tc>
          <w:tcPr>
            <w:tcW w:w="8616" w:type="dxa"/>
            <w:gridSpan w:val="2"/>
            <w:tcBorders>
              <w:top w:val="single" w:sz="6" w:space="0" w:color="B9C6DB"/>
            </w:tcBorders>
          </w:tcPr>
          <w:p w14:paraId="2704EB91" w14:textId="321A7DDA" w:rsidR="00D034E2" w:rsidRPr="00D034E2" w:rsidRDefault="00D034E2" w:rsidP="00D034E2">
            <w:pPr>
              <w:spacing w:before="120" w:after="120"/>
              <w:jc w:val="both"/>
              <w:rPr>
                <w:rFonts w:ascii="Avenir Book" w:eastAsia="BatangChe" w:hAnsi="Avenir Book" w:cs="Courier New"/>
                <w:lang w:val="de-AT"/>
              </w:rPr>
            </w:pPr>
            <w:r w:rsidRPr="00D034E2">
              <w:rPr>
                <w:rFonts w:ascii="Avenir Book" w:eastAsia="BatangChe" w:hAnsi="Avenir Book" w:cs="Courier New"/>
                <w:lang w:val="de-AT"/>
              </w:rPr>
              <w:t xml:space="preserve">In diesem Modul werden angehende Lehrer in der Erstausbildung </w:t>
            </w:r>
            <w:r>
              <w:rPr>
                <w:rFonts w:ascii="Avenir Book" w:eastAsia="BatangChe" w:hAnsi="Avenir Book" w:cs="Courier New"/>
                <w:lang w:val="de-AT"/>
              </w:rPr>
              <w:t>mit der</w:t>
            </w:r>
            <w:r w:rsidRPr="00D034E2">
              <w:rPr>
                <w:rFonts w:ascii="Avenir Book" w:eastAsia="BatangChe" w:hAnsi="Avenir Book" w:cs="Courier New"/>
                <w:lang w:val="de-AT"/>
              </w:rPr>
              <w:t xml:space="preserve"> </w:t>
            </w:r>
            <w:r>
              <w:rPr>
                <w:rFonts w:ascii="Avenir Book" w:eastAsia="BatangChe" w:hAnsi="Avenir Book" w:cs="Courier New"/>
                <w:lang w:val="de-AT"/>
              </w:rPr>
              <w:t>Methode des Scaffolding vertraut gemacht</w:t>
            </w:r>
            <w:r w:rsidRPr="00D034E2">
              <w:rPr>
                <w:rFonts w:ascii="Avenir Book" w:eastAsia="BatangChe" w:hAnsi="Avenir Book" w:cs="Courier New"/>
                <w:lang w:val="de-AT"/>
              </w:rPr>
              <w:t xml:space="preserve">, </w:t>
            </w:r>
            <w:r>
              <w:rPr>
                <w:rFonts w:ascii="Avenir Book" w:eastAsia="BatangChe" w:hAnsi="Avenir Book" w:cs="Courier New"/>
                <w:lang w:val="de-AT"/>
              </w:rPr>
              <w:t xml:space="preserve">um </w:t>
            </w:r>
            <w:r w:rsidRPr="00D034E2">
              <w:rPr>
                <w:rFonts w:ascii="Avenir Book" w:eastAsia="BatangChe" w:hAnsi="Avenir Book" w:cs="Courier New"/>
                <w:lang w:val="de-AT"/>
              </w:rPr>
              <w:t>ihre Schüler bei der Behandlung komplexer sozial</w:t>
            </w:r>
            <w:r w:rsidR="00282731">
              <w:rPr>
                <w:rFonts w:ascii="Avenir Book" w:eastAsia="BatangChe" w:hAnsi="Avenir Book" w:cs="Courier New"/>
                <w:lang w:val="de-AT"/>
              </w:rPr>
              <w:t>- und natur</w:t>
            </w:r>
            <w:r w:rsidRPr="00D034E2">
              <w:rPr>
                <w:rFonts w:ascii="Avenir Book" w:eastAsia="BatangChe" w:hAnsi="Avenir Book" w:cs="Courier New"/>
                <w:lang w:val="de-AT"/>
              </w:rPr>
              <w:t>wissenschaftlicher Umweltfragen (</w:t>
            </w:r>
            <w:r w:rsidR="00681AFE">
              <w:rPr>
                <w:rFonts w:ascii="Avenir Book" w:eastAsia="BatangChe" w:hAnsi="Avenir Book" w:cs="Courier New"/>
                <w:lang w:val="de-AT"/>
              </w:rPr>
              <w:t xml:space="preserve">Socio-scientific Issues, </w:t>
            </w:r>
            <w:r w:rsidRPr="00D034E2">
              <w:rPr>
                <w:rFonts w:ascii="Avenir Book" w:eastAsia="BatangChe" w:hAnsi="Avenir Book" w:cs="Courier New"/>
                <w:lang w:val="de-AT"/>
              </w:rPr>
              <w:t xml:space="preserve">SSI) zu unterstützen. Die Bildungsforschung hat gezeigt, dass </w:t>
            </w:r>
            <w:r>
              <w:rPr>
                <w:rFonts w:ascii="Avenir Book" w:eastAsia="BatangChe" w:hAnsi="Avenir Book" w:cs="Courier New"/>
                <w:lang w:val="de-AT"/>
              </w:rPr>
              <w:t>Lernende</w:t>
            </w:r>
            <w:r w:rsidRPr="00D034E2">
              <w:rPr>
                <w:rFonts w:ascii="Avenir Book" w:eastAsia="BatangChe" w:hAnsi="Avenir Book" w:cs="Courier New"/>
                <w:lang w:val="de-AT"/>
              </w:rPr>
              <w:t xml:space="preserve"> </w:t>
            </w:r>
            <w:r w:rsidR="00E80D83">
              <w:rPr>
                <w:rFonts w:ascii="Avenir Book" w:eastAsia="BatangChe" w:hAnsi="Avenir Book" w:cs="Courier New"/>
                <w:lang w:val="de-AT"/>
              </w:rPr>
              <w:t>häufig</w:t>
            </w:r>
            <w:r w:rsidRPr="00D034E2">
              <w:rPr>
                <w:rFonts w:ascii="Avenir Book" w:eastAsia="BatangChe" w:hAnsi="Avenir Book" w:cs="Courier New"/>
                <w:lang w:val="de-AT"/>
              </w:rPr>
              <w:t xml:space="preserve"> mit </w:t>
            </w:r>
            <w:r>
              <w:rPr>
                <w:rFonts w:ascii="Avenir Book" w:eastAsia="BatangChe" w:hAnsi="Avenir Book" w:cs="Courier New"/>
                <w:lang w:val="de-AT"/>
              </w:rPr>
              <w:t xml:space="preserve">zu </w:t>
            </w:r>
            <w:r w:rsidRPr="00D034E2">
              <w:rPr>
                <w:rFonts w:ascii="Avenir Book" w:eastAsia="BatangChe" w:hAnsi="Avenir Book" w:cs="Courier New"/>
                <w:lang w:val="de-AT"/>
              </w:rPr>
              <w:t>offenen Problem</w:t>
            </w:r>
            <w:r w:rsidR="00681AFE">
              <w:rPr>
                <w:rFonts w:ascii="Avenir Book" w:eastAsia="BatangChe" w:hAnsi="Avenir Book" w:cs="Courier New"/>
                <w:lang w:val="de-AT"/>
              </w:rPr>
              <w:t>stellung</w:t>
            </w:r>
            <w:r w:rsidRPr="00D034E2">
              <w:rPr>
                <w:rFonts w:ascii="Avenir Book" w:eastAsia="BatangChe" w:hAnsi="Avenir Book" w:cs="Courier New"/>
                <w:lang w:val="de-AT"/>
              </w:rPr>
              <w:t xml:space="preserve">en zu kämpfen haben. Metawissen </w:t>
            </w:r>
            <w:r w:rsidR="00790995" w:rsidRPr="00790995">
              <w:rPr>
                <w:rFonts w:ascii="Avenir Book" w:eastAsia="BatangChe" w:hAnsi="Avenir Book" w:cs="Courier New"/>
                <w:lang w:val="de-DE"/>
              </w:rPr>
              <w:t>über den zu befolgenden Prozess</w:t>
            </w:r>
            <w:r w:rsidRPr="00D034E2">
              <w:rPr>
                <w:rFonts w:ascii="Avenir Book" w:eastAsia="BatangChe" w:hAnsi="Avenir Book" w:cs="Courier New"/>
                <w:lang w:val="de-AT"/>
              </w:rPr>
              <w:t xml:space="preserve"> kann die </w:t>
            </w:r>
            <w:r w:rsidR="00681AFE">
              <w:rPr>
                <w:rFonts w:ascii="Avenir Book" w:eastAsia="BatangChe" w:hAnsi="Avenir Book" w:cs="Courier New"/>
                <w:lang w:val="de-AT"/>
              </w:rPr>
              <w:t>Lernenden</w:t>
            </w:r>
            <w:r w:rsidRPr="00D034E2">
              <w:rPr>
                <w:rFonts w:ascii="Avenir Book" w:eastAsia="BatangChe" w:hAnsi="Avenir Book" w:cs="Courier New"/>
                <w:lang w:val="de-AT"/>
              </w:rPr>
              <w:t xml:space="preserve"> bei der Bewältigung der Aufgaben und bei der Entscheidung, welchen Schritt sie als nächstes ausführen sollen, unterstützen.</w:t>
            </w:r>
          </w:p>
          <w:p w14:paraId="02CDF325" w14:textId="0A388CE8" w:rsidR="00D034E2" w:rsidRPr="00D034E2" w:rsidRDefault="00681AFE" w:rsidP="00D034E2">
            <w:pPr>
              <w:spacing w:before="120" w:after="120"/>
              <w:jc w:val="both"/>
              <w:rPr>
                <w:rFonts w:ascii="Avenir Book" w:eastAsia="BatangChe" w:hAnsi="Avenir Book" w:cs="Courier New"/>
                <w:lang w:val="de-AT"/>
              </w:rPr>
            </w:pPr>
            <w:r w:rsidRPr="00681AFE">
              <w:rPr>
                <w:rFonts w:ascii="Avenir Book" w:eastAsia="BatangChe" w:hAnsi="Avenir Book" w:cs="Courier New"/>
                <w:lang w:val="de-AT"/>
              </w:rPr>
              <w:t>Das Ziel dieses Moduls ist es, die Kompetenzen zukünftiger Lehrkräfte im Umgang mit SSI im Umweltbereich zu stärken und ein tieferes Verständnis für die Vorteile von Metawissensansätzen für ihre Schüler zu entwickeln.</w:t>
            </w:r>
          </w:p>
          <w:p w14:paraId="6110AEE1" w14:textId="1F4C4609" w:rsidR="00282731" w:rsidRPr="00282731" w:rsidRDefault="00282731" w:rsidP="0078674F">
            <w:pPr>
              <w:spacing w:before="120" w:after="120"/>
              <w:jc w:val="both"/>
              <w:rPr>
                <w:rFonts w:ascii="Avenir Book" w:eastAsia="BatangChe" w:hAnsi="Avenir Book" w:cs="Courier New"/>
                <w:lang w:val="de-AT"/>
              </w:rPr>
            </w:pPr>
            <w:r w:rsidRPr="00282731">
              <w:rPr>
                <w:rFonts w:ascii="Avenir Book" w:eastAsia="BatangChe" w:hAnsi="Avenir Book" w:cs="Courier New"/>
                <w:lang w:val="de-AT"/>
              </w:rPr>
              <w:t>Lehramtsstud</w:t>
            </w:r>
            <w:r>
              <w:rPr>
                <w:rFonts w:ascii="Avenir Book" w:eastAsia="BatangChe" w:hAnsi="Avenir Book" w:cs="Courier New"/>
                <w:lang w:val="de-AT"/>
              </w:rPr>
              <w:t>ierende</w:t>
            </w:r>
            <w:r w:rsidRPr="00282731">
              <w:rPr>
                <w:rFonts w:ascii="Avenir Book" w:eastAsia="BatangChe" w:hAnsi="Avenir Book" w:cs="Courier New"/>
                <w:lang w:val="de-AT"/>
              </w:rPr>
              <w:t xml:space="preserve"> lernen </w:t>
            </w:r>
            <w:r w:rsidR="00790995">
              <w:rPr>
                <w:rFonts w:ascii="Avenir Book" w:eastAsia="BatangChe" w:hAnsi="Avenir Book" w:cs="Courier New"/>
                <w:lang w:val="de-AT"/>
              </w:rPr>
              <w:t>Scaffolding</w:t>
            </w:r>
            <w:r w:rsidR="00790995" w:rsidRPr="00282731">
              <w:rPr>
                <w:rFonts w:ascii="Avenir Book" w:eastAsia="BatangChe" w:hAnsi="Avenir Book" w:cs="Courier New"/>
                <w:lang w:val="de-AT"/>
              </w:rPr>
              <w:t xml:space="preserve"> </w:t>
            </w:r>
            <w:r w:rsidR="00E80D83" w:rsidRPr="00E80D83">
              <w:rPr>
                <w:rFonts w:ascii="Avenir Book" w:eastAsia="BatangChe" w:hAnsi="Avenir Book" w:cs="Courier New"/>
                <w:lang w:val="de-AT"/>
              </w:rPr>
              <w:t>in den naturwissenschaftlichen Fächern</w:t>
            </w:r>
            <w:r w:rsidR="00E80D83" w:rsidRPr="00282731">
              <w:rPr>
                <w:rFonts w:ascii="Avenir Book" w:eastAsia="BatangChe" w:hAnsi="Avenir Book" w:cs="Courier New"/>
                <w:lang w:val="de-AT"/>
              </w:rPr>
              <w:t xml:space="preserve"> </w:t>
            </w:r>
            <w:r w:rsidRPr="00282731">
              <w:rPr>
                <w:rFonts w:ascii="Avenir Book" w:eastAsia="BatangChe" w:hAnsi="Avenir Book" w:cs="Courier New"/>
                <w:lang w:val="de-AT"/>
              </w:rPr>
              <w:t xml:space="preserve">anhand des Themas </w:t>
            </w:r>
            <w:r>
              <w:rPr>
                <w:rFonts w:ascii="Avenir Book" w:eastAsia="BatangChe" w:hAnsi="Avenir Book" w:cs="Courier New"/>
                <w:lang w:val="de-AT"/>
              </w:rPr>
              <w:t>„</w:t>
            </w:r>
            <w:r w:rsidRPr="00282731">
              <w:rPr>
                <w:rFonts w:ascii="Avenir Book" w:eastAsia="BatangChe" w:hAnsi="Avenir Book" w:cs="Courier New"/>
                <w:lang w:val="de-AT"/>
              </w:rPr>
              <w:t>Wald und Klimawandel</w:t>
            </w:r>
            <w:r>
              <w:rPr>
                <w:rFonts w:ascii="Avenir Book" w:eastAsia="BatangChe" w:hAnsi="Avenir Book" w:cs="Courier New"/>
                <w:lang w:val="de-AT"/>
              </w:rPr>
              <w:t>“</w:t>
            </w:r>
            <w:r w:rsidRPr="00282731">
              <w:rPr>
                <w:rFonts w:ascii="Avenir Book" w:eastAsia="BatangChe" w:hAnsi="Avenir Book" w:cs="Courier New"/>
                <w:lang w:val="de-AT"/>
              </w:rPr>
              <w:t xml:space="preserve">, einem Beispiel für ein SSI </w:t>
            </w:r>
            <w:r w:rsidR="00E80D83" w:rsidRPr="00E80D83">
              <w:rPr>
                <w:rFonts w:ascii="Avenir Book" w:eastAsia="BatangChe" w:hAnsi="Avenir Book" w:cs="Courier New"/>
                <w:lang w:val="de-AT"/>
              </w:rPr>
              <w:t xml:space="preserve">mit zahlreichen Bezügen zum Lebensalltag zukünftiger </w:t>
            </w:r>
            <w:r w:rsidR="00357EC5">
              <w:rPr>
                <w:rFonts w:ascii="Avenir Book" w:eastAsia="BatangChe" w:hAnsi="Avenir Book" w:cs="Courier New"/>
                <w:lang w:val="de-AT"/>
              </w:rPr>
              <w:t>Lehrender</w:t>
            </w:r>
            <w:r w:rsidR="00E80D83" w:rsidRPr="00E80D83">
              <w:rPr>
                <w:rFonts w:ascii="Avenir Book" w:eastAsia="BatangChe" w:hAnsi="Avenir Book" w:cs="Courier New"/>
                <w:lang w:val="de-AT"/>
              </w:rPr>
              <w:t xml:space="preserve"> und ihrer zukünftigen </w:t>
            </w:r>
            <w:r w:rsidR="00357EC5" w:rsidRPr="00E80D83">
              <w:rPr>
                <w:rFonts w:ascii="Avenir Book" w:eastAsia="BatangChe" w:hAnsi="Avenir Book" w:cs="Courier New"/>
                <w:lang w:val="de-AT"/>
              </w:rPr>
              <w:t>Schülerinnen</w:t>
            </w:r>
            <w:r w:rsidR="00357EC5">
              <w:rPr>
                <w:rFonts w:ascii="Avenir Book" w:eastAsia="BatangChe" w:hAnsi="Avenir Book" w:cs="Courier New"/>
                <w:lang w:val="de-AT"/>
              </w:rPr>
              <w:t xml:space="preserve"> und Schüler</w:t>
            </w:r>
            <w:r w:rsidRPr="00282731">
              <w:rPr>
                <w:rFonts w:ascii="Avenir Book" w:eastAsia="BatangChe" w:hAnsi="Avenir Book" w:cs="Courier New"/>
                <w:lang w:val="de-AT"/>
              </w:rPr>
              <w:t xml:space="preserve"> kennen.</w:t>
            </w:r>
          </w:p>
          <w:p w14:paraId="18026867" w14:textId="75690CE6" w:rsidR="002C2A72" w:rsidRPr="0083069E" w:rsidRDefault="0083069E" w:rsidP="0034582D">
            <w:pPr>
              <w:pStyle w:val="berschrift2"/>
              <w:spacing w:before="120" w:after="120"/>
              <w:jc w:val="both"/>
              <w:rPr>
                <w:rFonts w:ascii="Avenir Book" w:eastAsia="BatangChe" w:hAnsi="Avenir Book" w:cs="Courier New"/>
                <w:color w:val="000000" w:themeColor="text1"/>
                <w:lang w:val="de-AT"/>
              </w:rPr>
            </w:pPr>
            <w:r w:rsidRPr="0083069E">
              <w:rPr>
                <w:rFonts w:ascii="Avenir Book" w:eastAsia="BatangChe" w:hAnsi="Avenir Book" w:cs="Courier New"/>
                <w:color w:val="000000" w:themeColor="text1"/>
                <w:sz w:val="24"/>
                <w:szCs w:val="24"/>
                <w:lang w:val="de-AT"/>
              </w:rPr>
              <w:t>Dieses Modul ist Teil des</w:t>
            </w:r>
            <w:r w:rsidR="008C1654" w:rsidRPr="0083069E">
              <w:rPr>
                <w:rFonts w:ascii="Avenir Book" w:eastAsia="BatangChe" w:hAnsi="Avenir Book" w:cs="Courier New"/>
                <w:color w:val="000000" w:themeColor="text1"/>
                <w:lang w:val="de-AT"/>
              </w:rPr>
              <w:t xml:space="preserve">: </w:t>
            </w:r>
          </w:p>
          <w:p w14:paraId="329A4B6B" w14:textId="46C993C2" w:rsidR="007F0E4C" w:rsidRPr="0083069E" w:rsidRDefault="0083069E" w:rsidP="007F0E4C">
            <w:pPr>
              <w:pStyle w:val="Listenabsatz"/>
              <w:widowControl w:val="0"/>
              <w:numPr>
                <w:ilvl w:val="0"/>
                <w:numId w:val="23"/>
              </w:numPr>
              <w:autoSpaceDE w:val="0"/>
              <w:autoSpaceDN w:val="0"/>
              <w:adjustRightInd w:val="0"/>
              <w:spacing w:before="120" w:after="120"/>
              <w:ind w:left="720"/>
              <w:rPr>
                <w:rFonts w:eastAsia="BatangChe" w:cs="Courier New"/>
                <w:lang w:val="de-AT"/>
              </w:rPr>
            </w:pPr>
            <w:r>
              <w:rPr>
                <w:rFonts w:eastAsia="BatangChe" w:cs="Courier New"/>
                <w:lang w:val="de-AT"/>
              </w:rPr>
              <w:t>LERNENS</w:t>
            </w:r>
            <w:r w:rsidR="007F0E4C" w:rsidRPr="0083069E">
              <w:rPr>
                <w:rFonts w:eastAsia="BatangChe" w:cs="Courier New"/>
                <w:lang w:val="de-AT"/>
              </w:rPr>
              <w:t xml:space="preserve">: </w:t>
            </w:r>
            <w:r w:rsidRPr="0083069E">
              <w:rPr>
                <w:rFonts w:eastAsia="BatangChe" w:cs="Courier New"/>
                <w:lang w:val="de-AT"/>
              </w:rPr>
              <w:t xml:space="preserve">Entwicklung </w:t>
            </w:r>
            <w:r>
              <w:rPr>
                <w:rFonts w:eastAsia="BatangChe" w:cs="Courier New"/>
                <w:lang w:val="de-AT"/>
              </w:rPr>
              <w:t>eigener</w:t>
            </w:r>
            <w:r w:rsidRPr="0083069E">
              <w:rPr>
                <w:rFonts w:eastAsia="BatangChe" w:cs="Courier New"/>
                <w:lang w:val="de-AT"/>
              </w:rPr>
              <w:t xml:space="preserve"> Kompetenzen im Umgang mit Umwelt-SSI</w:t>
            </w:r>
          </w:p>
          <w:p w14:paraId="354B745E" w14:textId="5F52DDF7" w:rsidR="00C449C6" w:rsidRPr="0083069E" w:rsidRDefault="0083069E" w:rsidP="007F0E4C">
            <w:pPr>
              <w:pStyle w:val="Listenabsatz"/>
              <w:widowControl w:val="0"/>
              <w:numPr>
                <w:ilvl w:val="0"/>
                <w:numId w:val="23"/>
              </w:numPr>
              <w:autoSpaceDE w:val="0"/>
              <w:autoSpaceDN w:val="0"/>
              <w:adjustRightInd w:val="0"/>
              <w:spacing w:before="120" w:after="120"/>
              <w:ind w:left="720"/>
              <w:rPr>
                <w:rFonts w:eastAsia="BatangChe" w:cs="Courier New"/>
                <w:lang w:val="de-AT"/>
              </w:rPr>
            </w:pPr>
            <w:r w:rsidRPr="0083069E">
              <w:rPr>
                <w:rFonts w:eastAsia="BatangChe" w:cs="Courier New"/>
                <w:lang w:val="de-AT"/>
              </w:rPr>
              <w:t>LEHRENS</w:t>
            </w:r>
            <w:r w:rsidR="00C449C6" w:rsidRPr="0083069E">
              <w:rPr>
                <w:rFonts w:eastAsia="BatangChe" w:cs="Courier New"/>
                <w:lang w:val="de-AT"/>
              </w:rPr>
              <w:t xml:space="preserve">: </w:t>
            </w:r>
            <w:r w:rsidRPr="0083069E">
              <w:rPr>
                <w:rFonts w:eastAsia="BatangChe" w:cs="Courier New"/>
                <w:lang w:val="de-AT"/>
              </w:rPr>
              <w:t xml:space="preserve">Aneignung von Lehrfähigkeiten zur Unterstützung </w:t>
            </w:r>
            <w:r w:rsidR="00357EC5">
              <w:rPr>
                <w:rFonts w:eastAsia="BatangChe" w:cs="Courier New"/>
                <w:lang w:val="de-AT"/>
              </w:rPr>
              <w:t>der</w:t>
            </w:r>
            <w:r w:rsidRPr="0083069E">
              <w:rPr>
                <w:rFonts w:eastAsia="BatangChe" w:cs="Courier New"/>
                <w:lang w:val="de-AT"/>
              </w:rPr>
              <w:t xml:space="preserve"> </w:t>
            </w:r>
            <w:r w:rsidR="00357EC5">
              <w:rPr>
                <w:rFonts w:eastAsia="BatangChe" w:cs="Courier New"/>
                <w:lang w:val="de-AT"/>
              </w:rPr>
              <w:t>Lernenden</w:t>
            </w:r>
            <w:r w:rsidRPr="0083069E">
              <w:rPr>
                <w:rFonts w:eastAsia="BatangChe" w:cs="Courier New"/>
                <w:lang w:val="de-AT"/>
              </w:rPr>
              <w:t xml:space="preserve"> bei der Entwicklung dieser Kompetenzen</w:t>
            </w:r>
          </w:p>
          <w:p w14:paraId="2ABBFC76" w14:textId="57760670" w:rsidR="00C449C6" w:rsidRPr="0083069E" w:rsidRDefault="0083069E" w:rsidP="00C449C6">
            <w:pPr>
              <w:spacing w:after="120"/>
              <w:rPr>
                <w:rFonts w:ascii="Avenir Book" w:eastAsia="BatangChe" w:hAnsi="Avenir Book" w:cs="Courier New"/>
                <w:lang w:val="de-AT"/>
              </w:rPr>
            </w:pPr>
            <w:r w:rsidRPr="0083069E">
              <w:rPr>
                <w:rFonts w:ascii="Avenir Book" w:eastAsia="BatangChe" w:hAnsi="Avenir Book" w:cs="Courier New"/>
                <w:lang w:val="de-AT"/>
              </w:rPr>
              <w:t>Beide Aspekte beziehen sich auf (i) wissenschaftliche Kompetenzen, (ii) übergreifende Fähigkeiten wie kritisches Denken, innovative Denkweisen und zukunftsorientierte Fähigkeiten und (iii) die Berücksichtigung sozialer, ethischer und kultureller Aspekte im Zusammenhang mit SSI bei der Entscheidungsfindung.</w:t>
            </w:r>
            <w:r w:rsidR="00C449C6" w:rsidRPr="0083069E">
              <w:rPr>
                <w:rFonts w:ascii="Avenir Book" w:eastAsia="BatangChe" w:hAnsi="Avenir Book" w:cs="Courier New"/>
                <w:lang w:val="de-AT"/>
              </w:rPr>
              <w:t xml:space="preserve"> </w:t>
            </w:r>
          </w:p>
          <w:p w14:paraId="73B36067" w14:textId="0148CC18" w:rsidR="0091406A" w:rsidRPr="0083069E" w:rsidRDefault="0083069E" w:rsidP="00C449C6">
            <w:pPr>
              <w:spacing w:before="120" w:after="120"/>
              <w:jc w:val="both"/>
              <w:rPr>
                <w:rFonts w:ascii="Avenir Book" w:eastAsia="BatangChe" w:hAnsi="Avenir Book" w:cs="Courier New"/>
                <w:lang w:val="de-AT"/>
              </w:rPr>
            </w:pPr>
            <w:r w:rsidRPr="0083069E">
              <w:rPr>
                <w:rFonts w:ascii="Avenir Book" w:eastAsia="BatangChe" w:hAnsi="Avenir Book" w:cs="Courier New"/>
                <w:lang w:val="de-AT"/>
              </w:rPr>
              <w:t xml:space="preserve">IO11 baut auf dem einführenden Modul IO1 auf und konkretisiert dessen Kerninhalte durch den Bezug auf einen spezifischen Kontext. Das Modul IO11 </w:t>
            </w:r>
            <w:r>
              <w:rPr>
                <w:rFonts w:ascii="Avenir Book" w:eastAsia="BatangChe" w:hAnsi="Avenir Book" w:cs="Courier New"/>
                <w:lang w:val="de-AT"/>
              </w:rPr>
              <w:t>hat Bezug zu den</w:t>
            </w:r>
            <w:r w:rsidRPr="0083069E">
              <w:rPr>
                <w:rFonts w:ascii="Avenir Book" w:eastAsia="BatangChe" w:hAnsi="Avenir Book" w:cs="Courier New"/>
                <w:lang w:val="de-AT"/>
              </w:rPr>
              <w:t xml:space="preserve"> Module</w:t>
            </w:r>
            <w:r>
              <w:rPr>
                <w:rFonts w:ascii="Avenir Book" w:eastAsia="BatangChe" w:hAnsi="Avenir Book" w:cs="Courier New"/>
                <w:lang w:val="de-AT"/>
              </w:rPr>
              <w:t>n</w:t>
            </w:r>
            <w:r w:rsidRPr="0083069E">
              <w:rPr>
                <w:rFonts w:ascii="Avenir Book" w:eastAsia="BatangChe" w:hAnsi="Avenir Book" w:cs="Courier New"/>
                <w:lang w:val="de-AT"/>
              </w:rPr>
              <w:t xml:space="preserve"> IO3 Datenerhebung und IO4 Analyse von (Big)Data und steht in engem Zusammenhang mit den Modulen IO9 und IO10 Gestaltung </w:t>
            </w:r>
            <w:r w:rsidR="00D62E6D">
              <w:rPr>
                <w:rFonts w:ascii="Avenir Book" w:eastAsia="BatangChe" w:hAnsi="Avenir Book" w:cs="Courier New"/>
                <w:lang w:val="de-AT"/>
              </w:rPr>
              <w:t>von</w:t>
            </w:r>
            <w:r w:rsidRPr="0083069E">
              <w:rPr>
                <w:rFonts w:ascii="Avenir Book" w:eastAsia="BatangChe" w:hAnsi="Avenir Book" w:cs="Courier New"/>
                <w:lang w:val="de-AT"/>
              </w:rPr>
              <w:t xml:space="preserve"> SSI-Unterricht I und II sowie IO12 SSI und Bewertung des Lernerfolgs der Studierenden</w:t>
            </w:r>
            <w:r w:rsidR="007E090B" w:rsidRPr="0083069E">
              <w:rPr>
                <w:rFonts w:ascii="Avenir Book" w:eastAsia="BatangChe" w:hAnsi="Avenir Book" w:cs="Courier New"/>
                <w:lang w:val="de-AT"/>
              </w:rPr>
              <w:t>.</w:t>
            </w:r>
          </w:p>
        </w:tc>
      </w:tr>
    </w:tbl>
    <w:p w14:paraId="60A73774" w14:textId="77777777" w:rsidR="00721961" w:rsidRPr="0083069E" w:rsidRDefault="00721961" w:rsidP="00450ADA">
      <w:pPr>
        <w:jc w:val="both"/>
        <w:rPr>
          <w:rFonts w:ascii="Avenir Book" w:eastAsia="BatangChe" w:hAnsi="Avenir Book" w:cs="Courier New"/>
          <w:lang w:val="de-AT"/>
        </w:rPr>
      </w:pPr>
    </w:p>
    <w:tbl>
      <w:tblPr>
        <w:tblStyle w:val="Tabellen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127"/>
        <w:gridCol w:w="7672"/>
      </w:tblGrid>
      <w:tr w:rsidR="0097028C" w14:paraId="3523DCC8" w14:textId="77777777" w:rsidTr="005B29E3">
        <w:trPr>
          <w:trHeight w:hRule="exact" w:val="851"/>
        </w:trPr>
        <w:tc>
          <w:tcPr>
            <w:tcW w:w="990" w:type="dxa"/>
            <w:tcBorders>
              <w:top w:val="nil"/>
              <w:left w:val="nil"/>
              <w:bottom w:val="single" w:sz="6" w:space="0" w:color="B9C6DB"/>
              <w:right w:val="nil"/>
            </w:tcBorders>
            <w:vAlign w:val="center"/>
          </w:tcPr>
          <w:p w14:paraId="2A53ADBF" w14:textId="25C4FCC1" w:rsidR="0097028C" w:rsidRPr="0097028C" w:rsidRDefault="007E3F9F" w:rsidP="00375866">
            <w:pPr>
              <w:pStyle w:val="berschrift1"/>
              <w:spacing w:before="0"/>
              <w:jc w:val="left"/>
              <w:rPr>
                <w:rFonts w:ascii="Arial" w:eastAsia="BatangChe" w:hAnsi="Arial" w:cs="Arial"/>
                <w:noProof/>
                <w:lang w:eastAsia="es-ES_tradnl"/>
              </w:rPr>
            </w:pPr>
            <w:r>
              <w:rPr>
                <w:noProof/>
                <w:lang w:val="de-DE" w:eastAsia="de-DE"/>
              </w:rPr>
              <w:drawing>
                <wp:inline distT="0" distB="0" distL="0" distR="0" wp14:anchorId="78B7991C" wp14:editId="3679D2C4">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99" w:type="dxa"/>
            <w:gridSpan w:val="2"/>
            <w:tcBorders>
              <w:top w:val="nil"/>
              <w:left w:val="nil"/>
              <w:bottom w:val="single" w:sz="6" w:space="0" w:color="B9C6DB"/>
              <w:right w:val="nil"/>
            </w:tcBorders>
            <w:vAlign w:val="center"/>
          </w:tcPr>
          <w:p w14:paraId="673D48EF" w14:textId="7DA9B67B" w:rsidR="0097028C" w:rsidRPr="0097028C" w:rsidRDefault="0097028C" w:rsidP="00375866">
            <w:pPr>
              <w:pStyle w:val="berschrift1"/>
              <w:spacing w:before="0"/>
              <w:jc w:val="left"/>
              <w:rPr>
                <w:rFonts w:ascii="Arial" w:eastAsia="BatangChe" w:hAnsi="Arial" w:cs="Arial"/>
                <w:noProof/>
                <w:lang w:eastAsia="es-ES_tradnl"/>
              </w:rPr>
            </w:pPr>
            <w:r>
              <w:rPr>
                <w:rFonts w:eastAsia="BatangChe" w:cs="Arial"/>
                <w:color w:val="004571"/>
                <w:sz w:val="36"/>
                <w:szCs w:val="36"/>
              </w:rPr>
              <w:t>Relevant</w:t>
            </w:r>
            <w:r w:rsidR="007C026F">
              <w:rPr>
                <w:rFonts w:eastAsia="BatangChe" w:cs="Arial"/>
                <w:color w:val="004571"/>
                <w:sz w:val="36"/>
                <w:szCs w:val="36"/>
              </w:rPr>
              <w:t>e Themen</w:t>
            </w:r>
          </w:p>
        </w:tc>
      </w:tr>
      <w:tr w:rsidR="00E854C4" w:rsidRPr="00A34FD7" w14:paraId="50D3428B" w14:textId="77777777" w:rsidTr="005B29E3">
        <w:tc>
          <w:tcPr>
            <w:tcW w:w="8789" w:type="dxa"/>
            <w:gridSpan w:val="3"/>
            <w:tcBorders>
              <w:top w:val="single" w:sz="6" w:space="0" w:color="B9C6DB"/>
            </w:tcBorders>
          </w:tcPr>
          <w:p w14:paraId="59722EAB" w14:textId="1624D7A0" w:rsidR="0013112D" w:rsidRPr="00E80D83" w:rsidRDefault="00E80D83" w:rsidP="00E93E79">
            <w:pPr>
              <w:spacing w:before="120" w:after="120"/>
              <w:jc w:val="both"/>
              <w:rPr>
                <w:rFonts w:ascii="Avenir Book" w:eastAsia="BatangChe" w:hAnsi="Avenir Book" w:cs="Courier New"/>
                <w:lang w:val="de-AT"/>
              </w:rPr>
            </w:pPr>
            <w:r w:rsidRPr="00E80D83">
              <w:rPr>
                <w:rFonts w:ascii="Avenir Book" w:eastAsia="BatangChe" w:hAnsi="Avenir Book" w:cs="Courier New"/>
                <w:lang w:val="de-AT"/>
              </w:rPr>
              <w:t>In diesem Modul werden Aktivitäten für die Lehrerausbildung vorgestellt und angeboten, die angehende Lehre</w:t>
            </w:r>
            <w:r w:rsidR="00357EC5">
              <w:rPr>
                <w:rFonts w:ascii="Avenir Book" w:eastAsia="BatangChe" w:hAnsi="Avenir Book" w:cs="Courier New"/>
                <w:lang w:val="de-AT"/>
              </w:rPr>
              <w:t>nden</w:t>
            </w:r>
            <w:r w:rsidRPr="00E80D83">
              <w:rPr>
                <w:rFonts w:ascii="Avenir Book" w:eastAsia="BatangChe" w:hAnsi="Avenir Book" w:cs="Courier New"/>
                <w:lang w:val="de-AT"/>
              </w:rPr>
              <w:t xml:space="preserve"> mit dem Wissen und den Fähigkeiten ausstatten sollen, um </w:t>
            </w:r>
            <w:r>
              <w:rPr>
                <w:rFonts w:ascii="Avenir Book" w:eastAsia="BatangChe" w:hAnsi="Avenir Book" w:cs="Courier New"/>
                <w:lang w:val="de-AT"/>
              </w:rPr>
              <w:t>Scaffolds</w:t>
            </w:r>
            <w:r w:rsidRPr="00E80D83">
              <w:rPr>
                <w:rFonts w:ascii="Avenir Book" w:eastAsia="BatangChe" w:hAnsi="Avenir Book" w:cs="Courier New"/>
                <w:lang w:val="de-AT"/>
              </w:rPr>
              <w:t xml:space="preserve"> und Metawissen zu nutzen und zu entwickeln, die </w:t>
            </w:r>
            <w:r w:rsidR="00357EC5" w:rsidRPr="00E80D83">
              <w:rPr>
                <w:rFonts w:ascii="Avenir Book" w:eastAsia="BatangChe" w:hAnsi="Avenir Book" w:cs="Courier New"/>
                <w:lang w:val="de-AT"/>
              </w:rPr>
              <w:t>Schüler</w:t>
            </w:r>
            <w:r w:rsidR="00357EC5">
              <w:rPr>
                <w:rFonts w:ascii="Avenir Book" w:eastAsia="BatangChe" w:hAnsi="Avenir Book" w:cs="Courier New"/>
                <w:lang w:val="de-AT"/>
              </w:rPr>
              <w:t>innen</w:t>
            </w:r>
            <w:r w:rsidRPr="00E80D83">
              <w:rPr>
                <w:rFonts w:ascii="Avenir Book" w:eastAsia="BatangChe" w:hAnsi="Avenir Book" w:cs="Courier New"/>
                <w:lang w:val="de-AT"/>
              </w:rPr>
              <w:t xml:space="preserve"> </w:t>
            </w:r>
            <w:r w:rsidR="00357EC5">
              <w:rPr>
                <w:rFonts w:ascii="Avenir Book" w:eastAsia="BatangChe" w:hAnsi="Avenir Book" w:cs="Courier New"/>
                <w:lang w:val="de-AT"/>
              </w:rPr>
              <w:t xml:space="preserve">und Schüler </w:t>
            </w:r>
            <w:r w:rsidRPr="00E80D83">
              <w:rPr>
                <w:rFonts w:ascii="Avenir Book" w:eastAsia="BatangChe" w:hAnsi="Avenir Book" w:cs="Courier New"/>
                <w:lang w:val="de-AT"/>
              </w:rPr>
              <w:t>der Sekundarstufe I bei der Bewältigung offener komplexer Probleme unterstützen</w:t>
            </w:r>
            <w:r>
              <w:rPr>
                <w:rFonts w:ascii="Avenir Book" w:eastAsia="BatangChe" w:hAnsi="Avenir Book" w:cs="Courier New"/>
                <w:lang w:val="de-AT"/>
              </w:rPr>
              <w:t xml:space="preserve"> sollen</w:t>
            </w:r>
            <w:r w:rsidRPr="00E80D83">
              <w:rPr>
                <w:rFonts w:ascii="Avenir Book" w:eastAsia="BatangChe" w:hAnsi="Avenir Book" w:cs="Courier New"/>
                <w:lang w:val="de-AT"/>
              </w:rPr>
              <w:t>. Künftigen Lehrkräften wird gezeigt, wie sie dies tun können, indem folgende Themen behandelt werden</w:t>
            </w:r>
            <w:r w:rsidR="00D51904" w:rsidRPr="00E80D83">
              <w:rPr>
                <w:rFonts w:ascii="Avenir Book" w:eastAsia="BatangChe" w:hAnsi="Avenir Book" w:cs="Courier New"/>
                <w:lang w:val="de-AT"/>
              </w:rPr>
              <w:t>.</w:t>
            </w:r>
          </w:p>
          <w:p w14:paraId="72E9DB83" w14:textId="69FC773B" w:rsidR="0013112D" w:rsidRPr="000D2E3C" w:rsidRDefault="00E80D83" w:rsidP="00D51904">
            <w:pPr>
              <w:pStyle w:val="Listenabsatz"/>
              <w:widowControl w:val="0"/>
              <w:numPr>
                <w:ilvl w:val="0"/>
                <w:numId w:val="23"/>
              </w:numPr>
              <w:autoSpaceDE w:val="0"/>
              <w:autoSpaceDN w:val="0"/>
              <w:adjustRightInd w:val="0"/>
              <w:spacing w:before="120" w:after="120"/>
              <w:ind w:left="720"/>
              <w:rPr>
                <w:rFonts w:eastAsia="BatangChe" w:cs="Courier New"/>
                <w:lang w:val="en-US"/>
              </w:rPr>
            </w:pPr>
            <w:r>
              <w:rPr>
                <w:rFonts w:eastAsia="BatangChe" w:cs="Courier New"/>
                <w:lang w:val="en-US"/>
              </w:rPr>
              <w:t>Wald und Standort</w:t>
            </w:r>
          </w:p>
          <w:p w14:paraId="00DAD299" w14:textId="3D1A8240" w:rsidR="00D51904" w:rsidRPr="000D2E3C" w:rsidRDefault="00E80D83" w:rsidP="00D51904">
            <w:pPr>
              <w:pStyle w:val="Listenabsatz"/>
              <w:widowControl w:val="0"/>
              <w:numPr>
                <w:ilvl w:val="0"/>
                <w:numId w:val="23"/>
              </w:numPr>
              <w:autoSpaceDE w:val="0"/>
              <w:autoSpaceDN w:val="0"/>
              <w:adjustRightInd w:val="0"/>
              <w:spacing w:before="120" w:after="120"/>
              <w:ind w:left="720"/>
              <w:rPr>
                <w:rFonts w:eastAsia="BatangChe" w:cs="Courier New"/>
                <w:lang w:val="en-US"/>
              </w:rPr>
            </w:pPr>
            <w:r>
              <w:rPr>
                <w:rFonts w:eastAsia="BatangChe" w:cs="Courier New"/>
                <w:lang w:val="en-US"/>
              </w:rPr>
              <w:t>Wald im Wandel</w:t>
            </w:r>
          </w:p>
          <w:p w14:paraId="40A0E7B9" w14:textId="3423AC93" w:rsidR="0013112D" w:rsidRPr="000D2E3C" w:rsidRDefault="00E80D83" w:rsidP="00D51904">
            <w:pPr>
              <w:pStyle w:val="Listenabsatz"/>
              <w:widowControl w:val="0"/>
              <w:numPr>
                <w:ilvl w:val="0"/>
                <w:numId w:val="23"/>
              </w:numPr>
              <w:autoSpaceDE w:val="0"/>
              <w:autoSpaceDN w:val="0"/>
              <w:adjustRightInd w:val="0"/>
              <w:spacing w:before="120" w:after="120"/>
              <w:ind w:left="720"/>
              <w:rPr>
                <w:rFonts w:eastAsia="BatangChe" w:cs="Courier New"/>
                <w:lang w:val="en-US"/>
              </w:rPr>
            </w:pPr>
            <w:r>
              <w:rPr>
                <w:rFonts w:eastAsia="BatangChe" w:cs="Courier New"/>
                <w:lang w:val="en-US"/>
              </w:rPr>
              <w:t>Wald und Klimawandel</w:t>
            </w:r>
          </w:p>
          <w:p w14:paraId="135F79E0" w14:textId="7CF0DBFC" w:rsidR="00721961" w:rsidRPr="00E80D83" w:rsidRDefault="00E80D83" w:rsidP="00A9347C">
            <w:pPr>
              <w:spacing w:before="120" w:after="120"/>
              <w:jc w:val="both"/>
              <w:rPr>
                <w:rFonts w:ascii="Avenir Book" w:eastAsia="BatangChe" w:hAnsi="Avenir Book" w:cs="Courier New"/>
                <w:lang w:val="de-AT"/>
              </w:rPr>
            </w:pPr>
            <w:r w:rsidRPr="00E80D83">
              <w:rPr>
                <w:rFonts w:ascii="Avenir Book" w:eastAsia="BatangChe" w:hAnsi="Avenir Book" w:cs="Courier New"/>
                <w:lang w:val="de-AT"/>
              </w:rPr>
              <w:t xml:space="preserve">Anhand dieser Beispiele erhalten künftige </w:t>
            </w:r>
            <w:r w:rsidR="00357EC5">
              <w:rPr>
                <w:rFonts w:ascii="Avenir Book" w:eastAsia="BatangChe" w:hAnsi="Avenir Book" w:cs="Courier New"/>
                <w:lang w:val="de-AT"/>
              </w:rPr>
              <w:t>Lehrende</w:t>
            </w:r>
            <w:r w:rsidRPr="00E80D83">
              <w:rPr>
                <w:rFonts w:ascii="Avenir Book" w:eastAsia="BatangChe" w:hAnsi="Avenir Book" w:cs="Courier New"/>
                <w:lang w:val="de-AT"/>
              </w:rPr>
              <w:t xml:space="preserve"> einen ersten Einblick, wie sie aktuelle Umweltthemen in ihren Unterricht einbeziehen können. Sie lernen auch, wie sie es an das Alter und das Leistungsniveau ihrer </w:t>
            </w:r>
            <w:r w:rsidR="00357EC5" w:rsidRPr="00E80D83">
              <w:rPr>
                <w:rFonts w:ascii="Avenir Book" w:eastAsia="BatangChe" w:hAnsi="Avenir Book" w:cs="Courier New"/>
                <w:lang w:val="de-AT"/>
              </w:rPr>
              <w:t>Schüler</w:t>
            </w:r>
            <w:r w:rsidR="00357EC5">
              <w:rPr>
                <w:rFonts w:ascii="Avenir Book" w:eastAsia="BatangChe" w:hAnsi="Avenir Book" w:cs="Courier New"/>
                <w:lang w:val="de-AT"/>
              </w:rPr>
              <w:t>in</w:t>
            </w:r>
            <w:r w:rsidR="00357EC5" w:rsidRPr="00E80D83">
              <w:rPr>
                <w:rFonts w:ascii="Avenir Book" w:eastAsia="BatangChe" w:hAnsi="Avenir Book" w:cs="Courier New"/>
                <w:lang w:val="de-AT"/>
              </w:rPr>
              <w:t>nen</w:t>
            </w:r>
            <w:r w:rsidRPr="00E80D83">
              <w:rPr>
                <w:rFonts w:ascii="Avenir Book" w:eastAsia="BatangChe" w:hAnsi="Avenir Book" w:cs="Courier New"/>
                <w:lang w:val="de-AT"/>
              </w:rPr>
              <w:t xml:space="preserve"> </w:t>
            </w:r>
            <w:r w:rsidR="00357EC5">
              <w:rPr>
                <w:rFonts w:ascii="Avenir Book" w:eastAsia="BatangChe" w:hAnsi="Avenir Book" w:cs="Courier New"/>
                <w:lang w:val="de-AT"/>
              </w:rPr>
              <w:t xml:space="preserve">und Schüler </w:t>
            </w:r>
            <w:r w:rsidRPr="00E80D83">
              <w:rPr>
                <w:rFonts w:ascii="Avenir Book" w:eastAsia="BatangChe" w:hAnsi="Avenir Book" w:cs="Courier New"/>
                <w:lang w:val="de-AT"/>
              </w:rPr>
              <w:t>anpassen können</w:t>
            </w:r>
            <w:r w:rsidR="00D4739C" w:rsidRPr="00E80D83">
              <w:rPr>
                <w:rFonts w:ascii="Avenir Book" w:eastAsia="BatangChe" w:hAnsi="Avenir Book" w:cs="Courier New"/>
                <w:lang w:val="de-AT"/>
              </w:rPr>
              <w:t>.</w:t>
            </w:r>
          </w:p>
        </w:tc>
      </w:tr>
      <w:tr w:rsidR="00946DAB" w:rsidRPr="001440B9" w14:paraId="79F02338" w14:textId="77777777" w:rsidTr="005B2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1117" w:type="dxa"/>
            <w:gridSpan w:val="2"/>
            <w:tcBorders>
              <w:bottom w:val="single" w:sz="6" w:space="0" w:color="B9C6DB"/>
            </w:tcBorders>
            <w:vAlign w:val="center"/>
          </w:tcPr>
          <w:p w14:paraId="0F4A2893" w14:textId="5BF37043" w:rsidR="001440B9" w:rsidRPr="001440B9" w:rsidRDefault="007E3F9F" w:rsidP="0097028C">
            <w:pPr>
              <w:pStyle w:val="berschrift1"/>
              <w:spacing w:before="0"/>
              <w:jc w:val="center"/>
              <w:rPr>
                <w:rFonts w:ascii="Arial" w:hAnsi="Arial" w:cs="Arial"/>
              </w:rPr>
            </w:pPr>
            <w:r>
              <w:rPr>
                <w:noProof/>
                <w:lang w:val="de-DE" w:eastAsia="de-DE"/>
              </w:rPr>
              <w:lastRenderedPageBreak/>
              <w:drawing>
                <wp:inline distT="0" distB="0" distL="0" distR="0" wp14:anchorId="1019437D" wp14:editId="343ECBCE">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Pr>
                <w:rFonts w:ascii="Arial" w:eastAsia="BatangChe" w:hAnsi="Arial" w:cs="Arial"/>
                <w:noProof/>
                <w:lang w:eastAsia="es-ES_tradnl"/>
              </w:rPr>
              <w:t xml:space="preserve"> </w:t>
            </w:r>
          </w:p>
        </w:tc>
        <w:tc>
          <w:tcPr>
            <w:tcW w:w="7672" w:type="dxa"/>
            <w:tcBorders>
              <w:bottom w:val="single" w:sz="6" w:space="0" w:color="B9C6DB"/>
            </w:tcBorders>
            <w:vAlign w:val="center"/>
          </w:tcPr>
          <w:p w14:paraId="2B0343C7" w14:textId="4EF02B62" w:rsidR="001440B9" w:rsidRPr="00066EA9" w:rsidRDefault="007C026F" w:rsidP="0097028C">
            <w:pPr>
              <w:pStyle w:val="berschrift1"/>
              <w:rPr>
                <w:rFonts w:eastAsia="BatangChe" w:cs="Arial"/>
                <w:color w:val="004571"/>
                <w:sz w:val="36"/>
                <w:szCs w:val="36"/>
              </w:rPr>
            </w:pPr>
            <w:r>
              <w:rPr>
                <w:rFonts w:eastAsia="BatangChe" w:cs="Arial"/>
                <w:color w:val="004571"/>
                <w:sz w:val="36"/>
                <w:szCs w:val="36"/>
              </w:rPr>
              <w:t>Lern</w:t>
            </w:r>
            <w:r w:rsidR="00A34FD7">
              <w:rPr>
                <w:rFonts w:eastAsia="BatangChe" w:cs="Arial"/>
                <w:color w:val="004571"/>
                <w:sz w:val="36"/>
                <w:szCs w:val="36"/>
              </w:rPr>
              <w:t>ergebniss</w:t>
            </w:r>
            <w:r>
              <w:rPr>
                <w:rFonts w:eastAsia="BatangChe" w:cs="Arial"/>
                <w:color w:val="004571"/>
                <w:sz w:val="36"/>
                <w:szCs w:val="36"/>
              </w:rPr>
              <w:t>e</w:t>
            </w:r>
          </w:p>
          <w:p w14:paraId="374C01DC" w14:textId="77777777" w:rsidR="001440B9" w:rsidRPr="001440B9" w:rsidRDefault="001440B9" w:rsidP="0097028C">
            <w:pPr>
              <w:pStyle w:val="berschrift1"/>
              <w:jc w:val="left"/>
              <w:rPr>
                <w:rFonts w:ascii="Arial" w:eastAsia="BatangChe" w:hAnsi="Arial" w:cs="Arial"/>
                <w:color w:val="004571"/>
                <w:sz w:val="36"/>
                <w:szCs w:val="36"/>
              </w:rPr>
            </w:pPr>
          </w:p>
        </w:tc>
      </w:tr>
      <w:tr w:rsidR="008C1654" w:rsidRPr="00A34FD7" w14:paraId="6E242A3E" w14:textId="77777777" w:rsidTr="005B2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89" w:type="dxa"/>
            <w:gridSpan w:val="3"/>
            <w:tcBorders>
              <w:top w:val="single" w:sz="6" w:space="0" w:color="B9C6DB"/>
              <w:left w:val="single" w:sz="6" w:space="0" w:color="B9C6DB"/>
              <w:bottom w:val="single" w:sz="6" w:space="0" w:color="B9C6DB"/>
              <w:right w:val="single" w:sz="6" w:space="0" w:color="B9C6DB"/>
            </w:tcBorders>
          </w:tcPr>
          <w:p w14:paraId="0C84146E" w14:textId="5B5EE187" w:rsidR="001440B9" w:rsidRPr="00E80D83" w:rsidRDefault="00E80D83" w:rsidP="00375866">
            <w:pPr>
              <w:jc w:val="both"/>
              <w:rPr>
                <w:rFonts w:ascii="Avenir Book" w:eastAsia="BatangChe" w:hAnsi="Avenir Book" w:cs="Arial"/>
                <w:lang w:val="de-AT"/>
              </w:rPr>
            </w:pPr>
            <w:r w:rsidRPr="00E80D83">
              <w:rPr>
                <w:rFonts w:ascii="Avenir Book" w:eastAsia="BatangChe" w:hAnsi="Avenir Book" w:cs="Arial"/>
                <w:lang w:val="de-AT"/>
              </w:rPr>
              <w:t>Die Studierenden erwerben</w:t>
            </w:r>
          </w:p>
          <w:p w14:paraId="5CE4F183" w14:textId="0FE98ED1" w:rsidR="005B29E3" w:rsidRPr="007C026F" w:rsidRDefault="007C026F" w:rsidP="005B29E3">
            <w:pPr>
              <w:numPr>
                <w:ilvl w:val="0"/>
                <w:numId w:val="15"/>
              </w:numPr>
              <w:spacing w:before="120" w:after="120"/>
              <w:jc w:val="both"/>
              <w:rPr>
                <w:rFonts w:ascii="Avenir Book" w:eastAsia="BatangChe" w:hAnsi="Avenir Book" w:cs="Courier New"/>
                <w:lang w:val="de-AT"/>
              </w:rPr>
            </w:pPr>
            <w:r w:rsidRPr="007C026F">
              <w:rPr>
                <w:rFonts w:ascii="Avenir Book" w:eastAsia="BatangChe" w:hAnsi="Avenir Book" w:cs="Courier New"/>
                <w:lang w:val="de-AT"/>
              </w:rPr>
              <w:t xml:space="preserve">Erfahrung im Umgang mit </w:t>
            </w:r>
            <w:r w:rsidR="00CD6F9F" w:rsidRPr="00CD6F9F">
              <w:rPr>
                <w:rFonts w:ascii="Avenir Book" w:eastAsia="BatangChe" w:hAnsi="Avenir Book" w:cs="Courier New"/>
                <w:lang w:val="de-AT"/>
              </w:rPr>
              <w:t xml:space="preserve">Umwelt-SSI </w:t>
            </w:r>
            <w:r w:rsidRPr="007C026F">
              <w:rPr>
                <w:rFonts w:ascii="Avenir Book" w:eastAsia="BatangChe" w:hAnsi="Avenir Book" w:cs="Courier New"/>
                <w:lang w:val="de-AT"/>
              </w:rPr>
              <w:t xml:space="preserve">im Zusammenhang mit Wäldern </w:t>
            </w:r>
            <w:r w:rsidR="005B29E3" w:rsidRPr="007C026F">
              <w:rPr>
                <w:rFonts w:ascii="Avenir Book" w:eastAsia="BatangChe" w:hAnsi="Avenir Book" w:cs="Courier New"/>
                <w:lang w:val="de-AT"/>
              </w:rPr>
              <w:t>(</w:t>
            </w:r>
            <w:r>
              <w:rPr>
                <w:rFonts w:ascii="Avenir Book" w:eastAsia="BatangChe" w:hAnsi="Avenir Book" w:cs="Courier New"/>
                <w:lang w:val="de-AT"/>
              </w:rPr>
              <w:t>Aktivität</w:t>
            </w:r>
            <w:r w:rsidR="005B29E3" w:rsidRPr="007C026F">
              <w:rPr>
                <w:rFonts w:ascii="Avenir Book" w:eastAsia="BatangChe" w:hAnsi="Avenir Book" w:cs="Courier New"/>
                <w:lang w:val="de-AT"/>
              </w:rPr>
              <w:t xml:space="preserve"> </w:t>
            </w:r>
            <w:r w:rsidR="00202BC7" w:rsidRPr="007C026F">
              <w:rPr>
                <w:rFonts w:ascii="Avenir Book" w:eastAsia="BatangChe" w:hAnsi="Avenir Book" w:cs="Courier New"/>
                <w:lang w:val="de-AT"/>
              </w:rPr>
              <w:t>1.1, 1.2, 1.3</w:t>
            </w:r>
            <w:r w:rsidR="007E39CA" w:rsidRPr="007C026F">
              <w:rPr>
                <w:rFonts w:ascii="Avenir Book" w:eastAsia="BatangChe" w:hAnsi="Avenir Book" w:cs="Courier New"/>
                <w:lang w:val="de-AT"/>
              </w:rPr>
              <w:t>, 2.1, 2.2, 2.3</w:t>
            </w:r>
            <w:r w:rsidR="007D7DB0" w:rsidRPr="007C026F">
              <w:rPr>
                <w:rFonts w:ascii="Avenir Book" w:eastAsia="BatangChe" w:hAnsi="Avenir Book" w:cs="Courier New"/>
                <w:lang w:val="de-AT"/>
              </w:rPr>
              <w:t>, 3.2</w:t>
            </w:r>
            <w:r w:rsidR="005B29E3" w:rsidRPr="007C026F">
              <w:rPr>
                <w:rFonts w:ascii="Avenir Book" w:eastAsia="BatangChe" w:hAnsi="Avenir Book" w:cs="Courier New"/>
                <w:lang w:val="de-AT"/>
              </w:rPr>
              <w:t>)</w:t>
            </w:r>
          </w:p>
          <w:p w14:paraId="5F708E87" w14:textId="3196DCCB" w:rsidR="005B29E3" w:rsidRPr="007C026F" w:rsidRDefault="007C026F" w:rsidP="00E93E79">
            <w:pPr>
              <w:numPr>
                <w:ilvl w:val="0"/>
                <w:numId w:val="15"/>
              </w:numPr>
              <w:spacing w:before="120" w:after="120"/>
              <w:jc w:val="both"/>
              <w:rPr>
                <w:rFonts w:ascii="Avenir Book" w:eastAsia="BatangChe" w:hAnsi="Avenir Book" w:cs="Courier New"/>
                <w:lang w:val="de-AT"/>
              </w:rPr>
            </w:pPr>
            <w:r w:rsidRPr="007C026F">
              <w:rPr>
                <w:rFonts w:ascii="Avenir Book" w:eastAsia="BatangChe" w:hAnsi="Avenir Book" w:cs="Courier New"/>
                <w:lang w:val="de-AT"/>
              </w:rPr>
              <w:t>Bewusstsein für ökologische Alltagsthemen, die sich als Grundlage für den SSI-Unterricht eignen</w:t>
            </w:r>
            <w:r w:rsidR="005B29E3" w:rsidRPr="007C026F">
              <w:rPr>
                <w:rFonts w:ascii="Avenir Book" w:eastAsia="BatangChe" w:hAnsi="Avenir Book" w:cs="Courier New"/>
                <w:lang w:val="de-AT"/>
              </w:rPr>
              <w:t xml:space="preserve"> </w:t>
            </w:r>
            <w:r w:rsidR="00BF1B98" w:rsidRPr="007C026F">
              <w:rPr>
                <w:rFonts w:ascii="Avenir Book" w:eastAsia="BatangChe" w:hAnsi="Avenir Book" w:cs="Courier New"/>
                <w:lang w:val="de-AT"/>
              </w:rPr>
              <w:t>(</w:t>
            </w:r>
            <w:r w:rsidRPr="007C026F">
              <w:rPr>
                <w:rFonts w:ascii="Avenir Book" w:eastAsia="BatangChe" w:hAnsi="Avenir Book" w:cs="Courier New"/>
                <w:lang w:val="de-AT"/>
              </w:rPr>
              <w:t xml:space="preserve">Aktivität </w:t>
            </w:r>
            <w:r w:rsidR="00202BC7" w:rsidRPr="007C026F">
              <w:rPr>
                <w:rFonts w:ascii="Avenir Book" w:eastAsia="BatangChe" w:hAnsi="Avenir Book" w:cs="Courier New"/>
                <w:lang w:val="de-AT"/>
              </w:rPr>
              <w:t>1.1, 1.2</w:t>
            </w:r>
            <w:r w:rsidR="007E39CA" w:rsidRPr="007C026F">
              <w:rPr>
                <w:rFonts w:ascii="Avenir Book" w:eastAsia="BatangChe" w:hAnsi="Avenir Book" w:cs="Courier New"/>
                <w:lang w:val="de-AT"/>
              </w:rPr>
              <w:t>)</w:t>
            </w:r>
          </w:p>
          <w:p w14:paraId="66F3A92C" w14:textId="0AC197EC" w:rsidR="00BF1B98" w:rsidRPr="007C026F" w:rsidRDefault="007C026F" w:rsidP="00E93E79">
            <w:pPr>
              <w:numPr>
                <w:ilvl w:val="0"/>
                <w:numId w:val="15"/>
              </w:numPr>
              <w:spacing w:before="120" w:after="120"/>
              <w:jc w:val="both"/>
              <w:rPr>
                <w:rFonts w:ascii="Avenir Book" w:eastAsia="BatangChe" w:hAnsi="Avenir Book" w:cs="Courier New"/>
                <w:lang w:val="de-AT"/>
              </w:rPr>
            </w:pPr>
            <w:r w:rsidRPr="007C026F">
              <w:rPr>
                <w:rFonts w:ascii="Avenir Book" w:eastAsia="BatangChe" w:hAnsi="Avenir Book" w:cs="Courier New"/>
                <w:lang w:val="de-AT"/>
              </w:rPr>
              <w:t>Fähigkeiten zum Erforschen, Analysieren und Erkennen von Zusammenhängen</w:t>
            </w:r>
            <w:r w:rsidR="00665F98" w:rsidRPr="007C026F">
              <w:rPr>
                <w:rFonts w:ascii="Avenir Book" w:eastAsia="BatangChe" w:hAnsi="Avenir Book" w:cs="Courier New"/>
                <w:lang w:val="de-AT"/>
              </w:rPr>
              <w:t xml:space="preserve"> (</w:t>
            </w:r>
            <w:r w:rsidR="00357EC5">
              <w:rPr>
                <w:rFonts w:ascii="Avenir Book" w:eastAsia="BatangChe" w:hAnsi="Avenir Book" w:cs="Courier New"/>
                <w:lang w:val="de-AT"/>
              </w:rPr>
              <w:t>Aktivität</w:t>
            </w:r>
            <w:r w:rsidR="00665F98" w:rsidRPr="007C026F">
              <w:rPr>
                <w:rFonts w:ascii="Avenir Book" w:eastAsia="BatangChe" w:hAnsi="Avenir Book" w:cs="Courier New"/>
                <w:lang w:val="de-AT"/>
              </w:rPr>
              <w:t xml:space="preserve"> </w:t>
            </w:r>
            <w:r w:rsidR="00202BC7" w:rsidRPr="007C026F">
              <w:rPr>
                <w:rFonts w:ascii="Avenir Book" w:eastAsia="BatangChe" w:hAnsi="Avenir Book" w:cs="Courier New"/>
                <w:lang w:val="de-AT"/>
              </w:rPr>
              <w:t>1.2</w:t>
            </w:r>
            <w:r w:rsidR="007E39CA" w:rsidRPr="007C026F">
              <w:rPr>
                <w:rFonts w:ascii="Avenir Book" w:eastAsia="BatangChe" w:hAnsi="Avenir Book" w:cs="Courier New"/>
                <w:lang w:val="de-AT"/>
              </w:rPr>
              <w:t>, 2.1, 2.2, 2.3)</w:t>
            </w:r>
          </w:p>
          <w:p w14:paraId="704E1CA9" w14:textId="1FBC3CE9" w:rsidR="007D7DB0" w:rsidRPr="007C026F" w:rsidRDefault="007C026F" w:rsidP="007D7DB0">
            <w:pPr>
              <w:numPr>
                <w:ilvl w:val="0"/>
                <w:numId w:val="15"/>
              </w:numPr>
              <w:spacing w:before="120" w:after="120"/>
              <w:jc w:val="both"/>
              <w:rPr>
                <w:rFonts w:ascii="Avenir Book" w:eastAsia="BatangChe" w:hAnsi="Avenir Book" w:cs="Courier New"/>
                <w:lang w:val="de-AT"/>
              </w:rPr>
            </w:pPr>
            <w:r w:rsidRPr="007C026F">
              <w:rPr>
                <w:rFonts w:ascii="Avenir Book" w:eastAsia="BatangChe" w:hAnsi="Avenir Book" w:cs="Courier New"/>
                <w:lang w:val="de-AT"/>
              </w:rPr>
              <w:t xml:space="preserve">Bewusstsein, dass die Beschäftigung mit </w:t>
            </w:r>
            <w:r w:rsidR="00CD6F9F" w:rsidRPr="00CD6F9F">
              <w:rPr>
                <w:rFonts w:ascii="Avenir Book" w:eastAsia="BatangChe" w:hAnsi="Avenir Book" w:cs="Courier New"/>
                <w:lang w:val="de-AT"/>
              </w:rPr>
              <w:t xml:space="preserve">Umwelt-SSI </w:t>
            </w:r>
            <w:r w:rsidRPr="007C026F">
              <w:rPr>
                <w:rFonts w:ascii="Avenir Book" w:eastAsia="BatangChe" w:hAnsi="Avenir Book" w:cs="Courier New"/>
                <w:lang w:val="de-AT"/>
              </w:rPr>
              <w:t>mit den Zielen des mathematisch-naturwissenschaftlichen Unterrichts verknüpft werden kann</w:t>
            </w:r>
            <w:r w:rsidR="007D7DB0" w:rsidRPr="007C026F">
              <w:rPr>
                <w:rFonts w:ascii="Avenir Book" w:eastAsia="BatangChe" w:hAnsi="Avenir Book" w:cs="Courier New"/>
                <w:lang w:val="de-AT"/>
              </w:rPr>
              <w:t xml:space="preserve"> (</w:t>
            </w:r>
            <w:r w:rsidRPr="007C026F">
              <w:rPr>
                <w:rFonts w:ascii="Avenir Book" w:eastAsia="BatangChe" w:hAnsi="Avenir Book" w:cs="Courier New"/>
                <w:lang w:val="de-AT"/>
              </w:rPr>
              <w:t xml:space="preserve">Aktivität </w:t>
            </w:r>
            <w:r w:rsidR="007D7DB0" w:rsidRPr="007C026F">
              <w:rPr>
                <w:rFonts w:ascii="Avenir Book" w:eastAsia="BatangChe" w:hAnsi="Avenir Book" w:cs="Courier New"/>
                <w:lang w:val="de-AT"/>
              </w:rPr>
              <w:t>1.3, 2.1, 2.2)</w:t>
            </w:r>
          </w:p>
          <w:p w14:paraId="4F53A59F" w14:textId="50975B18" w:rsidR="007D7DB0" w:rsidRPr="007C026F" w:rsidRDefault="007C026F" w:rsidP="007D7DB0">
            <w:pPr>
              <w:numPr>
                <w:ilvl w:val="0"/>
                <w:numId w:val="15"/>
              </w:numPr>
              <w:spacing w:before="120" w:after="120"/>
              <w:jc w:val="both"/>
              <w:rPr>
                <w:rFonts w:ascii="Avenir Book" w:eastAsia="BatangChe" w:hAnsi="Avenir Book" w:cs="Courier New"/>
                <w:lang w:val="de-AT"/>
              </w:rPr>
            </w:pPr>
            <w:r w:rsidRPr="007C026F">
              <w:rPr>
                <w:rFonts w:ascii="Avenir Book" w:eastAsia="BatangChe" w:hAnsi="Avenir Book" w:cs="Courier New"/>
                <w:lang w:val="de-AT"/>
              </w:rPr>
              <w:t xml:space="preserve">Bewusstsein </w:t>
            </w:r>
            <w:r>
              <w:rPr>
                <w:rFonts w:ascii="Avenir Book" w:eastAsia="BatangChe" w:hAnsi="Avenir Book" w:cs="Courier New"/>
                <w:lang w:val="de-AT"/>
              </w:rPr>
              <w:t>dafür</w:t>
            </w:r>
            <w:r w:rsidRPr="007C026F">
              <w:rPr>
                <w:rFonts w:ascii="Avenir Book" w:eastAsia="BatangChe" w:hAnsi="Avenir Book" w:cs="Courier New"/>
                <w:lang w:val="de-AT"/>
              </w:rPr>
              <w:t xml:space="preserve">, dass der Unterricht in Naturwissenschaften und Mathematik auch den Umgang mit </w:t>
            </w:r>
            <w:r w:rsidR="00CD6F9F" w:rsidRPr="00CD6F9F">
              <w:rPr>
                <w:rFonts w:ascii="Avenir Book" w:eastAsia="BatangChe" w:hAnsi="Avenir Book" w:cs="Courier New"/>
                <w:lang w:val="de-AT"/>
              </w:rPr>
              <w:t xml:space="preserve">Umwelt-SSI </w:t>
            </w:r>
            <w:r w:rsidRPr="007C026F">
              <w:rPr>
                <w:rFonts w:ascii="Avenir Book" w:eastAsia="BatangChe" w:hAnsi="Avenir Book" w:cs="Courier New"/>
                <w:lang w:val="de-AT"/>
              </w:rPr>
              <w:t xml:space="preserve">beinhalten sollte </w:t>
            </w:r>
            <w:r w:rsidR="007D7DB0" w:rsidRPr="007C026F">
              <w:rPr>
                <w:rFonts w:ascii="Avenir Book" w:eastAsia="BatangChe" w:hAnsi="Avenir Book" w:cs="Courier New"/>
                <w:lang w:val="de-AT"/>
              </w:rPr>
              <w:t>(</w:t>
            </w:r>
            <w:r w:rsidRPr="007C026F">
              <w:rPr>
                <w:rFonts w:ascii="Avenir Book" w:eastAsia="BatangChe" w:hAnsi="Avenir Book" w:cs="Courier New"/>
                <w:lang w:val="de-AT"/>
              </w:rPr>
              <w:t xml:space="preserve">Aktivität </w:t>
            </w:r>
            <w:r w:rsidR="007D7DB0" w:rsidRPr="007C026F">
              <w:rPr>
                <w:rFonts w:ascii="Avenir Book" w:eastAsia="BatangChe" w:hAnsi="Avenir Book" w:cs="Courier New"/>
                <w:lang w:val="de-AT"/>
              </w:rPr>
              <w:t>1.3, 2.3)</w:t>
            </w:r>
          </w:p>
          <w:p w14:paraId="21103A72" w14:textId="0F962FCA" w:rsidR="007D7DB0" w:rsidRPr="007C026F" w:rsidRDefault="007C026F" w:rsidP="007D7DB0">
            <w:pPr>
              <w:numPr>
                <w:ilvl w:val="0"/>
                <w:numId w:val="15"/>
              </w:numPr>
              <w:spacing w:before="120" w:after="120"/>
              <w:jc w:val="both"/>
              <w:rPr>
                <w:rFonts w:ascii="Avenir Book" w:eastAsia="BatangChe" w:hAnsi="Avenir Book" w:cs="Courier New"/>
                <w:lang w:val="de-AT"/>
              </w:rPr>
            </w:pPr>
            <w:r w:rsidRPr="007C026F">
              <w:rPr>
                <w:rFonts w:ascii="Avenir Book" w:eastAsia="BatangChe" w:hAnsi="Avenir Book" w:cs="Courier New"/>
                <w:lang w:val="de-AT"/>
              </w:rPr>
              <w:t xml:space="preserve">Beispiele für </w:t>
            </w:r>
            <w:r>
              <w:rPr>
                <w:rFonts w:ascii="Avenir Book" w:eastAsia="BatangChe" w:hAnsi="Avenir Book" w:cs="Courier New"/>
                <w:lang w:val="de-AT"/>
              </w:rPr>
              <w:t>Scaffolds</w:t>
            </w:r>
            <w:r w:rsidRPr="007C026F">
              <w:rPr>
                <w:rFonts w:ascii="Avenir Book" w:eastAsia="BatangChe" w:hAnsi="Avenir Book" w:cs="Courier New"/>
                <w:lang w:val="de-AT"/>
              </w:rPr>
              <w:t xml:space="preserve"> im Zusammenhang mit Waldfragen</w:t>
            </w:r>
            <w:r w:rsidR="007D7DB0" w:rsidRPr="007C026F">
              <w:rPr>
                <w:rFonts w:ascii="Avenir Book" w:eastAsia="BatangChe" w:hAnsi="Avenir Book" w:cs="Courier New"/>
                <w:lang w:val="de-AT"/>
              </w:rPr>
              <w:t xml:space="preserve"> (</w:t>
            </w:r>
            <w:r w:rsidRPr="007C026F">
              <w:rPr>
                <w:rFonts w:ascii="Avenir Book" w:eastAsia="BatangChe" w:hAnsi="Avenir Book" w:cs="Courier New"/>
                <w:lang w:val="de-AT"/>
              </w:rPr>
              <w:t xml:space="preserve">Aktivität </w:t>
            </w:r>
            <w:r w:rsidR="007D7DB0" w:rsidRPr="007C026F">
              <w:rPr>
                <w:rFonts w:ascii="Avenir Book" w:eastAsia="BatangChe" w:hAnsi="Avenir Book" w:cs="Courier New"/>
                <w:lang w:val="de-AT"/>
              </w:rPr>
              <w:t>2.1, 2.2, 2.3</w:t>
            </w:r>
            <w:r w:rsidR="0030460D" w:rsidRPr="007C026F">
              <w:rPr>
                <w:rFonts w:ascii="Avenir Book" w:eastAsia="BatangChe" w:hAnsi="Avenir Book" w:cs="Courier New"/>
                <w:lang w:val="de-AT"/>
              </w:rPr>
              <w:t>, 3.1</w:t>
            </w:r>
            <w:r w:rsidR="007D7DB0" w:rsidRPr="007C026F">
              <w:rPr>
                <w:rFonts w:ascii="Avenir Book" w:eastAsia="BatangChe" w:hAnsi="Avenir Book" w:cs="Courier New"/>
                <w:lang w:val="de-AT"/>
              </w:rPr>
              <w:t>)</w:t>
            </w:r>
          </w:p>
          <w:p w14:paraId="7C7D29CE" w14:textId="19C5AFA7" w:rsidR="007D7DB0" w:rsidRPr="007C026F" w:rsidRDefault="007C026F" w:rsidP="00E93E79">
            <w:pPr>
              <w:numPr>
                <w:ilvl w:val="0"/>
                <w:numId w:val="15"/>
              </w:numPr>
              <w:spacing w:before="120" w:after="120"/>
              <w:jc w:val="both"/>
              <w:rPr>
                <w:rFonts w:ascii="Avenir Book" w:eastAsia="BatangChe" w:hAnsi="Avenir Book" w:cs="Courier New"/>
                <w:lang w:val="de-AT"/>
              </w:rPr>
            </w:pPr>
            <w:r w:rsidRPr="007C026F">
              <w:rPr>
                <w:rFonts w:ascii="Avenir Book" w:eastAsia="BatangChe" w:hAnsi="Avenir Book" w:cs="Courier New"/>
                <w:lang w:val="de-AT"/>
              </w:rPr>
              <w:t xml:space="preserve">Fähigkeiten, mit ihnen angemessen umzugehen </w:t>
            </w:r>
            <w:r w:rsidR="007D7DB0" w:rsidRPr="007C026F">
              <w:rPr>
                <w:rFonts w:ascii="Avenir Book" w:eastAsia="BatangChe" w:hAnsi="Avenir Book" w:cs="Courier New"/>
                <w:lang w:val="de-AT"/>
              </w:rPr>
              <w:t>(</w:t>
            </w:r>
            <w:r w:rsidRPr="007C026F">
              <w:rPr>
                <w:rFonts w:ascii="Avenir Book" w:eastAsia="BatangChe" w:hAnsi="Avenir Book" w:cs="Courier New"/>
                <w:lang w:val="de-AT"/>
              </w:rPr>
              <w:t xml:space="preserve">Aktivität </w:t>
            </w:r>
            <w:r w:rsidR="007D7DB0" w:rsidRPr="007C026F">
              <w:rPr>
                <w:rFonts w:ascii="Avenir Book" w:eastAsia="BatangChe" w:hAnsi="Avenir Book" w:cs="Courier New"/>
                <w:lang w:val="de-AT"/>
              </w:rPr>
              <w:t>2.1, 2.2, 2.3, 3.2)</w:t>
            </w:r>
          </w:p>
          <w:p w14:paraId="2A240AC3" w14:textId="07B4A9FA" w:rsidR="00BD28EE" w:rsidRPr="007C026F" w:rsidRDefault="007C026F" w:rsidP="00E93E79">
            <w:pPr>
              <w:numPr>
                <w:ilvl w:val="0"/>
                <w:numId w:val="15"/>
              </w:numPr>
              <w:spacing w:before="120" w:after="120"/>
              <w:jc w:val="both"/>
              <w:rPr>
                <w:rFonts w:ascii="Avenir Book" w:eastAsia="BatangChe" w:hAnsi="Avenir Book" w:cs="Courier New"/>
                <w:lang w:val="de-AT"/>
              </w:rPr>
            </w:pPr>
            <w:r w:rsidRPr="007C026F">
              <w:rPr>
                <w:rFonts w:ascii="Avenir Book" w:eastAsia="BatangChe" w:hAnsi="Avenir Book" w:cs="Courier New"/>
                <w:lang w:val="de-AT"/>
              </w:rPr>
              <w:t xml:space="preserve">Wissen, dass der Umgang mit </w:t>
            </w:r>
            <w:r w:rsidR="00CD6F9F" w:rsidRPr="00CD6F9F">
              <w:rPr>
                <w:rFonts w:ascii="Avenir Book" w:eastAsia="BatangChe" w:hAnsi="Avenir Book" w:cs="Courier New"/>
                <w:lang w:val="de-AT"/>
              </w:rPr>
              <w:t xml:space="preserve">Umwelt-SSI </w:t>
            </w:r>
            <w:r w:rsidRPr="007C026F">
              <w:rPr>
                <w:rFonts w:ascii="Avenir Book" w:eastAsia="BatangChe" w:hAnsi="Avenir Book" w:cs="Courier New"/>
                <w:lang w:val="de-AT"/>
              </w:rPr>
              <w:t>auch transversale Fähigkeiten wie kritisches Denken sowie ethische, soziale, wirtschaftliche und moralische Fragen umfasst</w:t>
            </w:r>
            <w:r w:rsidR="00E93AC9" w:rsidRPr="007C026F">
              <w:rPr>
                <w:rFonts w:ascii="Avenir Book" w:eastAsia="BatangChe" w:hAnsi="Avenir Book" w:cs="Courier New"/>
                <w:lang w:val="de-AT"/>
              </w:rPr>
              <w:t xml:space="preserve"> (</w:t>
            </w:r>
            <w:r w:rsidRPr="007C026F">
              <w:rPr>
                <w:rFonts w:ascii="Avenir Book" w:eastAsia="BatangChe" w:hAnsi="Avenir Book" w:cs="Courier New"/>
                <w:lang w:val="de-AT"/>
              </w:rPr>
              <w:t xml:space="preserve">Aktivität </w:t>
            </w:r>
            <w:r w:rsidR="007E39CA" w:rsidRPr="007C026F">
              <w:rPr>
                <w:rFonts w:ascii="Avenir Book" w:eastAsia="BatangChe" w:hAnsi="Avenir Book" w:cs="Courier New"/>
                <w:lang w:val="de-AT"/>
              </w:rPr>
              <w:t>2.3, 3.2</w:t>
            </w:r>
            <w:r w:rsidR="00E93AC9" w:rsidRPr="007C026F">
              <w:rPr>
                <w:rFonts w:ascii="Avenir Book" w:eastAsia="BatangChe" w:hAnsi="Avenir Book" w:cs="Courier New"/>
                <w:lang w:val="de-AT"/>
              </w:rPr>
              <w:t>)</w:t>
            </w:r>
          </w:p>
          <w:p w14:paraId="5F197180" w14:textId="61CDFF5B" w:rsidR="001440B9" w:rsidRPr="007C026F" w:rsidRDefault="007C026F" w:rsidP="007D7DB0">
            <w:pPr>
              <w:numPr>
                <w:ilvl w:val="0"/>
                <w:numId w:val="15"/>
              </w:numPr>
              <w:spacing w:before="120" w:after="120"/>
              <w:jc w:val="both"/>
              <w:rPr>
                <w:rFonts w:ascii="Avenir Book" w:eastAsia="BatangChe" w:hAnsi="Avenir Book" w:cs="Courier New"/>
                <w:lang w:val="de-AT"/>
              </w:rPr>
            </w:pPr>
            <w:r w:rsidRPr="007C026F">
              <w:rPr>
                <w:rFonts w:ascii="Avenir Book" w:eastAsia="BatangChe" w:hAnsi="Avenir Book" w:cs="Courier New"/>
                <w:lang w:val="de-AT"/>
              </w:rPr>
              <w:t xml:space="preserve">Kenntnisse über die Merkmale von </w:t>
            </w:r>
            <w:r>
              <w:rPr>
                <w:rFonts w:ascii="Avenir Book" w:eastAsia="BatangChe" w:hAnsi="Avenir Book" w:cs="Courier New"/>
                <w:lang w:val="de-AT"/>
              </w:rPr>
              <w:t>umweltrelevanten</w:t>
            </w:r>
            <w:r w:rsidRPr="007C026F">
              <w:rPr>
                <w:rFonts w:ascii="Avenir Book" w:eastAsia="BatangChe" w:hAnsi="Avenir Book" w:cs="Courier New"/>
                <w:lang w:val="de-AT"/>
              </w:rPr>
              <w:t xml:space="preserve"> </w:t>
            </w:r>
            <w:r>
              <w:rPr>
                <w:rFonts w:ascii="Avenir Book" w:eastAsia="BatangChe" w:hAnsi="Avenir Book" w:cs="Courier New"/>
                <w:lang w:val="de-AT"/>
              </w:rPr>
              <w:t>SSI</w:t>
            </w:r>
            <w:r w:rsidRPr="007C026F">
              <w:rPr>
                <w:rFonts w:ascii="Avenir Book" w:eastAsia="BatangChe" w:hAnsi="Avenir Book" w:cs="Courier New"/>
                <w:lang w:val="de-AT"/>
              </w:rPr>
              <w:t xml:space="preserve">, die sich von </w:t>
            </w:r>
            <w:r>
              <w:rPr>
                <w:rFonts w:ascii="Avenir Book" w:eastAsia="BatangChe" w:hAnsi="Avenir Book" w:cs="Courier New"/>
                <w:lang w:val="de-AT"/>
              </w:rPr>
              <w:t>„</w:t>
            </w:r>
            <w:r w:rsidRPr="007C026F">
              <w:rPr>
                <w:rFonts w:ascii="Avenir Book" w:eastAsia="BatangChe" w:hAnsi="Avenir Book" w:cs="Courier New"/>
                <w:lang w:val="de-AT"/>
              </w:rPr>
              <w:t>traditionellen</w:t>
            </w:r>
            <w:r>
              <w:rPr>
                <w:rFonts w:ascii="Avenir Book" w:eastAsia="BatangChe" w:hAnsi="Avenir Book" w:cs="Courier New"/>
                <w:lang w:val="de-AT"/>
              </w:rPr>
              <w:t>“</w:t>
            </w:r>
            <w:r w:rsidRPr="007C026F">
              <w:rPr>
                <w:rFonts w:ascii="Avenir Book" w:eastAsia="BatangChe" w:hAnsi="Avenir Book" w:cs="Courier New"/>
                <w:lang w:val="de-AT"/>
              </w:rPr>
              <w:t xml:space="preserve"> naturwissenschaftlichen und mathematischen Aufgaben unterscheiden </w:t>
            </w:r>
            <w:r w:rsidR="00E93AC9" w:rsidRPr="007C026F">
              <w:rPr>
                <w:rFonts w:ascii="Avenir Book" w:eastAsia="BatangChe" w:hAnsi="Avenir Book" w:cs="Courier New"/>
                <w:lang w:val="de-AT"/>
              </w:rPr>
              <w:t>(</w:t>
            </w:r>
            <w:r w:rsidRPr="007C026F">
              <w:rPr>
                <w:rFonts w:ascii="Avenir Book" w:eastAsia="BatangChe" w:hAnsi="Avenir Book" w:cs="Courier New"/>
                <w:lang w:val="de-AT"/>
              </w:rPr>
              <w:t xml:space="preserve">Aktivität </w:t>
            </w:r>
            <w:r w:rsidR="007E39CA" w:rsidRPr="007C026F">
              <w:rPr>
                <w:rFonts w:ascii="Avenir Book" w:eastAsia="BatangChe" w:hAnsi="Avenir Book" w:cs="Courier New"/>
                <w:lang w:val="de-AT"/>
              </w:rPr>
              <w:t>2.3, 3.1</w:t>
            </w:r>
            <w:r w:rsidR="00E93AC9" w:rsidRPr="007C026F">
              <w:rPr>
                <w:rFonts w:ascii="Avenir Book" w:eastAsia="BatangChe" w:hAnsi="Avenir Book" w:cs="Courier New"/>
                <w:lang w:val="de-AT"/>
              </w:rPr>
              <w:t>)</w:t>
            </w:r>
          </w:p>
        </w:tc>
      </w:tr>
    </w:tbl>
    <w:p w14:paraId="047CB4A4" w14:textId="1602A720" w:rsidR="00E854C4" w:rsidRPr="007C026F" w:rsidRDefault="00E854C4" w:rsidP="00450ADA">
      <w:pPr>
        <w:jc w:val="both"/>
        <w:rPr>
          <w:rFonts w:ascii="Avenir Book" w:eastAsia="BatangChe" w:hAnsi="Avenir Book" w:cs="Courier New"/>
          <w:lang w:val="de-AT"/>
        </w:rPr>
      </w:pPr>
    </w:p>
    <w:tbl>
      <w:tblPr>
        <w:tblStyle w:val="Tabellenraster"/>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gridCol w:w="7530"/>
      </w:tblGrid>
      <w:tr w:rsidR="00E854C4" w:rsidRPr="001440B9" w14:paraId="4B84FA5C" w14:textId="77777777" w:rsidTr="00B465F4">
        <w:trPr>
          <w:trHeight w:hRule="exact" w:val="851"/>
        </w:trPr>
        <w:tc>
          <w:tcPr>
            <w:tcW w:w="1098" w:type="dxa"/>
            <w:tcBorders>
              <w:bottom w:val="single" w:sz="6" w:space="0" w:color="B9C6DB"/>
            </w:tcBorders>
          </w:tcPr>
          <w:p w14:paraId="1CF73DB2" w14:textId="0ABEBA7B" w:rsidR="00E854C4" w:rsidRPr="001440B9" w:rsidRDefault="007E3F9F" w:rsidP="00E854C4">
            <w:pPr>
              <w:pStyle w:val="berschrift1"/>
              <w:spacing w:before="0"/>
              <w:jc w:val="left"/>
              <w:rPr>
                <w:rFonts w:ascii="Arial" w:hAnsi="Arial" w:cs="Arial"/>
              </w:rPr>
            </w:pPr>
            <w:r>
              <w:rPr>
                <w:noProof/>
                <w:lang w:val="de-DE" w:eastAsia="de-DE"/>
              </w:rPr>
              <w:drawing>
                <wp:inline distT="0" distB="0" distL="0" distR="0" wp14:anchorId="787DD2F3" wp14:editId="0E12AA4B">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Pr>
                <w:rFonts w:ascii="Arial" w:eastAsia="BatangChe" w:hAnsi="Arial" w:cs="Arial"/>
                <w:noProof/>
                <w:lang w:eastAsia="es-ES_tradnl"/>
              </w:rPr>
              <w:t xml:space="preserve"> </w:t>
            </w:r>
          </w:p>
        </w:tc>
        <w:tc>
          <w:tcPr>
            <w:tcW w:w="7678" w:type="dxa"/>
            <w:tcBorders>
              <w:bottom w:val="single" w:sz="6" w:space="0" w:color="B9C6DB"/>
            </w:tcBorders>
          </w:tcPr>
          <w:p w14:paraId="52B1724B" w14:textId="0F103325" w:rsidR="00E854C4" w:rsidRPr="00066EA9" w:rsidRDefault="00A34FD7" w:rsidP="00E854C4">
            <w:pPr>
              <w:pStyle w:val="berschrift1"/>
              <w:rPr>
                <w:rFonts w:eastAsia="BatangChe" w:cs="Arial"/>
                <w:color w:val="004571"/>
                <w:sz w:val="36"/>
                <w:szCs w:val="36"/>
              </w:rPr>
            </w:pPr>
            <w:r>
              <w:rPr>
                <w:rFonts w:eastAsia="BatangChe" w:cs="Arial"/>
                <w:color w:val="004571"/>
                <w:sz w:val="36"/>
                <w:szCs w:val="36"/>
              </w:rPr>
              <w:t>Ablaufschema</w:t>
            </w:r>
            <w:r w:rsidR="007C026F">
              <w:rPr>
                <w:rFonts w:eastAsia="BatangChe" w:cs="Arial"/>
                <w:color w:val="004571"/>
                <w:sz w:val="36"/>
                <w:szCs w:val="36"/>
              </w:rPr>
              <w:t xml:space="preserve"> u</w:t>
            </w:r>
            <w:r w:rsidR="00A66AEA">
              <w:rPr>
                <w:rFonts w:eastAsia="BatangChe" w:cs="Arial"/>
                <w:color w:val="004571"/>
                <w:sz w:val="36"/>
                <w:szCs w:val="36"/>
              </w:rPr>
              <w:t xml:space="preserve">nd </w:t>
            </w:r>
            <w:r w:rsidR="00E854C4">
              <w:rPr>
                <w:rFonts w:eastAsia="BatangChe" w:cs="Arial"/>
                <w:color w:val="004571"/>
                <w:sz w:val="36"/>
                <w:szCs w:val="36"/>
              </w:rPr>
              <w:t xml:space="preserve">Modulplan </w:t>
            </w:r>
          </w:p>
          <w:p w14:paraId="19C23C03" w14:textId="77777777" w:rsidR="00E854C4" w:rsidRPr="001440B9" w:rsidRDefault="00E854C4" w:rsidP="00E854C4">
            <w:pPr>
              <w:pStyle w:val="berschrift1"/>
              <w:rPr>
                <w:rFonts w:ascii="Arial" w:eastAsia="BatangChe" w:hAnsi="Arial" w:cs="Arial"/>
                <w:color w:val="004571"/>
                <w:sz w:val="36"/>
                <w:szCs w:val="36"/>
              </w:rPr>
            </w:pPr>
          </w:p>
        </w:tc>
      </w:tr>
      <w:tr w:rsidR="00B465F4" w:rsidRPr="001440B9" w14:paraId="363FB825" w14:textId="77777777" w:rsidTr="00B465F4">
        <w:tc>
          <w:tcPr>
            <w:tcW w:w="8776" w:type="dxa"/>
            <w:gridSpan w:val="2"/>
            <w:tcBorders>
              <w:top w:val="single" w:sz="6" w:space="0" w:color="B9C6DB"/>
              <w:left w:val="single" w:sz="6" w:space="0" w:color="B9C6DB"/>
              <w:bottom w:val="single" w:sz="6" w:space="0" w:color="B9C6DB"/>
              <w:right w:val="single" w:sz="6" w:space="0" w:color="B9C6DB"/>
            </w:tcBorders>
          </w:tcPr>
          <w:p w14:paraId="7B031D2E" w14:textId="208641FA" w:rsidR="00E854C4" w:rsidRPr="00DF309C" w:rsidRDefault="007C026F" w:rsidP="00E854C4">
            <w:pPr>
              <w:jc w:val="both"/>
              <w:rPr>
                <w:rFonts w:ascii="Avenir Book" w:eastAsia="BatangChe" w:hAnsi="Avenir Book" w:cs="Courier New"/>
                <w:lang w:val="de-AT"/>
              </w:rPr>
            </w:pPr>
            <w:r w:rsidRPr="007C026F">
              <w:rPr>
                <w:rFonts w:ascii="Avenir Book" w:eastAsia="BatangChe" w:hAnsi="Avenir Book" w:cs="Courier New"/>
                <w:lang w:val="de-AT"/>
              </w:rPr>
              <w:t xml:space="preserve">Dieses Modul besteht aus drei Abschnitten, die in verschiedene Aktivitäten unterteilt sind. Es umfasst 785 Minuten </w:t>
            </w:r>
            <w:r w:rsidR="00DF309C">
              <w:rPr>
                <w:rFonts w:ascii="Avenir Book" w:eastAsia="BatangChe" w:hAnsi="Avenir Book" w:cs="Courier New"/>
                <w:lang w:val="de-AT"/>
              </w:rPr>
              <w:t>Unterrichtsformate</w:t>
            </w:r>
            <w:r w:rsidRPr="007C026F">
              <w:rPr>
                <w:rFonts w:ascii="Avenir Book" w:eastAsia="BatangChe" w:hAnsi="Avenir Book" w:cs="Courier New"/>
                <w:lang w:val="de-AT"/>
              </w:rPr>
              <w:t xml:space="preserve"> und 120 Minuten Hausaufgaben. Es </w:t>
            </w:r>
            <w:r w:rsidR="00DF309C">
              <w:rPr>
                <w:rFonts w:ascii="Avenir Book" w:eastAsia="BatangChe" w:hAnsi="Avenir Book" w:cs="Courier New"/>
                <w:lang w:val="de-AT"/>
              </w:rPr>
              <w:t>enthält</w:t>
            </w:r>
            <w:r w:rsidRPr="007C026F">
              <w:rPr>
                <w:rFonts w:ascii="Avenir Book" w:eastAsia="BatangChe" w:hAnsi="Avenir Book" w:cs="Courier New"/>
                <w:lang w:val="de-AT"/>
              </w:rPr>
              <w:t xml:space="preserve"> Vorlesungsteile, Gruppendiskussionen, Debatten und studentische Präsentationen. </w:t>
            </w:r>
            <w:r w:rsidRPr="00DF309C">
              <w:rPr>
                <w:rFonts w:ascii="Avenir Book" w:eastAsia="BatangChe" w:hAnsi="Avenir Book" w:cs="Courier New"/>
                <w:lang w:val="de-AT"/>
              </w:rPr>
              <w:t>Die Struktur ist wie folgt</w:t>
            </w:r>
            <w:r w:rsidR="00F2185F" w:rsidRPr="00DF309C">
              <w:rPr>
                <w:rFonts w:ascii="Avenir Book" w:eastAsia="BatangChe" w:hAnsi="Avenir Book" w:cs="Courier New"/>
                <w:lang w:val="de-AT"/>
              </w:rPr>
              <w:t>:</w:t>
            </w:r>
          </w:p>
          <w:p w14:paraId="0A3CF17A" w14:textId="587067F3" w:rsidR="00C3443B" w:rsidRPr="00F2185F" w:rsidRDefault="00DF309C" w:rsidP="00F2185F">
            <w:pPr>
              <w:numPr>
                <w:ilvl w:val="0"/>
                <w:numId w:val="20"/>
              </w:numPr>
              <w:jc w:val="both"/>
              <w:rPr>
                <w:rFonts w:ascii="Avenir Book" w:eastAsia="BatangChe" w:hAnsi="Avenir Book" w:cs="Courier New"/>
                <w:lang w:val="en-US" w:eastAsia="es-ES_tradnl"/>
              </w:rPr>
            </w:pPr>
            <w:r>
              <w:rPr>
                <w:rFonts w:ascii="Avenir Book" w:eastAsia="BatangChe" w:hAnsi="Avenir Book" w:cs="Courier New"/>
                <w:lang w:val="en-US" w:eastAsia="es-ES_tradnl"/>
              </w:rPr>
              <w:t>Einführung ins Thema</w:t>
            </w:r>
            <w:r w:rsidR="003829D7">
              <w:rPr>
                <w:rFonts w:ascii="Avenir Book" w:eastAsia="BatangChe" w:hAnsi="Avenir Book" w:cs="Courier New"/>
                <w:lang w:val="en-US" w:eastAsia="es-ES_tradnl"/>
              </w:rPr>
              <w:t>:</w:t>
            </w:r>
            <w:r w:rsidR="00AA4E23" w:rsidRPr="00F2185F">
              <w:rPr>
                <w:rFonts w:ascii="Avenir Book" w:eastAsia="BatangChe" w:hAnsi="Avenir Book" w:cs="Courier New"/>
                <w:lang w:val="en-US" w:eastAsia="es-ES_tradnl"/>
              </w:rPr>
              <w:t xml:space="preserve"> </w:t>
            </w:r>
            <w:r w:rsidR="00651513">
              <w:rPr>
                <w:rFonts w:ascii="Avenir Book" w:eastAsia="BatangChe" w:hAnsi="Avenir Book" w:cs="Courier New"/>
                <w:lang w:val="en-US" w:eastAsia="es-ES_tradnl"/>
              </w:rPr>
              <w:t>1</w:t>
            </w:r>
            <w:r w:rsidR="006E1A16">
              <w:rPr>
                <w:rFonts w:ascii="Avenir Book" w:eastAsia="BatangChe" w:hAnsi="Avenir Book" w:cs="Courier New"/>
                <w:lang w:val="en-US" w:eastAsia="es-ES_tradnl"/>
              </w:rPr>
              <w:t>8</w:t>
            </w:r>
            <w:r w:rsidR="00651513">
              <w:rPr>
                <w:rFonts w:ascii="Avenir Book" w:eastAsia="BatangChe" w:hAnsi="Avenir Book" w:cs="Courier New"/>
                <w:lang w:val="en-US" w:eastAsia="es-ES_tradnl"/>
              </w:rPr>
              <w:t>0</w:t>
            </w:r>
            <w:r w:rsidR="00AA4E23" w:rsidRPr="00F2185F">
              <w:rPr>
                <w:rFonts w:ascii="Avenir Book" w:eastAsia="BatangChe" w:hAnsi="Avenir Book" w:cs="Courier New"/>
                <w:lang w:val="en-US" w:eastAsia="es-ES_tradnl"/>
              </w:rPr>
              <w:t xml:space="preserve"> </w:t>
            </w:r>
            <w:r>
              <w:rPr>
                <w:rFonts w:ascii="Avenir Book" w:eastAsia="BatangChe" w:hAnsi="Avenir Book" w:cs="Courier New"/>
                <w:lang w:val="en-US" w:eastAsia="es-ES_tradnl"/>
              </w:rPr>
              <w:t>Minuten</w:t>
            </w:r>
          </w:p>
          <w:p w14:paraId="5F0878AF" w14:textId="33F67F85" w:rsidR="00C3443B" w:rsidRPr="00DF309C" w:rsidRDefault="00DF309C" w:rsidP="00F2185F">
            <w:pPr>
              <w:numPr>
                <w:ilvl w:val="0"/>
                <w:numId w:val="20"/>
              </w:numPr>
              <w:jc w:val="both"/>
              <w:rPr>
                <w:rFonts w:ascii="Avenir Book" w:eastAsia="BatangChe" w:hAnsi="Avenir Book" w:cs="Courier New"/>
                <w:lang w:val="de-AT" w:eastAsia="es-ES_tradnl"/>
              </w:rPr>
            </w:pPr>
            <w:r w:rsidRPr="00DF309C">
              <w:rPr>
                <w:rFonts w:ascii="Avenir Book" w:eastAsia="BatangChe" w:hAnsi="Avenir Book" w:cs="Courier New"/>
                <w:lang w:val="de-AT" w:eastAsia="es-ES_tradnl"/>
              </w:rPr>
              <w:t xml:space="preserve">Einführung ins Scaffolding am Beispiel </w:t>
            </w:r>
            <w:r>
              <w:rPr>
                <w:rFonts w:ascii="Avenir Book" w:eastAsia="BatangChe" w:hAnsi="Avenir Book" w:cs="Courier New"/>
                <w:lang w:val="de-AT" w:eastAsia="es-ES_tradnl"/>
              </w:rPr>
              <w:t>des SSI Wald</w:t>
            </w:r>
            <w:r w:rsidR="00AA4E23" w:rsidRPr="00DF309C">
              <w:rPr>
                <w:rFonts w:ascii="Avenir Book" w:eastAsia="BatangChe" w:hAnsi="Avenir Book" w:cs="Courier New"/>
                <w:lang w:val="de-AT" w:eastAsia="es-ES_tradnl"/>
              </w:rPr>
              <w:t xml:space="preserve">: </w:t>
            </w:r>
            <w:r w:rsidR="00272AF4" w:rsidRPr="00DF309C">
              <w:rPr>
                <w:rFonts w:ascii="Avenir Book" w:eastAsia="BatangChe" w:hAnsi="Avenir Book" w:cs="Courier New"/>
                <w:lang w:val="de-AT" w:eastAsia="es-ES_tradnl"/>
              </w:rPr>
              <w:t>380</w:t>
            </w:r>
            <w:r w:rsidR="00AA4E23" w:rsidRPr="00DF309C">
              <w:rPr>
                <w:rFonts w:ascii="Avenir Book" w:eastAsia="BatangChe" w:hAnsi="Avenir Book" w:cs="Courier New"/>
                <w:lang w:val="de-AT" w:eastAsia="es-ES_tradnl"/>
              </w:rPr>
              <w:t xml:space="preserve"> </w:t>
            </w:r>
            <w:r>
              <w:rPr>
                <w:rFonts w:ascii="Avenir Book" w:eastAsia="BatangChe" w:hAnsi="Avenir Book" w:cs="Courier New"/>
                <w:lang w:val="de-AT" w:eastAsia="es-ES_tradnl"/>
              </w:rPr>
              <w:t>Minuten</w:t>
            </w:r>
          </w:p>
          <w:p w14:paraId="630AC796" w14:textId="6FF22927" w:rsidR="00C3443B" w:rsidRPr="00DF309C" w:rsidRDefault="00DF309C" w:rsidP="0037473B">
            <w:pPr>
              <w:numPr>
                <w:ilvl w:val="0"/>
                <w:numId w:val="20"/>
              </w:numPr>
              <w:jc w:val="both"/>
              <w:rPr>
                <w:rFonts w:ascii="Avenir Book" w:eastAsia="BatangChe" w:hAnsi="Avenir Book" w:cs="Courier New"/>
                <w:lang w:val="de-AT" w:eastAsia="es-ES_tradnl"/>
              </w:rPr>
            </w:pPr>
            <w:r w:rsidRPr="00DF309C">
              <w:rPr>
                <w:rFonts w:ascii="Avenir Book" w:eastAsia="BatangChe" w:hAnsi="Avenir Book" w:cs="Courier New"/>
                <w:lang w:val="de-DE" w:eastAsia="es-ES_tradnl"/>
              </w:rPr>
              <w:t>Umsetzung von Scaffolding und SSI mit Waldbezug im Klassenzimmer</w:t>
            </w:r>
            <w:r w:rsidR="00AA4E23" w:rsidRPr="00DF309C">
              <w:rPr>
                <w:rFonts w:ascii="Avenir Book" w:eastAsia="BatangChe" w:hAnsi="Avenir Book" w:cs="Courier New"/>
                <w:lang w:val="de-AT" w:eastAsia="es-ES_tradnl"/>
              </w:rPr>
              <w:t xml:space="preserve">: </w:t>
            </w:r>
            <w:r w:rsidR="00272AF4" w:rsidRPr="00DF309C">
              <w:rPr>
                <w:rFonts w:ascii="Avenir Book" w:eastAsia="BatangChe" w:hAnsi="Avenir Book" w:cs="Courier New"/>
                <w:lang w:val="de-AT" w:eastAsia="es-ES_tradnl"/>
              </w:rPr>
              <w:t>2</w:t>
            </w:r>
            <w:r w:rsidR="006E1A16" w:rsidRPr="00DF309C">
              <w:rPr>
                <w:rFonts w:ascii="Avenir Book" w:eastAsia="BatangChe" w:hAnsi="Avenir Book" w:cs="Courier New"/>
                <w:lang w:val="de-AT" w:eastAsia="es-ES_tradnl"/>
              </w:rPr>
              <w:t>2</w:t>
            </w:r>
            <w:r w:rsidR="00272AF4" w:rsidRPr="00DF309C">
              <w:rPr>
                <w:rFonts w:ascii="Avenir Book" w:eastAsia="BatangChe" w:hAnsi="Avenir Book" w:cs="Courier New"/>
                <w:lang w:val="de-AT" w:eastAsia="es-ES_tradnl"/>
              </w:rPr>
              <w:t>5</w:t>
            </w:r>
            <w:r w:rsidR="003829D7" w:rsidRPr="00DF309C">
              <w:rPr>
                <w:rFonts w:ascii="Avenir Book" w:eastAsia="BatangChe" w:hAnsi="Avenir Book" w:cs="Courier New"/>
                <w:lang w:val="de-AT" w:eastAsia="es-ES_tradnl"/>
              </w:rPr>
              <w:t xml:space="preserve"> </w:t>
            </w:r>
            <w:r>
              <w:rPr>
                <w:rFonts w:ascii="Avenir Book" w:eastAsia="BatangChe" w:hAnsi="Avenir Book" w:cs="Courier New"/>
                <w:lang w:val="de-AT" w:eastAsia="es-ES_tradnl"/>
              </w:rPr>
              <w:t>Minuten</w:t>
            </w:r>
          </w:p>
          <w:p w14:paraId="5677352C" w14:textId="7DF3BE8F" w:rsidR="00E854C4" w:rsidRPr="0063728A" w:rsidRDefault="00824B30" w:rsidP="00375866">
            <w:pPr>
              <w:jc w:val="both"/>
              <w:rPr>
                <w:rFonts w:ascii="Avenir Book" w:eastAsia="BatangChe" w:hAnsi="Avenir Book" w:cs="Courier New"/>
                <w:color w:val="AEAAAA" w:themeColor="background2" w:themeShade="BF"/>
                <w:lang w:val="en-GB"/>
              </w:rPr>
            </w:pPr>
            <w:r w:rsidRPr="00824B30">
              <w:rPr>
                <w:rFonts w:ascii="Avenir Book" w:eastAsia="BatangChe" w:hAnsi="Avenir Book" w:cs="Courier New"/>
                <w:noProof/>
                <w:color w:val="AEAAAA" w:themeColor="background2" w:themeShade="BF"/>
              </w:rPr>
              <w:lastRenderedPageBreak/>
              <w:drawing>
                <wp:inline distT="0" distB="0" distL="0" distR="0" wp14:anchorId="0AE267B8" wp14:editId="2AB1A362">
                  <wp:extent cx="5759450" cy="2519045"/>
                  <wp:effectExtent l="0" t="0" r="0" b="0"/>
                  <wp:docPr id="4" name="Diagram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r>
    </w:tbl>
    <w:p w14:paraId="78C53EF9" w14:textId="77777777" w:rsidR="001440B9" w:rsidRDefault="001440B9" w:rsidP="00450ADA">
      <w:pPr>
        <w:jc w:val="both"/>
        <w:rPr>
          <w:rFonts w:ascii="Avenir Book" w:eastAsia="BatangChe" w:hAnsi="Avenir Book" w:cs="Courier New"/>
          <w:lang w:val="en-US"/>
        </w:rPr>
      </w:pPr>
    </w:p>
    <w:p w14:paraId="3425149B" w14:textId="77777777" w:rsidR="00B465F4" w:rsidRDefault="00B465F4" w:rsidP="00B465F4">
      <w:pPr>
        <w:rPr>
          <w:rFonts w:ascii="Avenir Book" w:eastAsia="BatangChe" w:hAnsi="Avenir Book" w:cs="Courier New"/>
          <w:color w:val="D0CECE" w:themeColor="background2" w:themeShade="E6"/>
          <w:lang w:val="en-US"/>
        </w:rPr>
      </w:pPr>
    </w:p>
    <w:p w14:paraId="2B3C1593" w14:textId="77777777" w:rsidR="00E529F7" w:rsidRPr="002A055C" w:rsidRDefault="00E529F7" w:rsidP="00B465F4">
      <w:pPr>
        <w:rPr>
          <w:rFonts w:ascii="Avenir Book" w:eastAsia="BatangChe" w:hAnsi="Avenir Book" w:cs="Courier New"/>
          <w:color w:val="D0CECE" w:themeColor="background2" w:themeShade="E6"/>
          <w:lang w:val="en-US"/>
        </w:rPr>
      </w:pPr>
    </w:p>
    <w:tbl>
      <w:tblPr>
        <w:tblStyle w:val="Tablanormal11"/>
        <w:tblW w:w="8901" w:type="dxa"/>
        <w:tblLook w:val="04A0" w:firstRow="1" w:lastRow="0" w:firstColumn="1" w:lastColumn="0" w:noHBand="0" w:noVBand="1"/>
      </w:tblPr>
      <w:tblGrid>
        <w:gridCol w:w="2806"/>
        <w:gridCol w:w="6089"/>
        <w:gridCol w:w="6"/>
      </w:tblGrid>
      <w:tr w:rsidR="00E93AC9" w:rsidRPr="00A34FD7" w14:paraId="3E54F2BF" w14:textId="77777777" w:rsidTr="001376ED">
        <w:trPr>
          <w:gridAfter w:val="1"/>
          <w:cnfStyle w:val="100000000000" w:firstRow="1" w:lastRow="0" w:firstColumn="0" w:lastColumn="0" w:oddVBand="0" w:evenVBand="0" w:oddHBand="0" w:evenHBand="0" w:firstRowFirstColumn="0" w:firstRowLastColumn="0" w:lastRowFirstColumn="0" w:lastRowLastColumn="0"/>
          <w:wAfter w:w="6" w:type="dxa"/>
          <w:trHeight w:val="905"/>
        </w:trPr>
        <w:tc>
          <w:tcPr>
            <w:cnfStyle w:val="001000000000" w:firstRow="0" w:lastRow="0" w:firstColumn="1" w:lastColumn="0" w:oddVBand="0" w:evenVBand="0" w:oddHBand="0" w:evenHBand="0" w:firstRowFirstColumn="0" w:firstRowLastColumn="0" w:lastRowFirstColumn="0" w:lastRowLastColumn="0"/>
            <w:tcW w:w="8895" w:type="dxa"/>
            <w:gridSpan w:val="2"/>
            <w:tcBorders>
              <w:bottom w:val="single" w:sz="4" w:space="0" w:color="BFBFBF" w:themeColor="background1" w:themeShade="BF"/>
            </w:tcBorders>
            <w:shd w:val="clear" w:color="auto" w:fill="F1F6DD"/>
          </w:tcPr>
          <w:p w14:paraId="39B3B5DF" w14:textId="203C74B4" w:rsidR="00B465F4" w:rsidRPr="005A1706" w:rsidRDefault="003F0F68" w:rsidP="00370F9A">
            <w:pPr>
              <w:spacing w:before="120" w:after="120"/>
              <w:jc w:val="both"/>
              <w:rPr>
                <w:rFonts w:ascii="Avenir Book" w:eastAsia="BatangChe" w:hAnsi="Avenir Book" w:cs="Courier New"/>
                <w:b w:val="0"/>
                <w:color w:val="000000" w:themeColor="text1"/>
                <w:lang w:val="de-AT"/>
              </w:rPr>
            </w:pPr>
            <w:r w:rsidRPr="005A1706">
              <w:rPr>
                <w:rFonts w:ascii="Avenir Book" w:eastAsia="BatangChe" w:hAnsi="Avenir Book" w:cs="Courier New"/>
                <w:b w:val="0"/>
                <w:color w:val="000000" w:themeColor="text1"/>
                <w:lang w:val="de-AT"/>
              </w:rPr>
              <w:t>1</w:t>
            </w:r>
            <w:r w:rsidR="00B465F4" w:rsidRPr="005A1706">
              <w:rPr>
                <w:rFonts w:ascii="Avenir Book" w:eastAsia="BatangChe" w:hAnsi="Avenir Book" w:cs="Courier New"/>
                <w:b w:val="0"/>
                <w:color w:val="000000" w:themeColor="text1"/>
                <w:lang w:val="de-AT"/>
              </w:rPr>
              <w:t xml:space="preserve">. </w:t>
            </w:r>
            <w:r w:rsidR="005A1706" w:rsidRPr="005A1706">
              <w:rPr>
                <w:rFonts w:ascii="Avenir Book" w:eastAsia="BatangChe" w:hAnsi="Avenir Book" w:cs="Courier New"/>
                <w:b w:val="0"/>
                <w:color w:val="000000" w:themeColor="text1"/>
                <w:lang w:val="de-AT"/>
              </w:rPr>
              <w:t>Einführung in das Thema Wald</w:t>
            </w:r>
          </w:p>
        </w:tc>
      </w:tr>
      <w:tr w:rsidR="00E93AC9" w:rsidRPr="00790995" w14:paraId="536A9CEB" w14:textId="77777777" w:rsidTr="001376E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5BF14ED8" w14:textId="6A298EA2" w:rsidR="00B465F4" w:rsidRPr="00B465F4" w:rsidRDefault="003F0F68" w:rsidP="00370F9A">
            <w:pPr>
              <w:pStyle w:val="berschrift2"/>
              <w:spacing w:before="120" w:after="120"/>
              <w:jc w:val="both"/>
              <w:outlineLvl w:val="1"/>
              <w:rPr>
                <w:rFonts w:ascii="Avenir Book" w:eastAsia="BatangChe" w:hAnsi="Avenir Book" w:cs="Courier New"/>
                <w:color w:val="000000" w:themeColor="text1"/>
                <w:lang w:val="en-US"/>
              </w:rPr>
            </w:pPr>
            <w:r>
              <w:rPr>
                <w:rFonts w:ascii="Avenir Book" w:eastAsia="BatangChe" w:hAnsi="Avenir Book" w:cs="Courier New"/>
                <w:color w:val="323E4F" w:themeColor="text2" w:themeShade="BF"/>
                <w:sz w:val="24"/>
                <w:szCs w:val="24"/>
                <w:lang w:val="en-US"/>
              </w:rPr>
              <w:t>1</w:t>
            </w:r>
            <w:r w:rsidR="00B465F4" w:rsidRPr="00B465F4">
              <w:rPr>
                <w:rFonts w:ascii="Avenir Book" w:eastAsia="BatangChe" w:hAnsi="Avenir Book" w:cs="Courier New"/>
                <w:color w:val="323E4F" w:themeColor="text2" w:themeShade="BF"/>
                <w:sz w:val="24"/>
                <w:szCs w:val="24"/>
                <w:lang w:val="en-US"/>
              </w:rPr>
              <w:t xml:space="preserve">.1. </w:t>
            </w:r>
            <w:r w:rsidR="005A1706" w:rsidRPr="005A1706">
              <w:rPr>
                <w:rFonts w:ascii="Avenir Book" w:eastAsia="BatangChe" w:hAnsi="Avenir Book" w:cs="Courier New"/>
                <w:color w:val="323E4F" w:themeColor="text2" w:themeShade="BF"/>
                <w:sz w:val="24"/>
                <w:szCs w:val="24"/>
                <w:lang w:val="en-US"/>
              </w:rPr>
              <w:t>Waldbilder/Waldquiz</w:t>
            </w:r>
          </w:p>
        </w:tc>
      </w:tr>
      <w:tr w:rsidR="00E93AC9" w:rsidRPr="00B465F4" w14:paraId="5A00FE9C" w14:textId="77777777" w:rsidTr="00E820F6">
        <w:trPr>
          <w:trHeight w:val="905"/>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vAlign w:val="center"/>
          </w:tcPr>
          <w:p w14:paraId="7D3994E9" w14:textId="1DE7F641" w:rsidR="006212D7" w:rsidRPr="00B465F4" w:rsidRDefault="00135788" w:rsidP="00E93AC9">
            <w:pPr>
              <w:spacing w:before="120" w:after="120"/>
              <w:rPr>
                <w:rFonts w:ascii="Avenir Book" w:eastAsia="BatangChe" w:hAnsi="Avenir Book" w:cs="Courier New"/>
                <w:b w:val="0"/>
                <w:color w:val="000000" w:themeColor="text1"/>
                <w:lang w:val="en-US"/>
              </w:rPr>
            </w:pPr>
            <w:r w:rsidRPr="00135788">
              <w:rPr>
                <w:noProof/>
                <w:lang w:eastAsia="de-DE"/>
              </w:rPr>
              <w:drawing>
                <wp:inline distT="0" distB="0" distL="0" distR="0" wp14:anchorId="66DECA97" wp14:editId="0C0EFECA">
                  <wp:extent cx="514350" cy="511175"/>
                  <wp:effectExtent l="0" t="0" r="0" b="3175"/>
                  <wp:docPr id="54" name="Bild 27">
                    <a:extLst xmlns:a="http://schemas.openxmlformats.org/drawingml/2006/main">
                      <a:ext uri="{FF2B5EF4-FFF2-40B4-BE49-F238E27FC236}">
                        <a16:creationId xmlns:a16="http://schemas.microsoft.com/office/drawing/2014/main" id="{19C8AA10-B586-4D98-94CC-CD2677662E0B}"/>
                      </a:ext>
                    </a:extLst>
                  </wp:docPr>
                  <wp:cNvGraphicFramePr/>
                  <a:graphic xmlns:a="http://schemas.openxmlformats.org/drawingml/2006/main">
                    <a:graphicData uri="http://schemas.openxmlformats.org/drawingml/2006/picture">
                      <pic:pic xmlns:pic="http://schemas.openxmlformats.org/drawingml/2006/picture">
                        <pic:nvPicPr>
                          <pic:cNvPr id="7" name="Bild 27">
                            <a:extLst>
                              <a:ext uri="{FF2B5EF4-FFF2-40B4-BE49-F238E27FC236}">
                                <a16:creationId xmlns:a16="http://schemas.microsoft.com/office/drawing/2014/main" id="{19C8AA10-B586-4D98-94CC-CD2677662E0B}"/>
                              </a:ext>
                            </a:extLst>
                          </pic:cNvPr>
                          <pic:cNvPicPr/>
                        </pic:nvPicPr>
                        <pic:blipFill>
                          <a:blip r:embed="rId25"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sidR="005441FC">
              <w:rPr>
                <w:noProof/>
                <w:lang w:val="de-DE" w:eastAsia="de-DE"/>
              </w:rPr>
              <w:drawing>
                <wp:inline distT="0" distB="0" distL="0" distR="0" wp14:anchorId="7E1A2763" wp14:editId="3E0C5F5C">
                  <wp:extent cx="492125" cy="488950"/>
                  <wp:effectExtent l="0" t="0" r="3175" b="6350"/>
                  <wp:docPr id="83"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26" cstate="print"/>
                          <a:srcRect/>
                          <a:stretch>
                            <a:fillRect/>
                          </a:stretch>
                        </pic:blipFill>
                        <pic:spPr bwMode="auto">
                          <a:xfrm>
                            <a:off x="0" y="0"/>
                            <a:ext cx="492125" cy="488950"/>
                          </a:xfrm>
                          <a:prstGeom prst="rect">
                            <a:avLst/>
                          </a:prstGeom>
                          <a:noFill/>
                          <a:ln w="9525">
                            <a:noFill/>
                            <a:miter lim="800000"/>
                            <a:headEnd/>
                            <a:tailEnd/>
                          </a:ln>
                        </pic:spPr>
                      </pic:pic>
                    </a:graphicData>
                  </a:graphic>
                </wp:inline>
              </w:drawing>
            </w:r>
            <w:r w:rsidR="005441FC">
              <w:rPr>
                <w:rFonts w:ascii="Avenir Book" w:eastAsia="BatangChe" w:hAnsi="Avenir Book" w:cs="Courier New"/>
                <w:b w:val="0"/>
                <w:color w:val="000000" w:themeColor="text1"/>
                <w:lang w:val="en-US"/>
              </w:rPr>
              <w:t xml:space="preserve"> </w:t>
            </w:r>
            <w:r w:rsidR="007E3F9F">
              <w:rPr>
                <w:noProof/>
                <w:lang w:val="de-DE" w:eastAsia="de-DE"/>
              </w:rPr>
              <w:drawing>
                <wp:inline distT="0" distB="0" distL="0" distR="0" wp14:anchorId="6EB9192E" wp14:editId="650FCBD6">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5" w:type="dxa"/>
            <w:gridSpan w:val="2"/>
            <w:shd w:val="clear" w:color="auto" w:fill="auto"/>
            <w:vAlign w:val="center"/>
          </w:tcPr>
          <w:p w14:paraId="2512B6F1" w14:textId="0BE86708" w:rsidR="006212D7" w:rsidRPr="00B465F4" w:rsidRDefault="005441FC" w:rsidP="00C1725E">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de-DE" w:eastAsia="de-DE"/>
              </w:rPr>
              <w:drawing>
                <wp:inline distT="0" distB="0" distL="0" distR="0" wp14:anchorId="20930F4F" wp14:editId="7C2CAF11">
                  <wp:extent cx="481330" cy="478790"/>
                  <wp:effectExtent l="0" t="0" r="0" b="0"/>
                  <wp:docPr id="16"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8"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Pr>
                <w:noProof/>
                <w:lang w:val="de-DE" w:eastAsia="de-DE"/>
              </w:rPr>
              <w:drawing>
                <wp:inline distT="0" distB="0" distL="0" distR="0" wp14:anchorId="4742D26E" wp14:editId="5A4D57CA">
                  <wp:extent cx="481330" cy="478790"/>
                  <wp:effectExtent l="0" t="0" r="0" b="0"/>
                  <wp:docPr id="1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8"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sidR="005A1706">
              <w:rPr>
                <w:rFonts w:ascii="Avenir Book" w:eastAsia="BatangChe" w:hAnsi="Avenir Book" w:cs="Courier New"/>
                <w:bCs/>
                <w:color w:val="000000" w:themeColor="text1"/>
                <w:lang w:val="en-US"/>
              </w:rPr>
              <w:t>Dauer</w:t>
            </w:r>
            <w:r w:rsidR="006212D7">
              <w:rPr>
                <w:rFonts w:ascii="Avenir Book" w:eastAsia="BatangChe" w:hAnsi="Avenir Book" w:cs="Courier New"/>
                <w:bCs/>
                <w:color w:val="000000" w:themeColor="text1"/>
                <w:lang w:val="en-US"/>
              </w:rPr>
              <w:t xml:space="preserve">: </w:t>
            </w:r>
            <w:r w:rsidR="000F2550">
              <w:rPr>
                <w:rFonts w:ascii="Avenir Book" w:eastAsia="BatangChe" w:hAnsi="Avenir Book" w:cs="Courier New"/>
                <w:bCs/>
                <w:color w:val="000000" w:themeColor="text1"/>
                <w:lang w:val="en-US"/>
              </w:rPr>
              <w:t>3</w:t>
            </w:r>
            <w:r w:rsidR="00B8744D">
              <w:rPr>
                <w:rFonts w:ascii="Avenir Book" w:eastAsia="BatangChe" w:hAnsi="Avenir Book" w:cs="Courier New"/>
                <w:bCs/>
                <w:color w:val="000000" w:themeColor="text1"/>
                <w:lang w:val="en-US"/>
              </w:rPr>
              <w:t>0</w:t>
            </w:r>
            <w:r w:rsidR="006212D7" w:rsidRPr="00B465F4">
              <w:rPr>
                <w:rFonts w:ascii="Avenir Book" w:eastAsia="BatangChe" w:hAnsi="Avenir Book" w:cs="Courier New"/>
                <w:bCs/>
                <w:color w:val="000000" w:themeColor="text1"/>
                <w:lang w:val="en-US"/>
              </w:rPr>
              <w:t xml:space="preserve"> </w:t>
            </w:r>
            <w:r w:rsidR="005A1706">
              <w:rPr>
                <w:rFonts w:ascii="Avenir Book" w:eastAsia="BatangChe" w:hAnsi="Avenir Book" w:cs="Courier New"/>
                <w:bCs/>
                <w:color w:val="000000" w:themeColor="text1"/>
                <w:lang w:val="en-US"/>
              </w:rPr>
              <w:t>Minuten</w:t>
            </w:r>
            <w:r w:rsidR="009C7CAD">
              <w:rPr>
                <w:rFonts w:ascii="Avenir Book" w:eastAsia="BatangChe" w:hAnsi="Avenir Book" w:cs="Courier New"/>
                <w:bCs/>
                <w:color w:val="000000" w:themeColor="text1"/>
                <w:lang w:val="en-US"/>
              </w:rPr>
              <w:t xml:space="preserve"> +30 </w:t>
            </w:r>
            <w:r w:rsidR="005A1706">
              <w:rPr>
                <w:rFonts w:ascii="Avenir Book" w:eastAsia="BatangChe" w:hAnsi="Avenir Book" w:cs="Courier New"/>
                <w:bCs/>
                <w:color w:val="000000" w:themeColor="text1"/>
                <w:lang w:val="en-US"/>
              </w:rPr>
              <w:t>Minuten</w:t>
            </w:r>
          </w:p>
        </w:tc>
      </w:tr>
      <w:tr w:rsidR="006212D7" w:rsidRPr="00A34FD7" w14:paraId="7F785325"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auto"/>
          </w:tcPr>
          <w:p w14:paraId="3CAA401B" w14:textId="40296579" w:rsidR="00B2742A" w:rsidRPr="005A1706" w:rsidRDefault="005A1706" w:rsidP="00370F9A">
            <w:pPr>
              <w:spacing w:before="120" w:after="120"/>
              <w:jc w:val="both"/>
              <w:rPr>
                <w:rFonts w:ascii="Avenir Book" w:eastAsia="BatangChe" w:hAnsi="Avenir Book" w:cs="Courier New"/>
                <w:b w:val="0"/>
                <w:color w:val="000000" w:themeColor="text1"/>
                <w:lang w:val="de-AT"/>
              </w:rPr>
            </w:pPr>
            <w:r w:rsidRPr="005A1706">
              <w:rPr>
                <w:rFonts w:ascii="Avenir Book" w:eastAsia="BatangChe" w:hAnsi="Avenir Book" w:cs="Courier New"/>
                <w:b w:val="0"/>
                <w:color w:val="000000" w:themeColor="text1"/>
                <w:lang w:val="de-AT"/>
              </w:rPr>
              <w:t xml:space="preserve">Dies sind </w:t>
            </w:r>
            <w:r>
              <w:rPr>
                <w:rFonts w:ascii="Avenir Book" w:eastAsia="BatangChe" w:hAnsi="Avenir Book" w:cs="Courier New"/>
                <w:b w:val="0"/>
                <w:color w:val="000000" w:themeColor="text1"/>
                <w:lang w:val="de-AT"/>
              </w:rPr>
              <w:t>„</w:t>
            </w:r>
            <w:r w:rsidRPr="005A1706">
              <w:rPr>
                <w:rFonts w:ascii="Avenir Book" w:eastAsia="BatangChe" w:hAnsi="Avenir Book" w:cs="Courier New"/>
                <w:b w:val="0"/>
                <w:color w:val="000000" w:themeColor="text1"/>
                <w:lang w:val="de-AT"/>
              </w:rPr>
              <w:t>Aufwärm</w:t>
            </w:r>
            <w:r>
              <w:rPr>
                <w:rFonts w:ascii="Avenir Book" w:eastAsia="BatangChe" w:hAnsi="Avenir Book" w:cs="Courier New"/>
                <w:b w:val="0"/>
                <w:color w:val="000000" w:themeColor="text1"/>
                <w:lang w:val="de-AT"/>
              </w:rPr>
              <w:t>“</w:t>
            </w:r>
            <w:r w:rsidRPr="005A1706">
              <w:rPr>
                <w:rFonts w:ascii="Avenir Book" w:eastAsia="BatangChe" w:hAnsi="Avenir Book" w:cs="Courier New"/>
                <w:b w:val="0"/>
                <w:color w:val="000000" w:themeColor="text1"/>
                <w:lang w:val="de-AT"/>
              </w:rPr>
              <w:t xml:space="preserve">-Aktivitäten. Sie sollen einen Eindruck davon vermitteln, wie verschiedene Wälder aussehen können, und das Vorwissen, die Überzeugungen, Erfahrungen und Einstellungen der </w:t>
            </w:r>
            <w:r>
              <w:rPr>
                <w:rFonts w:ascii="Avenir Book" w:eastAsia="BatangChe" w:hAnsi="Avenir Book" w:cs="Courier New"/>
                <w:b w:val="0"/>
                <w:color w:val="000000" w:themeColor="text1"/>
                <w:lang w:val="de-AT"/>
              </w:rPr>
              <w:t>Studierenden</w:t>
            </w:r>
            <w:r w:rsidRPr="005A1706">
              <w:rPr>
                <w:rFonts w:ascii="Avenir Book" w:eastAsia="BatangChe" w:hAnsi="Avenir Book" w:cs="Courier New"/>
                <w:b w:val="0"/>
                <w:color w:val="000000" w:themeColor="text1"/>
                <w:lang w:val="de-AT"/>
              </w:rPr>
              <w:t xml:space="preserve"> in Bezug auf das Thema untersuchen</w:t>
            </w:r>
            <w:r w:rsidR="00B2742A" w:rsidRPr="005A1706">
              <w:rPr>
                <w:rFonts w:ascii="Avenir Book" w:eastAsia="BatangChe" w:hAnsi="Avenir Book" w:cs="Courier New"/>
                <w:b w:val="0"/>
                <w:color w:val="000000" w:themeColor="text1"/>
                <w:lang w:val="de-AT"/>
              </w:rPr>
              <w:t>.</w:t>
            </w:r>
          </w:p>
          <w:p w14:paraId="43C31210" w14:textId="008730FE" w:rsidR="00633E3E" w:rsidRPr="005A1706" w:rsidRDefault="005A1706" w:rsidP="00370F9A">
            <w:pPr>
              <w:spacing w:before="120" w:after="120"/>
              <w:jc w:val="both"/>
              <w:rPr>
                <w:rFonts w:ascii="Avenir Book" w:eastAsia="BatangChe" w:hAnsi="Avenir Book" w:cs="Courier New"/>
                <w:bCs w:val="0"/>
                <w:color w:val="000000" w:themeColor="text1"/>
                <w:lang w:val="de-AT"/>
              </w:rPr>
            </w:pPr>
            <w:r w:rsidRPr="005A1706">
              <w:rPr>
                <w:rFonts w:ascii="Avenir Book" w:eastAsia="BatangChe" w:hAnsi="Avenir Book" w:cs="Courier New"/>
                <w:bCs w:val="0"/>
                <w:color w:val="000000" w:themeColor="text1"/>
                <w:lang w:val="de-AT"/>
              </w:rPr>
              <w:t>Waldbilder</w:t>
            </w:r>
          </w:p>
          <w:p w14:paraId="03818CCA" w14:textId="5AA8BF49" w:rsidR="00AE2077" w:rsidRPr="005A1706" w:rsidRDefault="005A1706" w:rsidP="00E113C0">
            <w:pPr>
              <w:spacing w:before="120" w:after="120"/>
              <w:jc w:val="both"/>
              <w:rPr>
                <w:rFonts w:ascii="Avenir Book" w:eastAsia="BatangChe" w:hAnsi="Avenir Book" w:cs="Courier New"/>
                <w:bCs w:val="0"/>
                <w:color w:val="000000" w:themeColor="text1"/>
                <w:lang w:val="de-AT"/>
              </w:rPr>
            </w:pPr>
            <w:r>
              <w:rPr>
                <w:rFonts w:ascii="Avenir Book" w:eastAsia="BatangChe" w:hAnsi="Avenir Book" w:cs="Courier New"/>
                <w:b w:val="0"/>
                <w:color w:val="000000" w:themeColor="text1"/>
                <w:lang w:val="de-AT"/>
              </w:rPr>
              <w:t>Der Trainer</w:t>
            </w:r>
            <w:r w:rsidRPr="005A1706">
              <w:rPr>
                <w:rFonts w:ascii="Avenir Book" w:eastAsia="BatangChe" w:hAnsi="Avenir Book" w:cs="Courier New"/>
                <w:b w:val="0"/>
                <w:color w:val="000000" w:themeColor="text1"/>
                <w:lang w:val="de-AT"/>
              </w:rPr>
              <w:t xml:space="preserve"> zeigt eine Auswahl von Bildern mit verschiedenen Wäldern (siehe Arbeitsblatt 1.1a &amp; Präsentation). Die </w:t>
            </w:r>
            <w:r>
              <w:rPr>
                <w:rFonts w:ascii="Avenir Book" w:eastAsia="BatangChe" w:hAnsi="Avenir Book" w:cs="Courier New"/>
                <w:b w:val="0"/>
                <w:color w:val="000000" w:themeColor="text1"/>
                <w:lang w:val="de-AT"/>
              </w:rPr>
              <w:t>Studierenden</w:t>
            </w:r>
            <w:r w:rsidRPr="005A1706">
              <w:rPr>
                <w:rFonts w:ascii="Avenir Book" w:eastAsia="BatangChe" w:hAnsi="Avenir Book" w:cs="Courier New"/>
                <w:b w:val="0"/>
                <w:color w:val="000000" w:themeColor="text1"/>
                <w:lang w:val="de-AT"/>
              </w:rPr>
              <w:t xml:space="preserve"> haben etwa fünf Minuten Zeit, um darüber nachzudenken. Dann wählen sie das Bild ihres Lieblingswaldes aus und erzählen eine Geschichte darüber</w:t>
            </w:r>
            <w:r w:rsidR="00E113C0" w:rsidRPr="005A1706">
              <w:rPr>
                <w:rFonts w:ascii="Avenir Book" w:eastAsia="BatangChe" w:hAnsi="Avenir Book" w:cs="Courier New"/>
                <w:b w:val="0"/>
                <w:color w:val="000000" w:themeColor="text1"/>
                <w:lang w:val="de-AT"/>
              </w:rPr>
              <w:t>.</w:t>
            </w:r>
            <w:r w:rsidR="00AE2077" w:rsidRPr="005A1706">
              <w:rPr>
                <w:rFonts w:ascii="Avenir Book" w:eastAsia="BatangChe" w:hAnsi="Avenir Book" w:cs="Courier New"/>
                <w:b w:val="0"/>
                <w:color w:val="000000" w:themeColor="text1"/>
                <w:lang w:val="de-AT"/>
              </w:rPr>
              <w:t xml:space="preserve"> </w:t>
            </w:r>
          </w:p>
          <w:p w14:paraId="2AAD61D1" w14:textId="632D4148" w:rsidR="003E46A1" w:rsidRPr="00A342B9" w:rsidRDefault="00A342B9" w:rsidP="00E113C0">
            <w:pPr>
              <w:spacing w:before="120" w:after="120"/>
              <w:jc w:val="both"/>
              <w:rPr>
                <w:rFonts w:ascii="Avenir Book" w:eastAsia="BatangChe" w:hAnsi="Avenir Book" w:cs="Courier New"/>
                <w:b w:val="0"/>
                <w:bCs w:val="0"/>
                <w:color w:val="000000" w:themeColor="text1"/>
                <w:lang w:val="de-AT"/>
              </w:rPr>
            </w:pPr>
            <w:r w:rsidRPr="00A342B9">
              <w:rPr>
                <w:rFonts w:ascii="Avenir Book" w:eastAsia="BatangChe" w:hAnsi="Avenir Book" w:cs="Courier New"/>
                <w:b w:val="0"/>
                <w:bCs w:val="0"/>
                <w:color w:val="000000" w:themeColor="text1"/>
                <w:lang w:val="de-AT"/>
              </w:rPr>
              <w:t xml:space="preserve">Der </w:t>
            </w:r>
            <w:r>
              <w:rPr>
                <w:rFonts w:ascii="Avenir Book" w:eastAsia="BatangChe" w:hAnsi="Avenir Book" w:cs="Courier New"/>
                <w:b w:val="0"/>
                <w:bCs w:val="0"/>
                <w:color w:val="000000" w:themeColor="text1"/>
                <w:lang w:val="de-AT"/>
              </w:rPr>
              <w:t>Trainer</w:t>
            </w:r>
            <w:r w:rsidRPr="00A342B9">
              <w:rPr>
                <w:rFonts w:ascii="Avenir Book" w:eastAsia="BatangChe" w:hAnsi="Avenir Book" w:cs="Courier New"/>
                <w:b w:val="0"/>
                <w:bCs w:val="0"/>
                <w:color w:val="000000" w:themeColor="text1"/>
                <w:lang w:val="de-AT"/>
              </w:rPr>
              <w:t xml:space="preserve"> bittet die </w:t>
            </w:r>
            <w:r>
              <w:rPr>
                <w:rFonts w:ascii="Avenir Book" w:eastAsia="BatangChe" w:hAnsi="Avenir Book" w:cs="Courier New"/>
                <w:b w:val="0"/>
                <w:bCs w:val="0"/>
                <w:color w:val="000000" w:themeColor="text1"/>
                <w:lang w:val="de-AT"/>
              </w:rPr>
              <w:t>Studierenden</w:t>
            </w:r>
            <w:r w:rsidRPr="00A342B9">
              <w:rPr>
                <w:rFonts w:ascii="Avenir Book" w:eastAsia="BatangChe" w:hAnsi="Avenir Book" w:cs="Courier New"/>
                <w:b w:val="0"/>
                <w:bCs w:val="0"/>
                <w:color w:val="000000" w:themeColor="text1"/>
                <w:lang w:val="de-AT"/>
              </w:rPr>
              <w:t xml:space="preserve">, ihre Geschichte mit einigen Schlagwörtern (1-5) zu versehen und sie dann einem der fünf Plakate zuzuordnen, die sich im Raum befinden. Diese Plakate haben die Überschriften: Ökologie, Wirtschaft, Gesellschaft, Kultur, eines ist leer und bietet Platz für alles, was </w:t>
            </w:r>
            <w:r>
              <w:rPr>
                <w:rFonts w:ascii="Avenir Book" w:eastAsia="BatangChe" w:hAnsi="Avenir Book" w:cs="Courier New"/>
                <w:b w:val="0"/>
                <w:bCs w:val="0"/>
                <w:color w:val="000000" w:themeColor="text1"/>
                <w:lang w:val="de-AT"/>
              </w:rPr>
              <w:t>k</w:t>
            </w:r>
            <w:r w:rsidRPr="00A342B9">
              <w:rPr>
                <w:rFonts w:ascii="Avenir Book" w:eastAsia="BatangChe" w:hAnsi="Avenir Book" w:cs="Courier New"/>
                <w:b w:val="0"/>
                <w:bCs w:val="0"/>
                <w:color w:val="000000" w:themeColor="text1"/>
                <w:lang w:val="de-AT"/>
              </w:rPr>
              <w:t xml:space="preserve">einem </w:t>
            </w:r>
            <w:r>
              <w:rPr>
                <w:rFonts w:ascii="Avenir Book" w:eastAsia="BatangChe" w:hAnsi="Avenir Book" w:cs="Courier New"/>
                <w:b w:val="0"/>
                <w:bCs w:val="0"/>
                <w:color w:val="000000" w:themeColor="text1"/>
                <w:lang w:val="de-AT"/>
              </w:rPr>
              <w:t>dieser</w:t>
            </w:r>
            <w:r w:rsidRPr="00A342B9">
              <w:rPr>
                <w:rFonts w:ascii="Avenir Book" w:eastAsia="BatangChe" w:hAnsi="Avenir Book" w:cs="Courier New"/>
                <w:b w:val="0"/>
                <w:bCs w:val="0"/>
                <w:color w:val="000000" w:themeColor="text1"/>
                <w:lang w:val="de-AT"/>
              </w:rPr>
              <w:t xml:space="preserve"> </w:t>
            </w:r>
            <w:r>
              <w:rPr>
                <w:rFonts w:ascii="Avenir Book" w:eastAsia="BatangChe" w:hAnsi="Avenir Book" w:cs="Courier New"/>
                <w:b w:val="0"/>
                <w:bCs w:val="0"/>
                <w:color w:val="000000" w:themeColor="text1"/>
                <w:lang w:val="de-AT"/>
              </w:rPr>
              <w:t xml:space="preserve">Bereiche </w:t>
            </w:r>
            <w:r w:rsidRPr="00A342B9">
              <w:rPr>
                <w:rFonts w:ascii="Avenir Book" w:eastAsia="BatangChe" w:hAnsi="Avenir Book" w:cs="Courier New"/>
                <w:b w:val="0"/>
                <w:bCs w:val="0"/>
                <w:color w:val="000000" w:themeColor="text1"/>
                <w:lang w:val="de-AT"/>
              </w:rPr>
              <w:t>zugeordnet werden kann</w:t>
            </w:r>
            <w:r w:rsidR="00002B2D" w:rsidRPr="00A342B9">
              <w:rPr>
                <w:rFonts w:ascii="Avenir Book" w:eastAsia="BatangChe" w:hAnsi="Avenir Book" w:cs="Courier New"/>
                <w:b w:val="0"/>
                <w:bCs w:val="0"/>
                <w:color w:val="000000" w:themeColor="text1"/>
                <w:lang w:val="de-AT"/>
              </w:rPr>
              <w:t>.</w:t>
            </w:r>
          </w:p>
          <w:p w14:paraId="0063A9B2" w14:textId="79DDE015" w:rsidR="006E1CF8" w:rsidRPr="00A342B9" w:rsidRDefault="00A342B9" w:rsidP="006E1CF8">
            <w:pPr>
              <w:spacing w:before="120" w:after="120"/>
              <w:jc w:val="both"/>
              <w:rPr>
                <w:rFonts w:ascii="Avenir Book" w:eastAsia="BatangChe" w:hAnsi="Avenir Book" w:cs="Courier New"/>
                <w:b w:val="0"/>
                <w:color w:val="000000" w:themeColor="text1"/>
                <w:lang w:val="de-AT"/>
              </w:rPr>
            </w:pPr>
            <w:r w:rsidRPr="00A342B9">
              <w:rPr>
                <w:rFonts w:ascii="Avenir Book" w:eastAsia="BatangChe" w:hAnsi="Avenir Book" w:cs="Courier New"/>
                <w:b w:val="0"/>
                <w:color w:val="000000" w:themeColor="text1"/>
                <w:lang w:val="de-AT"/>
              </w:rPr>
              <w:t>Diese Aktivität soll die Aufmerksamkeit auf die verschiedenen Dimensionen des Waldes lenken. Aus der Perspektive der Bildung für nachhaltige Entwicklung hat der Wald zum Beispiel mindestens die folgenden Dimensionen</w:t>
            </w:r>
            <w:r w:rsidR="006E1CF8" w:rsidRPr="00A342B9">
              <w:rPr>
                <w:rFonts w:ascii="Avenir Book" w:eastAsia="BatangChe" w:hAnsi="Avenir Book" w:cs="Courier New"/>
                <w:b w:val="0"/>
                <w:color w:val="000000" w:themeColor="text1"/>
                <w:lang w:val="de-AT"/>
              </w:rPr>
              <w:t>:</w:t>
            </w:r>
          </w:p>
          <w:p w14:paraId="6F95BBC0" w14:textId="5A792AEF" w:rsidR="006E1CF8" w:rsidRPr="00A342B9" w:rsidRDefault="00A342B9" w:rsidP="00047321">
            <w:pPr>
              <w:pStyle w:val="Listenabsatz"/>
              <w:numPr>
                <w:ilvl w:val="0"/>
                <w:numId w:val="24"/>
              </w:numPr>
              <w:spacing w:before="120" w:after="120"/>
              <w:jc w:val="both"/>
              <w:rPr>
                <w:rFonts w:ascii="Avenir Book" w:eastAsia="BatangChe" w:hAnsi="Avenir Book" w:cs="Courier New"/>
                <w:b w:val="0"/>
                <w:color w:val="000000" w:themeColor="text1"/>
                <w:lang w:val="de-AT"/>
              </w:rPr>
            </w:pPr>
            <w:r w:rsidRPr="00A342B9">
              <w:rPr>
                <w:rFonts w:ascii="Avenir Book" w:eastAsia="BatangChe" w:hAnsi="Avenir Book" w:cs="Courier New"/>
                <w:b w:val="0"/>
                <w:color w:val="000000" w:themeColor="text1"/>
                <w:lang w:val="de-AT"/>
              </w:rPr>
              <w:t>Ökologisch: Wälder sind komplexe Ökosysteme, die Lebensraum für viele Tiere und Pflanzen bieten, die Artenvielfalt erhalten und Treibhausgase binden</w:t>
            </w:r>
            <w:r w:rsidR="006E1CF8" w:rsidRPr="00A342B9">
              <w:rPr>
                <w:rFonts w:ascii="Avenir Book" w:eastAsia="BatangChe" w:hAnsi="Avenir Book" w:cs="Courier New"/>
                <w:b w:val="0"/>
                <w:color w:val="000000" w:themeColor="text1"/>
                <w:lang w:val="de-AT"/>
              </w:rPr>
              <w:t xml:space="preserve">. </w:t>
            </w:r>
          </w:p>
          <w:p w14:paraId="5E509E19" w14:textId="4468EB34" w:rsidR="006E1CF8" w:rsidRPr="00A342B9" w:rsidRDefault="00A342B9" w:rsidP="00047321">
            <w:pPr>
              <w:pStyle w:val="Listenabsatz"/>
              <w:numPr>
                <w:ilvl w:val="0"/>
                <w:numId w:val="24"/>
              </w:numPr>
              <w:spacing w:before="120" w:after="120"/>
              <w:jc w:val="both"/>
              <w:rPr>
                <w:rFonts w:ascii="Avenir Book" w:eastAsia="BatangChe" w:hAnsi="Avenir Book" w:cs="Courier New"/>
                <w:b w:val="0"/>
                <w:color w:val="000000" w:themeColor="text1"/>
                <w:lang w:val="de-AT"/>
              </w:rPr>
            </w:pPr>
            <w:r w:rsidRPr="00A342B9">
              <w:rPr>
                <w:rFonts w:ascii="Avenir Book" w:eastAsia="BatangChe" w:hAnsi="Avenir Book" w:cs="Courier New"/>
                <w:b w:val="0"/>
                <w:color w:val="000000" w:themeColor="text1"/>
                <w:lang w:val="de-AT"/>
              </w:rPr>
              <w:t>Wirtschaftlich: Wälder sind Wirtschaftsraum und Arbeitsplatz, und die Rohstoffproduktion steht am Anfang einer ganzen Wertschöpfungskette</w:t>
            </w:r>
            <w:r w:rsidR="006E1CF8" w:rsidRPr="00A342B9">
              <w:rPr>
                <w:rFonts w:ascii="Avenir Book" w:eastAsia="BatangChe" w:hAnsi="Avenir Book" w:cs="Courier New"/>
                <w:b w:val="0"/>
                <w:color w:val="000000" w:themeColor="text1"/>
                <w:lang w:val="de-AT"/>
              </w:rPr>
              <w:t>.</w:t>
            </w:r>
          </w:p>
          <w:p w14:paraId="55CE0DE8" w14:textId="77D72B8D" w:rsidR="006E1CF8" w:rsidRPr="00A342B9" w:rsidRDefault="00A342B9" w:rsidP="00047321">
            <w:pPr>
              <w:pStyle w:val="Listenabsatz"/>
              <w:numPr>
                <w:ilvl w:val="0"/>
                <w:numId w:val="24"/>
              </w:numPr>
              <w:spacing w:before="120" w:after="120"/>
              <w:jc w:val="both"/>
              <w:rPr>
                <w:rFonts w:ascii="Avenir Book" w:eastAsia="BatangChe" w:hAnsi="Avenir Book" w:cs="Courier New"/>
                <w:b w:val="0"/>
                <w:color w:val="000000" w:themeColor="text1"/>
                <w:lang w:val="de-AT"/>
              </w:rPr>
            </w:pPr>
            <w:r w:rsidRPr="00A342B9">
              <w:rPr>
                <w:rFonts w:ascii="Avenir Book" w:eastAsia="BatangChe" w:hAnsi="Avenir Book" w:cs="Courier New"/>
                <w:b w:val="0"/>
                <w:color w:val="000000" w:themeColor="text1"/>
                <w:lang w:val="de-AT"/>
              </w:rPr>
              <w:t xml:space="preserve">Gesellschaftlich: Wälder unterstützen die menschliche Gesundheit und erbringen Leistungen für unsere Gesellschaft, wie Schutz, Erholung und die Bereitstellung von Lebensgrundlagen. Im Gegenzug tragen wir alle die Verantwortung für </w:t>
            </w:r>
            <w:r>
              <w:rPr>
                <w:rFonts w:ascii="Avenir Book" w:eastAsia="BatangChe" w:hAnsi="Avenir Book" w:cs="Courier New"/>
                <w:b w:val="0"/>
                <w:color w:val="000000" w:themeColor="text1"/>
                <w:lang w:val="de-AT"/>
              </w:rPr>
              <w:t>seinen</w:t>
            </w:r>
            <w:r w:rsidRPr="00A342B9">
              <w:rPr>
                <w:rFonts w:ascii="Avenir Book" w:eastAsia="BatangChe" w:hAnsi="Avenir Book" w:cs="Courier New"/>
                <w:b w:val="0"/>
                <w:color w:val="000000" w:themeColor="text1"/>
                <w:lang w:val="de-AT"/>
              </w:rPr>
              <w:t xml:space="preserve"> Erhalt</w:t>
            </w:r>
            <w:r w:rsidR="006E1CF8" w:rsidRPr="00A342B9">
              <w:rPr>
                <w:rFonts w:ascii="Avenir Book" w:eastAsia="BatangChe" w:hAnsi="Avenir Book" w:cs="Courier New"/>
                <w:b w:val="0"/>
                <w:color w:val="000000" w:themeColor="text1"/>
                <w:lang w:val="de-AT"/>
              </w:rPr>
              <w:t>.</w:t>
            </w:r>
          </w:p>
          <w:p w14:paraId="5CF85B8A" w14:textId="13FE7AC3" w:rsidR="006E1CF8" w:rsidRPr="00C07778" w:rsidRDefault="00A342B9" w:rsidP="00047321">
            <w:pPr>
              <w:pStyle w:val="Listenabsatz"/>
              <w:numPr>
                <w:ilvl w:val="0"/>
                <w:numId w:val="24"/>
              </w:numPr>
              <w:spacing w:before="120" w:after="120"/>
              <w:jc w:val="both"/>
              <w:rPr>
                <w:rFonts w:ascii="Avenir Book" w:eastAsia="BatangChe" w:hAnsi="Avenir Book" w:cs="Courier New"/>
                <w:b w:val="0"/>
                <w:color w:val="000000" w:themeColor="text1"/>
                <w:lang w:val="en-GB"/>
              </w:rPr>
            </w:pPr>
            <w:r w:rsidRPr="00A342B9">
              <w:rPr>
                <w:rFonts w:ascii="Avenir Book" w:eastAsia="BatangChe" w:hAnsi="Avenir Book" w:cs="Courier New"/>
                <w:b w:val="0"/>
                <w:color w:val="000000" w:themeColor="text1"/>
                <w:lang w:val="de-AT"/>
              </w:rPr>
              <w:lastRenderedPageBreak/>
              <w:t xml:space="preserve">Kulturell: Unsere Geschichte und Kultur hat den Wald geprägt und wurde von ihm geprägt. </w:t>
            </w:r>
            <w:r w:rsidRPr="00A342B9">
              <w:rPr>
                <w:rFonts w:ascii="Avenir Book" w:eastAsia="BatangChe" w:hAnsi="Avenir Book" w:cs="Courier New"/>
                <w:b w:val="0"/>
                <w:color w:val="000000" w:themeColor="text1"/>
                <w:lang w:val="en-GB"/>
              </w:rPr>
              <w:t>Zahlreiche Märchen, Volkslegenden und Kunstwerke sind vom Wald inspiriert</w:t>
            </w:r>
            <w:r w:rsidR="00B6359D" w:rsidRPr="00C07778">
              <w:rPr>
                <w:rFonts w:ascii="Avenir Book" w:eastAsia="BatangChe" w:hAnsi="Avenir Book" w:cs="Courier New"/>
                <w:b w:val="0"/>
                <w:color w:val="000000" w:themeColor="text1"/>
                <w:lang w:val="en-GB"/>
              </w:rPr>
              <w:t>.</w:t>
            </w:r>
          </w:p>
          <w:p w14:paraId="10D9A0BF" w14:textId="247B8C14" w:rsidR="0046447D" w:rsidRPr="00A342B9" w:rsidRDefault="00A342B9" w:rsidP="006E1CF8">
            <w:pPr>
              <w:spacing w:before="120" w:after="120"/>
              <w:jc w:val="both"/>
              <w:rPr>
                <w:rFonts w:ascii="Avenir Book" w:eastAsia="BatangChe" w:hAnsi="Avenir Book" w:cs="Courier New"/>
                <w:b w:val="0"/>
                <w:color w:val="000000" w:themeColor="text1"/>
                <w:lang w:val="de-AT"/>
              </w:rPr>
            </w:pPr>
            <w:r>
              <w:rPr>
                <w:rFonts w:ascii="Avenir Book" w:eastAsia="BatangChe" w:hAnsi="Avenir Book" w:cs="Courier New"/>
                <w:b w:val="0"/>
                <w:color w:val="000000" w:themeColor="text1"/>
                <w:lang w:val="de-AT"/>
              </w:rPr>
              <w:t>Soll</w:t>
            </w:r>
            <w:r w:rsidRPr="00A342B9">
              <w:rPr>
                <w:rFonts w:ascii="Avenir Book" w:eastAsia="BatangChe" w:hAnsi="Avenir Book" w:cs="Courier New"/>
                <w:b w:val="0"/>
                <w:color w:val="000000" w:themeColor="text1"/>
                <w:lang w:val="de-AT"/>
              </w:rPr>
              <w:t xml:space="preserve"> die Aufmerksamkeit </w:t>
            </w:r>
            <w:r>
              <w:rPr>
                <w:rFonts w:ascii="Avenir Book" w:eastAsia="BatangChe" w:hAnsi="Avenir Book" w:cs="Courier New"/>
                <w:b w:val="0"/>
                <w:color w:val="000000" w:themeColor="text1"/>
                <w:lang w:val="de-AT"/>
              </w:rPr>
              <w:t xml:space="preserve">noch stärker </w:t>
            </w:r>
            <w:r w:rsidRPr="00A342B9">
              <w:rPr>
                <w:rFonts w:ascii="Avenir Book" w:eastAsia="BatangChe" w:hAnsi="Avenir Book" w:cs="Courier New"/>
                <w:b w:val="0"/>
                <w:color w:val="000000" w:themeColor="text1"/>
                <w:lang w:val="de-AT"/>
              </w:rPr>
              <w:t xml:space="preserve">auf diese Dimensionen </w:t>
            </w:r>
            <w:r>
              <w:rPr>
                <w:rFonts w:ascii="Avenir Book" w:eastAsia="BatangChe" w:hAnsi="Avenir Book" w:cs="Courier New"/>
                <w:b w:val="0"/>
                <w:color w:val="000000" w:themeColor="text1"/>
                <w:lang w:val="de-AT"/>
              </w:rPr>
              <w:t>ge</w:t>
            </w:r>
            <w:r w:rsidRPr="00A342B9">
              <w:rPr>
                <w:rFonts w:ascii="Avenir Book" w:eastAsia="BatangChe" w:hAnsi="Avenir Book" w:cs="Courier New"/>
                <w:b w:val="0"/>
                <w:color w:val="000000" w:themeColor="text1"/>
                <w:lang w:val="de-AT"/>
              </w:rPr>
              <w:t>lenk</w:t>
            </w:r>
            <w:r>
              <w:rPr>
                <w:rFonts w:ascii="Avenir Book" w:eastAsia="BatangChe" w:hAnsi="Avenir Book" w:cs="Courier New"/>
                <w:b w:val="0"/>
                <w:color w:val="000000" w:themeColor="text1"/>
                <w:lang w:val="de-AT"/>
              </w:rPr>
              <w:t>t</w:t>
            </w:r>
            <w:r w:rsidRPr="00A342B9">
              <w:rPr>
                <w:rFonts w:ascii="Avenir Book" w:eastAsia="BatangChe" w:hAnsi="Avenir Book" w:cs="Courier New"/>
                <w:b w:val="0"/>
                <w:color w:val="000000" w:themeColor="text1"/>
                <w:lang w:val="de-AT"/>
              </w:rPr>
              <w:t xml:space="preserve"> </w:t>
            </w:r>
            <w:r>
              <w:rPr>
                <w:rFonts w:ascii="Avenir Book" w:eastAsia="BatangChe" w:hAnsi="Avenir Book" w:cs="Courier New"/>
                <w:b w:val="0"/>
                <w:color w:val="000000" w:themeColor="text1"/>
                <w:lang w:val="de-AT"/>
              </w:rPr>
              <w:t>werden</w:t>
            </w:r>
            <w:r w:rsidRPr="00A342B9">
              <w:rPr>
                <w:rFonts w:ascii="Avenir Book" w:eastAsia="BatangChe" w:hAnsi="Avenir Book" w:cs="Courier New"/>
                <w:b w:val="0"/>
                <w:color w:val="000000" w:themeColor="text1"/>
                <w:lang w:val="de-AT"/>
              </w:rPr>
              <w:t xml:space="preserve">, </w:t>
            </w:r>
            <w:r>
              <w:rPr>
                <w:rFonts w:ascii="Avenir Book" w:eastAsia="BatangChe" w:hAnsi="Avenir Book" w:cs="Courier New"/>
                <w:b w:val="0"/>
                <w:color w:val="000000" w:themeColor="text1"/>
                <w:lang w:val="de-AT"/>
              </w:rPr>
              <w:t>kann</w:t>
            </w:r>
            <w:r w:rsidRPr="00A342B9">
              <w:rPr>
                <w:rFonts w:ascii="Avenir Book" w:eastAsia="BatangChe" w:hAnsi="Avenir Book" w:cs="Courier New"/>
                <w:b w:val="0"/>
                <w:color w:val="000000" w:themeColor="text1"/>
                <w:lang w:val="de-AT"/>
              </w:rPr>
              <w:t xml:space="preserve"> diese optionale Aktivität ein</w:t>
            </w:r>
            <w:r>
              <w:rPr>
                <w:rFonts w:ascii="Avenir Book" w:eastAsia="BatangChe" w:hAnsi="Avenir Book" w:cs="Courier New"/>
                <w:b w:val="0"/>
                <w:color w:val="000000" w:themeColor="text1"/>
                <w:lang w:val="de-AT"/>
              </w:rPr>
              <w:t>ge</w:t>
            </w:r>
            <w:r w:rsidRPr="00A342B9">
              <w:rPr>
                <w:rFonts w:ascii="Avenir Book" w:eastAsia="BatangChe" w:hAnsi="Avenir Book" w:cs="Courier New"/>
                <w:b w:val="0"/>
                <w:color w:val="000000" w:themeColor="text1"/>
                <w:lang w:val="de-AT"/>
              </w:rPr>
              <w:t>füg</w:t>
            </w:r>
            <w:r>
              <w:rPr>
                <w:rFonts w:ascii="Avenir Book" w:eastAsia="BatangChe" w:hAnsi="Avenir Book" w:cs="Courier New"/>
                <w:b w:val="0"/>
                <w:color w:val="000000" w:themeColor="text1"/>
                <w:lang w:val="de-AT"/>
              </w:rPr>
              <w:t>t werd</w:t>
            </w:r>
            <w:r w:rsidRPr="00A342B9">
              <w:rPr>
                <w:rFonts w:ascii="Avenir Book" w:eastAsia="BatangChe" w:hAnsi="Avenir Book" w:cs="Courier New"/>
                <w:b w:val="0"/>
                <w:color w:val="000000" w:themeColor="text1"/>
                <w:lang w:val="de-AT"/>
              </w:rPr>
              <w:t>en</w:t>
            </w:r>
            <w:r w:rsidR="0046447D" w:rsidRPr="00A342B9">
              <w:rPr>
                <w:rFonts w:ascii="Avenir Book" w:eastAsia="BatangChe" w:hAnsi="Avenir Book" w:cs="Courier New"/>
                <w:b w:val="0"/>
                <w:color w:val="000000" w:themeColor="text1"/>
                <w:lang w:val="de-AT"/>
              </w:rPr>
              <w:t>:</w:t>
            </w:r>
          </w:p>
          <w:p w14:paraId="51F4A38D" w14:textId="2DF29416" w:rsidR="00633E3E" w:rsidRPr="00A342B9" w:rsidRDefault="00A342B9" w:rsidP="0046447D">
            <w:pPr>
              <w:spacing w:before="120" w:after="120"/>
              <w:jc w:val="both"/>
              <w:rPr>
                <w:rFonts w:ascii="Avenir Book" w:eastAsia="BatangChe" w:hAnsi="Avenir Book" w:cs="Courier New"/>
                <w:bCs w:val="0"/>
                <w:color w:val="000000" w:themeColor="text1"/>
                <w:lang w:val="de-AT"/>
              </w:rPr>
            </w:pPr>
            <w:r w:rsidRPr="00A342B9">
              <w:rPr>
                <w:rFonts w:ascii="Avenir Book" w:eastAsia="BatangChe" w:hAnsi="Avenir Book" w:cs="Courier New"/>
                <w:bCs w:val="0"/>
                <w:color w:val="000000" w:themeColor="text1"/>
                <w:lang w:val="de-AT"/>
              </w:rPr>
              <w:t>Wald</w:t>
            </w:r>
            <w:r w:rsidR="00827C75" w:rsidRPr="00A342B9">
              <w:rPr>
                <w:rFonts w:ascii="Avenir Book" w:eastAsia="BatangChe" w:hAnsi="Avenir Book" w:cs="Courier New"/>
                <w:bCs w:val="0"/>
                <w:color w:val="000000" w:themeColor="text1"/>
                <w:lang w:val="de-AT"/>
              </w:rPr>
              <w:t>quiz</w:t>
            </w:r>
          </w:p>
          <w:p w14:paraId="38ADD2AF" w14:textId="5D6583AA" w:rsidR="0063728A" w:rsidRPr="00A342B9" w:rsidRDefault="00A342B9" w:rsidP="00A342B9">
            <w:pPr>
              <w:spacing w:before="120" w:after="120"/>
              <w:jc w:val="both"/>
              <w:rPr>
                <w:rFonts w:ascii="Avenir Book" w:eastAsia="BatangChe" w:hAnsi="Avenir Book" w:cs="Courier New"/>
                <w:b w:val="0"/>
                <w:color w:val="000000" w:themeColor="text1"/>
                <w:lang w:val="de-AT"/>
              </w:rPr>
            </w:pPr>
            <w:r w:rsidRPr="00A342B9">
              <w:rPr>
                <w:rFonts w:ascii="Avenir Book" w:eastAsia="BatangChe" w:hAnsi="Avenir Book" w:cs="Courier New"/>
                <w:b w:val="0"/>
                <w:color w:val="000000" w:themeColor="text1"/>
                <w:lang w:val="de-AT"/>
              </w:rPr>
              <w:t>Der T</w:t>
            </w:r>
            <w:r>
              <w:rPr>
                <w:rFonts w:ascii="Avenir Book" w:eastAsia="BatangChe" w:hAnsi="Avenir Book" w:cs="Courier New"/>
                <w:b w:val="0"/>
                <w:color w:val="000000" w:themeColor="text1"/>
                <w:lang w:val="de-AT"/>
              </w:rPr>
              <w:t>rainer</w:t>
            </w:r>
            <w:r w:rsidRPr="00A342B9">
              <w:rPr>
                <w:rFonts w:ascii="Avenir Book" w:eastAsia="BatangChe" w:hAnsi="Avenir Book" w:cs="Courier New"/>
                <w:b w:val="0"/>
                <w:color w:val="000000" w:themeColor="text1"/>
                <w:lang w:val="de-AT"/>
              </w:rPr>
              <w:t xml:space="preserve"> verteilt Karten an die Lernenden. Auf jeder Karte befindet sich ein Begriff, der mit dem Wald zu tun hat. Jeder Teilnehmer versucht, seinen Waldbegriff zu zeichnen, zu erklären (ohne den Begriff zu verwenden) oder pantomimisch darzustellen, die anderen versuchen, den Begriff zu erraten. Die erratenen Begriffe werden einer der vier Dimensionen des Waldes zugeordnet (siehe Arbeitsblatt 1.1b).</w:t>
            </w:r>
            <w:r w:rsidR="00047321" w:rsidRPr="00A342B9">
              <w:rPr>
                <w:rFonts w:ascii="Avenir Book" w:eastAsia="BatangChe" w:hAnsi="Avenir Book" w:cs="Courier New"/>
                <w:b w:val="0"/>
                <w:color w:val="000000" w:themeColor="text1"/>
                <w:lang w:val="de-AT"/>
              </w:rPr>
              <w:t xml:space="preserve"> </w:t>
            </w:r>
          </w:p>
        </w:tc>
      </w:tr>
      <w:tr w:rsidR="006212D7" w:rsidRPr="00A34FD7" w14:paraId="53A16093"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auto"/>
          </w:tcPr>
          <w:p w14:paraId="461AAEE6" w14:textId="05479744" w:rsidR="00B465F4" w:rsidRPr="00A342B9" w:rsidRDefault="00A342B9" w:rsidP="00375866">
            <w:pPr>
              <w:spacing w:before="120" w:after="120"/>
              <w:jc w:val="both"/>
              <w:rPr>
                <w:rFonts w:ascii="Avenir Book" w:eastAsia="BatangChe" w:hAnsi="Avenir Book" w:cs="Courier New"/>
                <w:b w:val="0"/>
                <w:color w:val="000000" w:themeColor="text1"/>
                <w:lang w:val="de-AT"/>
              </w:rPr>
            </w:pPr>
            <w:r w:rsidRPr="00A342B9">
              <w:rPr>
                <w:rFonts w:ascii="Avenir Book" w:eastAsia="BatangChe" w:hAnsi="Avenir Book" w:cs="Courier New"/>
                <w:b w:val="0"/>
                <w:color w:val="000000" w:themeColor="text1"/>
                <w:lang w:val="de-AT"/>
              </w:rPr>
              <w:lastRenderedPageBreak/>
              <w:t xml:space="preserve">Diese </w:t>
            </w:r>
            <w:r>
              <w:rPr>
                <w:rFonts w:ascii="Avenir Book" w:eastAsia="BatangChe" w:hAnsi="Avenir Book" w:cs="Courier New"/>
                <w:b w:val="0"/>
                <w:color w:val="000000" w:themeColor="text1"/>
                <w:lang w:val="de-AT"/>
              </w:rPr>
              <w:t>Einheit</w:t>
            </w:r>
            <w:r w:rsidRPr="00A342B9">
              <w:rPr>
                <w:rFonts w:ascii="Avenir Book" w:eastAsia="BatangChe" w:hAnsi="Avenir Book" w:cs="Courier New"/>
                <w:b w:val="0"/>
                <w:color w:val="000000" w:themeColor="text1"/>
                <w:lang w:val="de-AT"/>
              </w:rPr>
              <w:t xml:space="preserve"> trägt zur Erreichung der folgenden Lernergebnisse bei</w:t>
            </w:r>
            <w:r w:rsidR="00B465F4" w:rsidRPr="00A342B9">
              <w:rPr>
                <w:rFonts w:ascii="Avenir Book" w:eastAsia="BatangChe" w:hAnsi="Avenir Book" w:cs="Courier New"/>
                <w:b w:val="0"/>
                <w:color w:val="000000" w:themeColor="text1"/>
                <w:lang w:val="de-AT"/>
              </w:rPr>
              <w:t>:</w:t>
            </w:r>
          </w:p>
          <w:p w14:paraId="0DCA167B" w14:textId="0D222BAC" w:rsidR="00B465F4" w:rsidRPr="00A342B9" w:rsidRDefault="00A342B9" w:rsidP="00370F9A">
            <w:pPr>
              <w:numPr>
                <w:ilvl w:val="0"/>
                <w:numId w:val="5"/>
              </w:numPr>
              <w:spacing w:before="120" w:after="120"/>
              <w:jc w:val="both"/>
              <w:rPr>
                <w:rFonts w:ascii="Avenir Book" w:eastAsia="BatangChe" w:hAnsi="Avenir Book" w:cs="Courier New"/>
                <w:b w:val="0"/>
                <w:lang w:val="de-AT"/>
              </w:rPr>
            </w:pPr>
            <w:r w:rsidRPr="00A342B9">
              <w:rPr>
                <w:rFonts w:ascii="Avenir Book" w:eastAsia="BatangChe" w:hAnsi="Avenir Book" w:cs="Courier New"/>
                <w:b w:val="0"/>
                <w:lang w:val="de-AT"/>
              </w:rPr>
              <w:t xml:space="preserve">Erfahrung im Umgang mit </w:t>
            </w:r>
            <w:r>
              <w:rPr>
                <w:rFonts w:ascii="Avenir Book" w:eastAsia="BatangChe" w:hAnsi="Avenir Book" w:cs="Courier New"/>
                <w:b w:val="0"/>
                <w:lang w:val="de-AT"/>
              </w:rPr>
              <w:t>Umwelt-SSI</w:t>
            </w:r>
          </w:p>
          <w:p w14:paraId="0F0BD2C4" w14:textId="13985927" w:rsidR="007D7DB0" w:rsidRPr="00A342B9" w:rsidRDefault="00A342B9" w:rsidP="00370F9A">
            <w:pPr>
              <w:numPr>
                <w:ilvl w:val="0"/>
                <w:numId w:val="5"/>
              </w:numPr>
              <w:spacing w:before="120" w:after="120"/>
              <w:jc w:val="both"/>
              <w:rPr>
                <w:rFonts w:ascii="Avenir Book" w:eastAsia="BatangChe" w:hAnsi="Avenir Book" w:cs="Courier New"/>
                <w:b w:val="0"/>
                <w:lang w:val="de-AT"/>
              </w:rPr>
            </w:pPr>
            <w:r w:rsidRPr="00A342B9">
              <w:rPr>
                <w:rFonts w:ascii="Avenir Book" w:eastAsia="BatangChe" w:hAnsi="Avenir Book" w:cs="Courier New"/>
                <w:b w:val="0"/>
                <w:lang w:val="de-AT"/>
              </w:rPr>
              <w:t>Bewusstsein für ökologische Alltagsthemen, die sich als Grundlage für den SSI-Unterricht eignen</w:t>
            </w:r>
          </w:p>
        </w:tc>
      </w:tr>
      <w:tr w:rsidR="00E93AC9" w:rsidRPr="00790995" w14:paraId="5AE575AF"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1F31F735" w14:textId="25E3CD4F" w:rsidR="00E93AC9" w:rsidRPr="00B465F4" w:rsidRDefault="00E93AC9" w:rsidP="00E93AC9">
            <w:pPr>
              <w:pStyle w:val="berschrift2"/>
              <w:spacing w:before="120" w:after="120"/>
              <w:jc w:val="both"/>
              <w:outlineLvl w:val="1"/>
              <w:rPr>
                <w:rFonts w:ascii="Avenir Book" w:eastAsia="BatangChe" w:hAnsi="Avenir Book" w:cs="Courier New"/>
                <w:color w:val="000000" w:themeColor="text1"/>
                <w:lang w:val="en-US"/>
              </w:rPr>
            </w:pPr>
            <w:r>
              <w:rPr>
                <w:rFonts w:ascii="Avenir Book" w:eastAsia="BatangChe" w:hAnsi="Avenir Book" w:cs="Courier New"/>
                <w:color w:val="323E4F" w:themeColor="text2" w:themeShade="BF"/>
                <w:sz w:val="24"/>
                <w:szCs w:val="24"/>
                <w:lang w:val="en-US"/>
              </w:rPr>
              <w:t>1.2</w:t>
            </w:r>
            <w:r w:rsidRPr="00B465F4">
              <w:rPr>
                <w:rFonts w:ascii="Avenir Book" w:eastAsia="BatangChe" w:hAnsi="Avenir Book" w:cs="Courier New"/>
                <w:color w:val="323E4F" w:themeColor="text2" w:themeShade="BF"/>
                <w:sz w:val="24"/>
                <w:szCs w:val="24"/>
                <w:lang w:val="en-US"/>
              </w:rPr>
              <w:t xml:space="preserve">. </w:t>
            </w:r>
            <w:r w:rsidR="00B2742A">
              <w:rPr>
                <w:rFonts w:ascii="Avenir Book" w:eastAsia="BatangChe" w:hAnsi="Avenir Book" w:cs="Courier New"/>
                <w:color w:val="323E4F" w:themeColor="text2" w:themeShade="BF"/>
                <w:sz w:val="24"/>
                <w:szCs w:val="24"/>
                <w:lang w:val="en-US"/>
              </w:rPr>
              <w:t xml:space="preserve">Mapping </w:t>
            </w:r>
            <w:r w:rsidR="005A1706" w:rsidRPr="005A1706">
              <w:rPr>
                <w:rFonts w:ascii="Avenir Book" w:eastAsia="BatangChe" w:hAnsi="Avenir Book" w:cs="Courier New"/>
                <w:color w:val="323E4F" w:themeColor="text2" w:themeShade="BF"/>
                <w:sz w:val="24"/>
                <w:szCs w:val="24"/>
                <w:lang w:val="en-US"/>
              </w:rPr>
              <w:t>Interessengebiete</w:t>
            </w:r>
          </w:p>
        </w:tc>
      </w:tr>
      <w:tr w:rsidR="00E93AC9" w:rsidRPr="00B465F4" w14:paraId="40EAFDAA" w14:textId="77777777" w:rsidTr="008A02E1">
        <w:trPr>
          <w:trHeight w:val="866"/>
        </w:trPr>
        <w:tc>
          <w:tcPr>
            <w:cnfStyle w:val="001000000000" w:firstRow="0" w:lastRow="0" w:firstColumn="1" w:lastColumn="0" w:oddVBand="0" w:evenVBand="0" w:oddHBand="0" w:evenHBand="0" w:firstRowFirstColumn="0" w:firstRowLastColumn="0" w:lastRowFirstColumn="0" w:lastRowLastColumn="0"/>
            <w:tcW w:w="2806" w:type="dxa"/>
          </w:tcPr>
          <w:p w14:paraId="073F4424" w14:textId="1B98892B" w:rsidR="00E93AC9" w:rsidRPr="00B465F4" w:rsidRDefault="00C61FC5" w:rsidP="00E93AC9">
            <w:pPr>
              <w:spacing w:before="120" w:after="120"/>
              <w:rPr>
                <w:rFonts w:ascii="Avenir Book" w:eastAsia="BatangChe" w:hAnsi="Avenir Book" w:cs="Courier New"/>
                <w:bCs w:val="0"/>
                <w:color w:val="000000" w:themeColor="text1"/>
                <w:lang w:val="en-US"/>
              </w:rPr>
            </w:pPr>
            <w:r w:rsidRPr="007C2014">
              <w:rPr>
                <w:noProof/>
                <w:lang w:val="de-DE" w:eastAsia="de-DE"/>
              </w:rPr>
              <w:drawing>
                <wp:inline distT="0" distB="0" distL="0" distR="0" wp14:anchorId="45D2FBC8" wp14:editId="7C2ED9CE">
                  <wp:extent cx="468246" cy="465356"/>
                  <wp:effectExtent l="0" t="0" r="8255" b="0"/>
                  <wp:docPr id="21"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9" cstate="print"/>
                          <a:stretch>
                            <a:fillRect/>
                          </a:stretch>
                        </pic:blipFill>
                        <pic:spPr bwMode="auto">
                          <a:xfrm flipH="1">
                            <a:off x="0" y="0"/>
                            <a:ext cx="471640" cy="468729"/>
                          </a:xfrm>
                          <a:prstGeom prst="rect">
                            <a:avLst/>
                          </a:prstGeom>
                          <a:noFill/>
                          <a:ln w="9525">
                            <a:noFill/>
                            <a:miter lim="800000"/>
                            <a:headEnd/>
                            <a:tailEnd/>
                          </a:ln>
                        </pic:spPr>
                      </pic:pic>
                    </a:graphicData>
                  </a:graphic>
                </wp:inline>
              </w:drawing>
            </w:r>
            <w:r>
              <w:rPr>
                <w:noProof/>
                <w:lang w:val="de-DE" w:eastAsia="de-DE"/>
              </w:rPr>
              <w:drawing>
                <wp:inline distT="0" distB="0" distL="0" distR="0" wp14:anchorId="7217ED97" wp14:editId="047BE353">
                  <wp:extent cx="448945" cy="463550"/>
                  <wp:effectExtent l="0" t="0" r="8255" b="0"/>
                  <wp:docPr id="85"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30" cstate="print"/>
                          <a:srcRect/>
                          <a:stretch>
                            <a:fillRect/>
                          </a:stretch>
                        </pic:blipFill>
                        <pic:spPr bwMode="auto">
                          <a:xfrm>
                            <a:off x="0" y="0"/>
                            <a:ext cx="448945" cy="463550"/>
                          </a:xfrm>
                          <a:prstGeom prst="rect">
                            <a:avLst/>
                          </a:prstGeom>
                          <a:noFill/>
                          <a:ln w="9525">
                            <a:noFill/>
                            <a:miter lim="800000"/>
                            <a:headEnd/>
                            <a:tailEnd/>
                          </a:ln>
                        </pic:spPr>
                      </pic:pic>
                    </a:graphicData>
                  </a:graphic>
                </wp:inline>
              </w:drawing>
            </w:r>
          </w:p>
        </w:tc>
        <w:tc>
          <w:tcPr>
            <w:tcW w:w="6095" w:type="dxa"/>
            <w:gridSpan w:val="2"/>
          </w:tcPr>
          <w:p w14:paraId="2FE094B7" w14:textId="2C1B6083" w:rsidR="00E93AC9" w:rsidRPr="00B465F4" w:rsidRDefault="008A02E1" w:rsidP="00E93AC9">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750400" behindDoc="1" locked="0" layoutInCell="1" allowOverlap="1" wp14:anchorId="30FFF980" wp14:editId="46FDDCC6">
                  <wp:simplePos x="0" y="0"/>
                  <wp:positionH relativeFrom="column">
                    <wp:posOffset>516890</wp:posOffset>
                  </wp:positionH>
                  <wp:positionV relativeFrom="paragraph">
                    <wp:posOffset>26035</wp:posOffset>
                  </wp:positionV>
                  <wp:extent cx="481330" cy="478790"/>
                  <wp:effectExtent l="0" t="0" r="0" b="0"/>
                  <wp:wrapTight wrapText="bothSides">
                    <wp:wrapPolygon edited="0">
                      <wp:start x="4274" y="0"/>
                      <wp:lineTo x="0" y="4297"/>
                      <wp:lineTo x="0" y="16329"/>
                      <wp:lineTo x="4274" y="20626"/>
                      <wp:lineTo x="16243" y="20626"/>
                      <wp:lineTo x="20517" y="16329"/>
                      <wp:lineTo x="20517" y="4297"/>
                      <wp:lineTo x="16243" y="0"/>
                      <wp:lineTo x="4274" y="0"/>
                    </wp:wrapPolygon>
                  </wp:wrapTight>
                  <wp:docPr id="32"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1"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1748352" behindDoc="1" locked="0" layoutInCell="1" allowOverlap="1" wp14:anchorId="6F462087" wp14:editId="7BDF417E">
                  <wp:simplePos x="0" y="0"/>
                  <wp:positionH relativeFrom="column">
                    <wp:posOffset>-45720</wp:posOffset>
                  </wp:positionH>
                  <wp:positionV relativeFrom="paragraph">
                    <wp:posOffset>27779</wp:posOffset>
                  </wp:positionV>
                  <wp:extent cx="481330" cy="478790"/>
                  <wp:effectExtent l="0" t="0" r="0" b="0"/>
                  <wp:wrapTight wrapText="bothSides">
                    <wp:wrapPolygon edited="0">
                      <wp:start x="4274" y="0"/>
                      <wp:lineTo x="0" y="4297"/>
                      <wp:lineTo x="0" y="16329"/>
                      <wp:lineTo x="4274" y="20626"/>
                      <wp:lineTo x="16243" y="20626"/>
                      <wp:lineTo x="20517" y="16329"/>
                      <wp:lineTo x="20517" y="4297"/>
                      <wp:lineTo x="16243" y="0"/>
                      <wp:lineTo x="4274" y="0"/>
                    </wp:wrapPolygon>
                  </wp:wrapTight>
                  <wp:docPr id="2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8"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sidR="00E93AC9">
              <w:rPr>
                <w:rFonts w:ascii="Avenir Book" w:eastAsia="BatangChe" w:hAnsi="Avenir Book" w:cs="Courier New"/>
                <w:bCs/>
                <w:color w:val="000000" w:themeColor="text1"/>
                <w:lang w:val="en-US"/>
              </w:rPr>
              <w:t xml:space="preserve"> </w:t>
            </w:r>
            <w:r w:rsidR="00A342B9">
              <w:rPr>
                <w:rFonts w:ascii="Avenir Book" w:eastAsia="BatangChe" w:hAnsi="Avenir Book" w:cs="Courier New"/>
                <w:bCs/>
                <w:color w:val="000000" w:themeColor="text1"/>
                <w:lang w:val="en-US"/>
              </w:rPr>
              <w:t>Dauer</w:t>
            </w:r>
            <w:r w:rsidR="00E93AC9">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30</w:t>
            </w:r>
            <w:r w:rsidR="002C4FFC">
              <w:rPr>
                <w:rFonts w:ascii="Avenir Book" w:eastAsia="BatangChe" w:hAnsi="Avenir Book" w:cs="Courier New"/>
                <w:bCs/>
                <w:color w:val="000000" w:themeColor="text1"/>
                <w:lang w:val="en-US"/>
              </w:rPr>
              <w:t xml:space="preserve"> </w:t>
            </w:r>
            <w:r w:rsidR="00A342B9">
              <w:rPr>
                <w:rFonts w:ascii="Avenir Book" w:eastAsia="BatangChe" w:hAnsi="Avenir Book" w:cs="Courier New"/>
                <w:bCs/>
                <w:color w:val="000000" w:themeColor="text1"/>
                <w:lang w:val="en-US"/>
              </w:rPr>
              <w:t>Minuten</w:t>
            </w:r>
            <w:r w:rsidR="002C4FFC">
              <w:rPr>
                <w:rFonts w:ascii="Avenir Book" w:eastAsia="BatangChe" w:hAnsi="Avenir Book" w:cs="Courier New"/>
                <w:bCs/>
                <w:color w:val="000000" w:themeColor="text1"/>
                <w:lang w:val="en-US"/>
              </w:rPr>
              <w:t xml:space="preserve"> + </w:t>
            </w:r>
            <w:r>
              <w:rPr>
                <w:rFonts w:ascii="Avenir Book" w:eastAsia="BatangChe" w:hAnsi="Avenir Book" w:cs="Courier New"/>
                <w:bCs/>
                <w:color w:val="000000" w:themeColor="text1"/>
                <w:lang w:val="en-US"/>
              </w:rPr>
              <w:t>60</w:t>
            </w:r>
            <w:r w:rsidR="00E93AC9" w:rsidRPr="00B465F4">
              <w:rPr>
                <w:rFonts w:ascii="Avenir Book" w:eastAsia="BatangChe" w:hAnsi="Avenir Book" w:cs="Courier New"/>
                <w:bCs/>
                <w:color w:val="000000" w:themeColor="text1"/>
                <w:lang w:val="en-US"/>
              </w:rPr>
              <w:t xml:space="preserve"> </w:t>
            </w:r>
            <w:r w:rsidR="00A342B9">
              <w:rPr>
                <w:rFonts w:ascii="Avenir Book" w:eastAsia="BatangChe" w:hAnsi="Avenir Book" w:cs="Courier New"/>
                <w:bCs/>
                <w:color w:val="000000" w:themeColor="text1"/>
                <w:lang w:val="en-US"/>
              </w:rPr>
              <w:t>Minuten</w:t>
            </w:r>
            <w:r w:rsidR="00035402">
              <w:rPr>
                <w:rFonts w:ascii="Avenir Book" w:eastAsia="BatangChe" w:hAnsi="Avenir Book" w:cs="Courier New"/>
                <w:bCs/>
                <w:color w:val="000000" w:themeColor="text1"/>
                <w:lang w:val="en-US"/>
              </w:rPr>
              <w:t xml:space="preserve"> </w:t>
            </w:r>
          </w:p>
        </w:tc>
      </w:tr>
      <w:tr w:rsidR="00E93AC9" w:rsidRPr="00A34FD7" w14:paraId="08E83EC4"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FF"/>
          </w:tcPr>
          <w:p w14:paraId="1212327C" w14:textId="73C45A29" w:rsidR="00E93AC9" w:rsidRPr="00A342B9" w:rsidRDefault="00A342B9" w:rsidP="00A85BEF">
            <w:pPr>
              <w:spacing w:before="120" w:after="120"/>
              <w:jc w:val="both"/>
              <w:rPr>
                <w:rFonts w:ascii="Avenir Book" w:eastAsia="BatangChe" w:hAnsi="Avenir Book" w:cs="Courier New"/>
                <w:bCs w:val="0"/>
                <w:color w:val="000000" w:themeColor="text1"/>
                <w:lang w:val="de-AT"/>
              </w:rPr>
            </w:pPr>
            <w:r w:rsidRPr="00A342B9">
              <w:rPr>
                <w:rFonts w:ascii="Avenir Book" w:eastAsia="BatangChe" w:hAnsi="Avenir Book" w:cs="Courier New"/>
                <w:b w:val="0"/>
                <w:color w:val="000000" w:themeColor="text1"/>
                <w:lang w:val="de-AT"/>
              </w:rPr>
              <w:t xml:space="preserve">Die folgenden Übungen sollen den </w:t>
            </w:r>
            <w:r w:rsidR="00CD6F9F">
              <w:rPr>
                <w:rFonts w:ascii="Avenir Book" w:eastAsia="BatangChe" w:hAnsi="Avenir Book" w:cs="Courier New"/>
                <w:b w:val="0"/>
                <w:color w:val="000000" w:themeColor="text1"/>
                <w:lang w:val="de-AT"/>
              </w:rPr>
              <w:t>Studierenden</w:t>
            </w:r>
            <w:r w:rsidRPr="00A342B9">
              <w:rPr>
                <w:rFonts w:ascii="Avenir Book" w:eastAsia="BatangChe" w:hAnsi="Avenir Book" w:cs="Courier New"/>
                <w:b w:val="0"/>
                <w:color w:val="000000" w:themeColor="text1"/>
                <w:lang w:val="de-AT"/>
              </w:rPr>
              <w:t xml:space="preserve"> einen Eindruck von der breiten Palette der Themen vermitteln, die im weitesten Sinne mit dem Wald zu tun haben</w:t>
            </w:r>
            <w:r w:rsidR="00E93AC9" w:rsidRPr="00A342B9">
              <w:rPr>
                <w:rFonts w:ascii="Avenir Book" w:eastAsia="BatangChe" w:hAnsi="Avenir Book" w:cs="Courier New"/>
                <w:b w:val="0"/>
                <w:color w:val="000000" w:themeColor="text1"/>
                <w:lang w:val="de-AT"/>
              </w:rPr>
              <w:t>.</w:t>
            </w:r>
          </w:p>
          <w:p w14:paraId="2D1A64D2" w14:textId="172E712F" w:rsidR="00382EB1" w:rsidRPr="00A342B9" w:rsidRDefault="00A342B9" w:rsidP="00382EB1">
            <w:pPr>
              <w:spacing w:before="120" w:after="120"/>
              <w:jc w:val="both"/>
              <w:rPr>
                <w:rFonts w:ascii="Avenir Book" w:eastAsia="BatangChe" w:hAnsi="Avenir Book" w:cs="Courier New"/>
                <w:bCs w:val="0"/>
                <w:color w:val="000000" w:themeColor="text1"/>
                <w:lang w:val="de-AT"/>
              </w:rPr>
            </w:pPr>
            <w:r w:rsidRPr="00A342B9">
              <w:rPr>
                <w:rFonts w:ascii="Avenir Book" w:eastAsia="BatangChe" w:hAnsi="Avenir Book" w:cs="Courier New"/>
                <w:bCs w:val="0"/>
                <w:color w:val="000000" w:themeColor="text1"/>
                <w:lang w:val="de-AT"/>
              </w:rPr>
              <w:t>Wer kennt sich mit Wald aus</w:t>
            </w:r>
            <w:r w:rsidR="00827C75" w:rsidRPr="00A342B9">
              <w:rPr>
                <w:rFonts w:ascii="Avenir Book" w:eastAsia="BatangChe" w:hAnsi="Avenir Book" w:cs="Courier New"/>
                <w:bCs w:val="0"/>
                <w:color w:val="000000" w:themeColor="text1"/>
                <w:lang w:val="de-AT"/>
              </w:rPr>
              <w:t>?</w:t>
            </w:r>
          </w:p>
          <w:p w14:paraId="689A96EA" w14:textId="7CD15ED1" w:rsidR="00382EB1" w:rsidRPr="00CD6F9F" w:rsidRDefault="00CD6F9F" w:rsidP="00382EB1">
            <w:pPr>
              <w:spacing w:before="120" w:after="120"/>
              <w:jc w:val="both"/>
              <w:rPr>
                <w:rFonts w:ascii="Avenir Book" w:eastAsia="BatangChe" w:hAnsi="Avenir Book" w:cs="Courier New"/>
                <w:b w:val="0"/>
                <w:color w:val="000000" w:themeColor="text1"/>
                <w:lang w:val="de-AT"/>
              </w:rPr>
            </w:pPr>
            <w:r w:rsidRPr="00CD6F9F">
              <w:rPr>
                <w:rFonts w:ascii="Avenir Book" w:eastAsia="BatangChe" w:hAnsi="Avenir Book" w:cs="Courier New"/>
                <w:b w:val="0"/>
                <w:color w:val="000000" w:themeColor="text1"/>
                <w:lang w:val="de-AT"/>
              </w:rPr>
              <w:t xml:space="preserve">Die Klasse wird in Gruppen von drei bis vier Personen aufgeteilt. Jeder Gruppe wird ein Buchstabe (A, B, C, ...) oder eine Zahl (1, 2, 3, ...) zugeordnet. </w:t>
            </w:r>
            <w:r>
              <w:rPr>
                <w:rFonts w:ascii="Avenir Book" w:eastAsia="BatangChe" w:hAnsi="Avenir Book" w:cs="Courier New"/>
                <w:b w:val="0"/>
                <w:color w:val="000000" w:themeColor="text1"/>
                <w:lang w:val="de-AT"/>
              </w:rPr>
              <w:t>Der Trainer</w:t>
            </w:r>
            <w:r w:rsidRPr="00CD6F9F">
              <w:rPr>
                <w:rFonts w:ascii="Avenir Book" w:eastAsia="BatangChe" w:hAnsi="Avenir Book" w:cs="Courier New"/>
                <w:b w:val="0"/>
                <w:color w:val="000000" w:themeColor="text1"/>
                <w:lang w:val="de-AT"/>
              </w:rPr>
              <w:t xml:space="preserve"> gibt verschiedene Begriffe zum Thema Wald vor (siehe Arbeitsblatt 1.2a). Die Gruppen haben jeweils ein paar Minuten Zeit, um ihre eigenen Definitionen dieser Begriffe zu formulieren und sie auf einem leeren Blatt Papier mit dem Namen der Gruppe aufzuschreiben. Anschließend sammelt </w:t>
            </w:r>
            <w:r>
              <w:rPr>
                <w:rFonts w:ascii="Avenir Book" w:eastAsia="BatangChe" w:hAnsi="Avenir Book" w:cs="Courier New"/>
                <w:b w:val="0"/>
                <w:color w:val="000000" w:themeColor="text1"/>
                <w:lang w:val="de-AT"/>
              </w:rPr>
              <w:t>der Trainer</w:t>
            </w:r>
            <w:r w:rsidRPr="00CD6F9F">
              <w:rPr>
                <w:rFonts w:ascii="Avenir Book" w:eastAsia="BatangChe" w:hAnsi="Avenir Book" w:cs="Courier New"/>
                <w:b w:val="0"/>
                <w:color w:val="000000" w:themeColor="text1"/>
                <w:lang w:val="de-AT"/>
              </w:rPr>
              <w:t xml:space="preserve"> alle Antworten ein und liest die richtigen und die Definitionen der </w:t>
            </w:r>
            <w:r>
              <w:rPr>
                <w:rFonts w:ascii="Avenir Book" w:eastAsia="BatangChe" w:hAnsi="Avenir Book" w:cs="Courier New"/>
                <w:b w:val="0"/>
                <w:color w:val="000000" w:themeColor="text1"/>
                <w:lang w:val="de-AT"/>
              </w:rPr>
              <w:t>Studierenden</w:t>
            </w:r>
            <w:r w:rsidRPr="00CD6F9F">
              <w:rPr>
                <w:rFonts w:ascii="Avenir Book" w:eastAsia="BatangChe" w:hAnsi="Avenir Book" w:cs="Courier New"/>
                <w:b w:val="0"/>
                <w:color w:val="000000" w:themeColor="text1"/>
                <w:lang w:val="de-AT"/>
              </w:rPr>
              <w:t xml:space="preserve"> in zufälliger Reihenfolge im Plenum vor. Jede Gruppe gibt einen Tipp ab, welche Definition ihrer Meinung nach richtig ist. Sie erhalten einen Punkt für jeden richtigen Tipp sowie für die richtige Definition</w:t>
            </w:r>
            <w:r w:rsidR="00382EB1" w:rsidRPr="00CD6F9F">
              <w:rPr>
                <w:rFonts w:ascii="Avenir Book" w:eastAsia="BatangChe" w:hAnsi="Avenir Book" w:cs="Courier New"/>
                <w:b w:val="0"/>
                <w:color w:val="000000" w:themeColor="text1"/>
                <w:lang w:val="de-AT"/>
              </w:rPr>
              <w:t>.</w:t>
            </w:r>
          </w:p>
          <w:p w14:paraId="238A51BD" w14:textId="473EC2B6" w:rsidR="00382EB1" w:rsidRPr="00CD6F9F" w:rsidRDefault="00CD6F9F" w:rsidP="00382EB1">
            <w:pPr>
              <w:spacing w:before="120" w:after="120"/>
              <w:jc w:val="both"/>
              <w:rPr>
                <w:rFonts w:ascii="Avenir Book" w:eastAsia="BatangChe" w:hAnsi="Avenir Book" w:cs="Courier New"/>
                <w:bCs w:val="0"/>
                <w:color w:val="000000" w:themeColor="text1"/>
                <w:lang w:val="de-AT"/>
              </w:rPr>
            </w:pPr>
            <w:r w:rsidRPr="00CD6F9F">
              <w:rPr>
                <w:rFonts w:ascii="Avenir Book" w:eastAsia="BatangChe" w:hAnsi="Avenir Book" w:cs="Courier New"/>
                <w:b w:val="0"/>
                <w:color w:val="000000" w:themeColor="text1"/>
                <w:lang w:val="de-AT"/>
              </w:rPr>
              <w:t>Darüber hinaus können die Lernenden selbst Begriffe recherchieren und definieren. Die Person, die eine Frage geschrieben hat, übernimmt die Leitung der jeweiligen Spielrunde</w:t>
            </w:r>
            <w:r w:rsidR="00382EB1" w:rsidRPr="00CD6F9F">
              <w:rPr>
                <w:rFonts w:ascii="Avenir Book" w:eastAsia="BatangChe" w:hAnsi="Avenir Book" w:cs="Courier New"/>
                <w:b w:val="0"/>
                <w:color w:val="000000" w:themeColor="text1"/>
                <w:lang w:val="de-AT"/>
              </w:rPr>
              <w:t>.</w:t>
            </w:r>
          </w:p>
          <w:p w14:paraId="3C6EB18D" w14:textId="6A7674EE" w:rsidR="006D4CBD" w:rsidRPr="00CD6F9F" w:rsidRDefault="00CD6F9F" w:rsidP="00A85BEF">
            <w:pPr>
              <w:spacing w:before="120" w:after="120"/>
              <w:jc w:val="both"/>
              <w:rPr>
                <w:rFonts w:ascii="Avenir Book" w:eastAsia="BatangChe" w:hAnsi="Avenir Book" w:cs="Courier New"/>
                <w:bCs w:val="0"/>
                <w:color w:val="000000" w:themeColor="text1"/>
                <w:lang w:val="de-AT"/>
              </w:rPr>
            </w:pPr>
            <w:r w:rsidRPr="00CD6F9F">
              <w:rPr>
                <w:rFonts w:ascii="Avenir Book" w:eastAsia="BatangChe" w:hAnsi="Avenir Book" w:cs="Courier New"/>
                <w:bCs w:val="0"/>
                <w:color w:val="000000" w:themeColor="text1"/>
                <w:lang w:val="de-AT"/>
              </w:rPr>
              <w:t>Waldgeschichten</w:t>
            </w:r>
          </w:p>
          <w:p w14:paraId="04EECEAF" w14:textId="15DC0C46" w:rsidR="00DB25EB" w:rsidRPr="00CD6F9F" w:rsidRDefault="00CD6F9F" w:rsidP="00DB25EB">
            <w:pPr>
              <w:spacing w:before="120" w:after="120"/>
              <w:jc w:val="both"/>
              <w:rPr>
                <w:rFonts w:ascii="Avenir Book" w:eastAsia="BatangChe" w:hAnsi="Avenir Book" w:cs="Courier New"/>
                <w:b w:val="0"/>
                <w:color w:val="000000" w:themeColor="text1"/>
                <w:lang w:val="de-AT"/>
              </w:rPr>
            </w:pPr>
            <w:r w:rsidRPr="00CD6F9F">
              <w:rPr>
                <w:rFonts w:ascii="Avenir Book" w:eastAsia="BatangChe" w:hAnsi="Avenir Book" w:cs="Courier New"/>
                <w:b w:val="0"/>
                <w:color w:val="000000" w:themeColor="text1"/>
                <w:lang w:val="de-AT"/>
              </w:rPr>
              <w:t xml:space="preserve">Die </w:t>
            </w:r>
            <w:r>
              <w:rPr>
                <w:rFonts w:ascii="Avenir Book" w:eastAsia="BatangChe" w:hAnsi="Avenir Book" w:cs="Courier New"/>
                <w:b w:val="0"/>
                <w:color w:val="000000" w:themeColor="text1"/>
                <w:lang w:val="de-AT"/>
              </w:rPr>
              <w:t>Studierenden</w:t>
            </w:r>
            <w:r w:rsidRPr="00CD6F9F">
              <w:rPr>
                <w:rFonts w:ascii="Avenir Book" w:eastAsia="BatangChe" w:hAnsi="Avenir Book" w:cs="Courier New"/>
                <w:b w:val="0"/>
                <w:color w:val="000000" w:themeColor="text1"/>
                <w:lang w:val="de-AT"/>
              </w:rPr>
              <w:t xml:space="preserve"> erhalten die Aufgabe, Informationen zum Thema Wald zu sammeln (Zeitungsartikel, Fotos, Schlagzeilen, Studien). In Kleingruppen diskutieren sie, was für sie bei der Auswahl der Artikel entscheidend war, welche der Materialien glaubwürdig erscheinen, welche für den Unterricht interessant sind</w:t>
            </w:r>
            <w:r w:rsidR="00DB25EB" w:rsidRPr="00CD6F9F">
              <w:rPr>
                <w:rFonts w:ascii="Avenir Book" w:eastAsia="BatangChe" w:hAnsi="Avenir Book" w:cs="Courier New"/>
                <w:b w:val="0"/>
                <w:color w:val="000000" w:themeColor="text1"/>
                <w:lang w:val="de-AT"/>
              </w:rPr>
              <w:t>.</w:t>
            </w:r>
          </w:p>
          <w:p w14:paraId="0DDF9BBD" w14:textId="0965D837" w:rsidR="00E93AC9" w:rsidRPr="00CD6F9F" w:rsidRDefault="00CD6F9F" w:rsidP="00DB25EB">
            <w:pPr>
              <w:spacing w:before="120" w:after="120"/>
              <w:jc w:val="both"/>
              <w:rPr>
                <w:rFonts w:ascii="Avenir Book" w:eastAsia="BatangChe" w:hAnsi="Avenir Book" w:cs="Courier New"/>
                <w:b w:val="0"/>
                <w:color w:val="000000" w:themeColor="text1"/>
                <w:lang w:val="de-AT"/>
              </w:rPr>
            </w:pPr>
            <w:r w:rsidRPr="00CD6F9F">
              <w:rPr>
                <w:rFonts w:ascii="Avenir Book" w:eastAsia="BatangChe" w:hAnsi="Avenir Book" w:cs="Courier New"/>
                <w:b w:val="0"/>
                <w:color w:val="000000" w:themeColor="text1"/>
                <w:lang w:val="de-AT"/>
              </w:rPr>
              <w:t xml:space="preserve">Die angesprochenen Themen werden gesammelt und es werden Themencluster gebildet, die einen </w:t>
            </w:r>
            <w:r>
              <w:rPr>
                <w:rFonts w:ascii="Avenir Book" w:eastAsia="BatangChe" w:hAnsi="Avenir Book" w:cs="Courier New"/>
                <w:b w:val="0"/>
                <w:color w:val="000000" w:themeColor="text1"/>
                <w:lang w:val="de-AT"/>
              </w:rPr>
              <w:t>Themenp</w:t>
            </w:r>
            <w:r w:rsidRPr="00CD6F9F">
              <w:rPr>
                <w:rFonts w:ascii="Avenir Book" w:eastAsia="BatangChe" w:hAnsi="Avenir Book" w:cs="Courier New"/>
                <w:b w:val="0"/>
                <w:color w:val="000000" w:themeColor="text1"/>
                <w:lang w:val="de-AT"/>
              </w:rPr>
              <w:t xml:space="preserve">ool für weitere Aufgaben bilden. (Themen könnten z.B. sein: Waldnutzung, Artenzusammensetzung, Zugänglichkeit, Waldzustand, Waldbrände, Waldschäden, Wald in verschiedenen Kulturen </w:t>
            </w:r>
            <w:r w:rsidR="00DB25EB" w:rsidRPr="00CD6F9F">
              <w:rPr>
                <w:rFonts w:ascii="Avenir Book" w:eastAsia="BatangChe" w:hAnsi="Avenir Book" w:cs="Courier New"/>
                <w:b w:val="0"/>
                <w:color w:val="000000" w:themeColor="text1"/>
                <w:lang w:val="de-AT"/>
              </w:rPr>
              <w:t>…)</w:t>
            </w:r>
          </w:p>
          <w:p w14:paraId="306F5F48" w14:textId="2DC64E3A" w:rsidR="002C4FFC" w:rsidRPr="00CD6F9F" w:rsidRDefault="00CD6F9F" w:rsidP="00DB25EB">
            <w:pPr>
              <w:spacing w:before="120" w:after="120"/>
              <w:jc w:val="both"/>
              <w:rPr>
                <w:rFonts w:ascii="Avenir Book" w:eastAsia="BatangChe" w:hAnsi="Avenir Book" w:cs="Courier New"/>
                <w:b w:val="0"/>
                <w:color w:val="000000" w:themeColor="text1"/>
                <w:lang w:val="de-AT"/>
              </w:rPr>
            </w:pPr>
            <w:r w:rsidRPr="00CD6F9F">
              <w:rPr>
                <w:rFonts w:ascii="Avenir Book" w:eastAsia="BatangChe" w:hAnsi="Avenir Book" w:cs="Courier New"/>
                <w:b w:val="0"/>
                <w:color w:val="000000" w:themeColor="text1"/>
                <w:lang w:val="de-AT"/>
              </w:rPr>
              <w:t xml:space="preserve">Alternativ kann die Sammelaufgabe im Voraus als Hausaufgabe aufgegeben werden und in der </w:t>
            </w:r>
            <w:r>
              <w:rPr>
                <w:rFonts w:ascii="Avenir Book" w:eastAsia="BatangChe" w:hAnsi="Avenir Book" w:cs="Courier New"/>
                <w:b w:val="0"/>
                <w:color w:val="000000" w:themeColor="text1"/>
                <w:lang w:val="de-AT"/>
              </w:rPr>
              <w:t>Klasse</w:t>
            </w:r>
            <w:r w:rsidRPr="00CD6F9F">
              <w:rPr>
                <w:rFonts w:ascii="Avenir Book" w:eastAsia="BatangChe" w:hAnsi="Avenir Book" w:cs="Courier New"/>
                <w:b w:val="0"/>
                <w:color w:val="000000" w:themeColor="text1"/>
                <w:lang w:val="de-AT"/>
              </w:rPr>
              <w:t xml:space="preserve"> findet nur die Diskussion und die Bildung von Clustern statt</w:t>
            </w:r>
            <w:r w:rsidR="002C4FFC" w:rsidRPr="00CD6F9F">
              <w:rPr>
                <w:rFonts w:ascii="Avenir Book" w:eastAsia="BatangChe" w:hAnsi="Avenir Book" w:cs="Courier New"/>
                <w:b w:val="0"/>
                <w:color w:val="000000" w:themeColor="text1"/>
                <w:lang w:val="de-AT"/>
              </w:rPr>
              <w:t>.</w:t>
            </w:r>
          </w:p>
          <w:p w14:paraId="44792119" w14:textId="67664DEA" w:rsidR="00B6359D" w:rsidRPr="00CD6F9F" w:rsidRDefault="00CD6F9F" w:rsidP="00DB25EB">
            <w:pPr>
              <w:spacing w:before="120" w:after="120"/>
              <w:jc w:val="both"/>
              <w:rPr>
                <w:rFonts w:ascii="Avenir Book" w:eastAsia="BatangChe" w:hAnsi="Avenir Book" w:cs="Courier New"/>
                <w:b w:val="0"/>
                <w:color w:val="000000" w:themeColor="text1"/>
                <w:lang w:val="de-AT"/>
              </w:rPr>
            </w:pPr>
            <w:r w:rsidRPr="00CD6F9F">
              <w:rPr>
                <w:rFonts w:ascii="Avenir Book" w:eastAsia="BatangChe" w:hAnsi="Avenir Book" w:cs="Courier New"/>
                <w:b w:val="0"/>
                <w:color w:val="000000" w:themeColor="text1"/>
                <w:lang w:val="de-AT"/>
              </w:rPr>
              <w:lastRenderedPageBreak/>
              <w:t>Wenn die Zeit knapp ist, können die in Arbeitsblatt 1.2b aufgeführten Materialien verwendet werden</w:t>
            </w:r>
            <w:r w:rsidR="00B6359D" w:rsidRPr="00CD6F9F">
              <w:rPr>
                <w:rFonts w:ascii="Avenir Book" w:eastAsia="BatangChe" w:hAnsi="Avenir Book" w:cs="Courier New"/>
                <w:b w:val="0"/>
                <w:color w:val="000000" w:themeColor="text1"/>
                <w:lang w:val="de-AT"/>
              </w:rPr>
              <w:t>.</w:t>
            </w:r>
          </w:p>
          <w:p w14:paraId="5F277CB6" w14:textId="1CACCF08" w:rsidR="002C4FFC" w:rsidRPr="00CD6F9F" w:rsidRDefault="002C4FFC" w:rsidP="00382EB1">
            <w:pPr>
              <w:spacing w:before="120" w:after="120"/>
              <w:jc w:val="both"/>
              <w:rPr>
                <w:rFonts w:ascii="Avenir Book" w:eastAsia="BatangChe" w:hAnsi="Avenir Book" w:cs="Courier New"/>
                <w:b w:val="0"/>
                <w:color w:val="000000" w:themeColor="text1"/>
                <w:lang w:val="de-AT"/>
              </w:rPr>
            </w:pPr>
          </w:p>
        </w:tc>
      </w:tr>
      <w:tr w:rsidR="00E93AC9" w:rsidRPr="00A34FD7" w14:paraId="57CF2247"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tcPr>
          <w:p w14:paraId="50BCA737" w14:textId="76AE4CFE" w:rsidR="00E93AC9" w:rsidRPr="00CD6F9F" w:rsidRDefault="00CD6F9F" w:rsidP="00A85BEF">
            <w:pPr>
              <w:spacing w:before="120" w:after="120"/>
              <w:jc w:val="both"/>
              <w:rPr>
                <w:rFonts w:ascii="Avenir Book" w:eastAsia="BatangChe" w:hAnsi="Avenir Book" w:cs="Courier New"/>
                <w:b w:val="0"/>
                <w:color w:val="000000" w:themeColor="text1"/>
                <w:lang w:val="de-AT"/>
              </w:rPr>
            </w:pPr>
            <w:r w:rsidRPr="00CD6F9F">
              <w:rPr>
                <w:rFonts w:ascii="Avenir Book" w:eastAsia="BatangChe" w:hAnsi="Avenir Book" w:cs="Courier New"/>
                <w:b w:val="0"/>
                <w:color w:val="000000" w:themeColor="text1"/>
                <w:lang w:val="de-AT"/>
              </w:rPr>
              <w:lastRenderedPageBreak/>
              <w:t xml:space="preserve">Diese </w:t>
            </w:r>
            <w:r>
              <w:rPr>
                <w:rFonts w:ascii="Avenir Book" w:eastAsia="BatangChe" w:hAnsi="Avenir Book" w:cs="Courier New"/>
                <w:b w:val="0"/>
                <w:color w:val="000000" w:themeColor="text1"/>
                <w:lang w:val="de-AT"/>
              </w:rPr>
              <w:t>Einheit</w:t>
            </w:r>
            <w:r w:rsidRPr="00CD6F9F">
              <w:rPr>
                <w:rFonts w:ascii="Avenir Book" w:eastAsia="BatangChe" w:hAnsi="Avenir Book" w:cs="Courier New"/>
                <w:b w:val="0"/>
                <w:color w:val="000000" w:themeColor="text1"/>
                <w:lang w:val="de-AT"/>
              </w:rPr>
              <w:t xml:space="preserve"> trägt zur Erreichung der folgenden </w:t>
            </w:r>
            <w:r w:rsidR="00DE357E" w:rsidRPr="00A342B9">
              <w:rPr>
                <w:rFonts w:ascii="Avenir Book" w:eastAsia="BatangChe" w:hAnsi="Avenir Book" w:cs="Courier New"/>
                <w:b w:val="0"/>
                <w:color w:val="000000" w:themeColor="text1"/>
                <w:lang w:val="de-AT"/>
              </w:rPr>
              <w:t xml:space="preserve">Lernergebnisse </w:t>
            </w:r>
            <w:r w:rsidRPr="00CD6F9F">
              <w:rPr>
                <w:rFonts w:ascii="Avenir Book" w:eastAsia="BatangChe" w:hAnsi="Avenir Book" w:cs="Courier New"/>
                <w:b w:val="0"/>
                <w:color w:val="000000" w:themeColor="text1"/>
                <w:lang w:val="de-AT"/>
              </w:rPr>
              <w:t>bei</w:t>
            </w:r>
            <w:r w:rsidR="00E93AC9" w:rsidRPr="00CD6F9F">
              <w:rPr>
                <w:rFonts w:ascii="Avenir Book" w:eastAsia="BatangChe" w:hAnsi="Avenir Book" w:cs="Courier New"/>
                <w:b w:val="0"/>
                <w:color w:val="000000" w:themeColor="text1"/>
                <w:lang w:val="de-AT"/>
              </w:rPr>
              <w:t>:</w:t>
            </w:r>
          </w:p>
          <w:p w14:paraId="5BF90606" w14:textId="25497EFC" w:rsidR="00E93AC9" w:rsidRPr="00CD6F9F" w:rsidRDefault="00CD6F9F" w:rsidP="00E93AC9">
            <w:pPr>
              <w:numPr>
                <w:ilvl w:val="0"/>
                <w:numId w:val="5"/>
              </w:numPr>
              <w:spacing w:before="120" w:after="120"/>
              <w:jc w:val="both"/>
              <w:rPr>
                <w:rFonts w:ascii="Avenir Book" w:eastAsia="BatangChe" w:hAnsi="Avenir Book" w:cs="Courier New"/>
                <w:b w:val="0"/>
                <w:lang w:val="de-AT"/>
              </w:rPr>
            </w:pPr>
            <w:r w:rsidRPr="00CD6F9F">
              <w:rPr>
                <w:rFonts w:ascii="Avenir Book" w:eastAsia="BatangChe" w:hAnsi="Avenir Book" w:cs="Courier New"/>
                <w:b w:val="0"/>
                <w:lang w:val="de-AT"/>
              </w:rPr>
              <w:t xml:space="preserve">Erfahrung im Umgang mit </w:t>
            </w:r>
            <w:r>
              <w:rPr>
                <w:rFonts w:ascii="Avenir Book" w:eastAsia="BatangChe" w:hAnsi="Avenir Book" w:cs="Courier New"/>
                <w:b w:val="0"/>
                <w:lang w:val="de-AT"/>
              </w:rPr>
              <w:t>Umwelt-SSI</w:t>
            </w:r>
          </w:p>
          <w:p w14:paraId="5E66A81F" w14:textId="77777777" w:rsidR="00CD6F9F" w:rsidRPr="00CD6F9F" w:rsidRDefault="00CD6F9F" w:rsidP="00E93AC9">
            <w:pPr>
              <w:numPr>
                <w:ilvl w:val="0"/>
                <w:numId w:val="5"/>
              </w:numPr>
              <w:spacing w:before="120" w:after="120"/>
              <w:jc w:val="both"/>
              <w:rPr>
                <w:rFonts w:ascii="Avenir Book" w:eastAsia="BatangChe" w:hAnsi="Avenir Book" w:cs="Courier New"/>
                <w:b w:val="0"/>
                <w:lang w:val="de-AT"/>
              </w:rPr>
            </w:pPr>
            <w:r w:rsidRPr="00CD6F9F">
              <w:rPr>
                <w:rFonts w:ascii="Avenir Book" w:eastAsia="BatangChe" w:hAnsi="Avenir Book" w:cs="Courier New"/>
                <w:b w:val="0"/>
                <w:lang w:val="de-AT"/>
              </w:rPr>
              <w:t>Bewusstsein für ökologische Alltagsthemen, die sich als Grundlage für den SSI-Unterricht eignen</w:t>
            </w:r>
          </w:p>
          <w:p w14:paraId="7067C3CA" w14:textId="4D803836" w:rsidR="007D7DB0" w:rsidRPr="00CD6F9F" w:rsidRDefault="00CD6F9F" w:rsidP="00E93AC9">
            <w:pPr>
              <w:numPr>
                <w:ilvl w:val="0"/>
                <w:numId w:val="5"/>
              </w:numPr>
              <w:spacing w:before="120" w:after="120"/>
              <w:jc w:val="both"/>
              <w:rPr>
                <w:rFonts w:ascii="Avenir Book" w:eastAsia="BatangChe" w:hAnsi="Avenir Book" w:cs="Courier New"/>
                <w:b w:val="0"/>
                <w:lang w:val="de-AT"/>
              </w:rPr>
            </w:pPr>
            <w:r w:rsidRPr="00CD6F9F">
              <w:rPr>
                <w:rFonts w:ascii="Avenir Book" w:eastAsia="BatangChe" w:hAnsi="Avenir Book" w:cs="Courier New"/>
                <w:b w:val="0"/>
                <w:lang w:val="de-AT"/>
              </w:rPr>
              <w:t>Fähigkeiten zum Erforschen, Analysieren und Erkennen von Zusammenhängen</w:t>
            </w:r>
          </w:p>
        </w:tc>
      </w:tr>
      <w:tr w:rsidR="00E93AC9" w:rsidRPr="00A34FD7" w14:paraId="06AF7A4C" w14:textId="77777777" w:rsidTr="00D313A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12DEC16F" w14:textId="7A61D9CF" w:rsidR="00E93AC9" w:rsidRPr="005A1706" w:rsidRDefault="00E93AC9" w:rsidP="00E93AC9">
            <w:pPr>
              <w:pStyle w:val="berschrift2"/>
              <w:spacing w:before="120" w:after="120"/>
              <w:jc w:val="both"/>
              <w:outlineLvl w:val="1"/>
              <w:rPr>
                <w:rFonts w:ascii="Avenir Book" w:eastAsia="BatangChe" w:hAnsi="Avenir Book" w:cs="Courier New"/>
                <w:color w:val="000000" w:themeColor="text1"/>
                <w:lang w:val="de-AT"/>
              </w:rPr>
            </w:pPr>
            <w:r w:rsidRPr="005A1706">
              <w:rPr>
                <w:rFonts w:ascii="Avenir Book" w:eastAsia="BatangChe" w:hAnsi="Avenir Book" w:cs="Courier New"/>
                <w:color w:val="323E4F" w:themeColor="text2" w:themeShade="BF"/>
                <w:sz w:val="24"/>
                <w:szCs w:val="24"/>
                <w:lang w:val="de-AT"/>
              </w:rPr>
              <w:t xml:space="preserve">1.3. </w:t>
            </w:r>
            <w:r w:rsidR="005A1706" w:rsidRPr="005A1706">
              <w:rPr>
                <w:rFonts w:ascii="Avenir Book" w:eastAsia="BatangChe" w:hAnsi="Avenir Book" w:cs="Courier New"/>
                <w:color w:val="323E4F" w:themeColor="text2" w:themeShade="BF"/>
                <w:sz w:val="24"/>
                <w:szCs w:val="24"/>
                <w:lang w:val="de-AT"/>
              </w:rPr>
              <w:t>Verbindung von Wald und Lehrplan</w:t>
            </w:r>
          </w:p>
        </w:tc>
      </w:tr>
      <w:tr w:rsidR="00E93AC9" w:rsidRPr="00B465F4" w14:paraId="0E10F5E2" w14:textId="77777777" w:rsidTr="008F3EFB">
        <w:tc>
          <w:tcPr>
            <w:cnfStyle w:val="001000000000" w:firstRow="0" w:lastRow="0" w:firstColumn="1" w:lastColumn="0" w:oddVBand="0" w:evenVBand="0" w:oddHBand="0" w:evenHBand="0" w:firstRowFirstColumn="0" w:firstRowLastColumn="0" w:lastRowFirstColumn="0" w:lastRowLastColumn="0"/>
            <w:tcW w:w="2806" w:type="dxa"/>
          </w:tcPr>
          <w:p w14:paraId="3FFFE046" w14:textId="7B121D20" w:rsidR="00E93AC9" w:rsidRPr="00B465F4" w:rsidRDefault="00C61FC5" w:rsidP="00A85BEF">
            <w:pPr>
              <w:spacing w:before="120" w:after="120"/>
              <w:rPr>
                <w:rFonts w:ascii="Avenir Book" w:eastAsia="BatangChe" w:hAnsi="Avenir Book" w:cs="Courier New"/>
                <w:b w:val="0"/>
                <w:color w:val="000000" w:themeColor="text1"/>
                <w:lang w:val="en-US"/>
              </w:rPr>
            </w:pPr>
            <w:r w:rsidRPr="007C2014">
              <w:rPr>
                <w:noProof/>
                <w:lang w:val="de-DE" w:eastAsia="de-DE"/>
              </w:rPr>
              <w:drawing>
                <wp:inline distT="0" distB="0" distL="0" distR="0" wp14:anchorId="00F45B33" wp14:editId="395B6FB2">
                  <wp:extent cx="514350" cy="511175"/>
                  <wp:effectExtent l="0" t="0" r="0" b="3175"/>
                  <wp:docPr id="2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2"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Pr>
                <w:noProof/>
                <w:lang w:val="de-DE" w:eastAsia="de-DE"/>
              </w:rPr>
              <w:drawing>
                <wp:inline distT="0" distB="0" distL="0" distR="0" wp14:anchorId="21590948" wp14:editId="32860331">
                  <wp:extent cx="492760" cy="489585"/>
                  <wp:effectExtent l="0" t="0" r="2540" b="5715"/>
                  <wp:docPr id="82"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33"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p>
        </w:tc>
        <w:tc>
          <w:tcPr>
            <w:tcW w:w="6095" w:type="dxa"/>
            <w:gridSpan w:val="2"/>
          </w:tcPr>
          <w:p w14:paraId="14F36737" w14:textId="7726FA11" w:rsidR="00E93AC9" w:rsidRPr="00B465F4" w:rsidRDefault="008A02E1" w:rsidP="00A85BE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de-DE" w:eastAsia="de-DE"/>
              </w:rPr>
              <w:drawing>
                <wp:anchor distT="0" distB="0" distL="114300" distR="114300" simplePos="0" relativeHeight="251754496" behindDoc="1" locked="0" layoutInCell="1" allowOverlap="1" wp14:anchorId="46E18C8B" wp14:editId="3D4797A6">
                  <wp:simplePos x="0" y="0"/>
                  <wp:positionH relativeFrom="column">
                    <wp:posOffset>-38896</wp:posOffset>
                  </wp:positionH>
                  <wp:positionV relativeFrom="paragraph">
                    <wp:posOffset>51435</wp:posOffset>
                  </wp:positionV>
                  <wp:extent cx="481330" cy="478790"/>
                  <wp:effectExtent l="0" t="0" r="0" b="0"/>
                  <wp:wrapTight wrapText="bothSides">
                    <wp:wrapPolygon edited="0">
                      <wp:start x="4274" y="0"/>
                      <wp:lineTo x="0" y="4297"/>
                      <wp:lineTo x="0" y="16329"/>
                      <wp:lineTo x="4274" y="20626"/>
                      <wp:lineTo x="16243" y="20626"/>
                      <wp:lineTo x="20517" y="16329"/>
                      <wp:lineTo x="20517" y="4297"/>
                      <wp:lineTo x="16243" y="0"/>
                      <wp:lineTo x="4274" y="0"/>
                    </wp:wrapPolygon>
                  </wp:wrapTight>
                  <wp:docPr id="3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8"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sidR="00E93AC9">
              <w:rPr>
                <w:rFonts w:ascii="Avenir Book" w:eastAsia="BatangChe" w:hAnsi="Avenir Book" w:cs="Courier New"/>
                <w:bCs/>
                <w:color w:val="000000" w:themeColor="text1"/>
                <w:lang w:val="en-US"/>
              </w:rPr>
              <w:t xml:space="preserve"> </w:t>
            </w:r>
            <w:r w:rsidR="00CD6F9F">
              <w:rPr>
                <w:rFonts w:ascii="Avenir Book" w:eastAsia="BatangChe" w:hAnsi="Avenir Book" w:cs="Courier New"/>
                <w:bCs/>
                <w:color w:val="000000" w:themeColor="text1"/>
                <w:lang w:val="en-US"/>
              </w:rPr>
              <w:t>Dauer</w:t>
            </w:r>
            <w:r w:rsidR="00E93AC9">
              <w:rPr>
                <w:rFonts w:ascii="Avenir Book" w:eastAsia="BatangChe" w:hAnsi="Avenir Book" w:cs="Courier New"/>
                <w:bCs/>
                <w:color w:val="000000" w:themeColor="text1"/>
                <w:lang w:val="en-US"/>
              </w:rPr>
              <w:t xml:space="preserve">: </w:t>
            </w:r>
            <w:r w:rsidR="008F3EFB">
              <w:rPr>
                <w:rFonts w:ascii="Avenir Book" w:eastAsia="BatangChe" w:hAnsi="Avenir Book" w:cs="Courier New"/>
                <w:bCs/>
                <w:color w:val="000000" w:themeColor="text1"/>
                <w:lang w:val="en-US"/>
              </w:rPr>
              <w:t>30</w:t>
            </w:r>
            <w:r w:rsidR="00E93AC9" w:rsidRPr="00B465F4">
              <w:rPr>
                <w:rFonts w:ascii="Avenir Book" w:eastAsia="BatangChe" w:hAnsi="Avenir Book" w:cs="Courier New"/>
                <w:bCs/>
                <w:color w:val="000000" w:themeColor="text1"/>
                <w:lang w:val="en-US"/>
              </w:rPr>
              <w:t xml:space="preserve"> </w:t>
            </w:r>
            <w:r w:rsidR="00CD6F9F">
              <w:rPr>
                <w:rFonts w:ascii="Avenir Book" w:eastAsia="BatangChe" w:hAnsi="Avenir Book" w:cs="Courier New"/>
                <w:bCs/>
                <w:color w:val="000000" w:themeColor="text1"/>
                <w:lang w:val="en-US"/>
              </w:rPr>
              <w:t>Minuten</w:t>
            </w:r>
          </w:p>
        </w:tc>
      </w:tr>
      <w:tr w:rsidR="00E93AC9" w:rsidRPr="00833AB9" w14:paraId="74D7DDB5" w14:textId="77777777" w:rsidTr="00D313AD">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FF"/>
          </w:tcPr>
          <w:p w14:paraId="3BB5A3F6" w14:textId="28E8AA47" w:rsidR="00E93AC9" w:rsidRPr="00CD6F9F" w:rsidRDefault="00CD6F9F" w:rsidP="00A85BEF">
            <w:pPr>
              <w:spacing w:before="120" w:after="120"/>
              <w:jc w:val="both"/>
              <w:rPr>
                <w:rFonts w:ascii="Avenir Book" w:eastAsia="BatangChe" w:hAnsi="Avenir Book" w:cs="Courier New"/>
                <w:b w:val="0"/>
                <w:color w:val="000000" w:themeColor="text1"/>
                <w:lang w:val="de-AT"/>
              </w:rPr>
            </w:pPr>
            <w:r w:rsidRPr="00CD6F9F">
              <w:rPr>
                <w:rFonts w:ascii="Avenir Book" w:eastAsia="BatangChe" w:hAnsi="Avenir Book" w:cs="Courier New"/>
                <w:b w:val="0"/>
                <w:color w:val="000000" w:themeColor="text1"/>
                <w:lang w:val="de-AT"/>
              </w:rPr>
              <w:t>Die Aktivität soll zukünftigen Lehrern zeigen, dass SSI im Umweltbereich auf vielfältige Weise im Unterricht eingesetzt werden kann</w:t>
            </w:r>
            <w:r w:rsidR="000A0718" w:rsidRPr="00CD6F9F">
              <w:rPr>
                <w:rFonts w:ascii="Avenir Book" w:eastAsia="BatangChe" w:hAnsi="Avenir Book" w:cs="Courier New"/>
                <w:b w:val="0"/>
                <w:color w:val="000000" w:themeColor="text1"/>
                <w:lang w:val="de-AT"/>
              </w:rPr>
              <w:t>.</w:t>
            </w:r>
          </w:p>
          <w:p w14:paraId="4131DECD" w14:textId="72AF7551" w:rsidR="000A0718" w:rsidRPr="00CD6F9F" w:rsidRDefault="00CD6F9F" w:rsidP="008F3EFB">
            <w:pPr>
              <w:spacing w:before="120" w:after="120"/>
              <w:jc w:val="both"/>
              <w:rPr>
                <w:rFonts w:ascii="Avenir Book" w:eastAsia="BatangChe" w:hAnsi="Avenir Book" w:cs="Courier New"/>
                <w:bCs w:val="0"/>
                <w:color w:val="000000" w:themeColor="text1"/>
                <w:lang w:val="de-AT"/>
              </w:rPr>
            </w:pPr>
            <w:r w:rsidRPr="00CD6F9F">
              <w:rPr>
                <w:rFonts w:ascii="Avenir Book" w:eastAsia="BatangChe" w:hAnsi="Avenir Book" w:cs="Courier New"/>
                <w:bCs w:val="0"/>
                <w:color w:val="000000" w:themeColor="text1"/>
                <w:lang w:val="de-AT"/>
              </w:rPr>
              <w:t>Verbindungen zum Thema Wald</w:t>
            </w:r>
          </w:p>
          <w:p w14:paraId="619FCAE1" w14:textId="6066712D" w:rsidR="000A0718" w:rsidRPr="00CD6F9F" w:rsidRDefault="00CD6F9F" w:rsidP="000A0718">
            <w:pPr>
              <w:spacing w:before="120" w:after="120"/>
              <w:jc w:val="both"/>
              <w:rPr>
                <w:rFonts w:ascii="Avenir Book" w:eastAsia="BatangChe" w:hAnsi="Avenir Book" w:cs="Courier New"/>
                <w:bCs w:val="0"/>
                <w:color w:val="000000" w:themeColor="text1"/>
                <w:lang w:val="de-AT"/>
              </w:rPr>
            </w:pPr>
            <w:r w:rsidRPr="00CD6F9F">
              <w:rPr>
                <w:rFonts w:ascii="Avenir Book" w:eastAsia="BatangChe" w:hAnsi="Avenir Book" w:cs="Courier New"/>
                <w:b w:val="0"/>
                <w:color w:val="000000" w:themeColor="text1"/>
                <w:lang w:val="de-AT"/>
              </w:rPr>
              <w:t xml:space="preserve">Der </w:t>
            </w:r>
            <w:r>
              <w:rPr>
                <w:rFonts w:ascii="Avenir Book" w:eastAsia="BatangChe" w:hAnsi="Avenir Book" w:cs="Courier New"/>
                <w:b w:val="0"/>
                <w:color w:val="000000" w:themeColor="text1"/>
                <w:lang w:val="de-AT"/>
              </w:rPr>
              <w:t>Trainer</w:t>
            </w:r>
            <w:r w:rsidRPr="00CD6F9F">
              <w:rPr>
                <w:rFonts w:ascii="Avenir Book" w:eastAsia="BatangChe" w:hAnsi="Avenir Book" w:cs="Courier New"/>
                <w:b w:val="0"/>
                <w:color w:val="000000" w:themeColor="text1"/>
                <w:lang w:val="de-AT"/>
              </w:rPr>
              <w:t xml:space="preserve"> gibt ein Beispiel dafür, wie man Aspekte in Waldthemen identifizieren kann, die </w:t>
            </w:r>
            <w:r>
              <w:rPr>
                <w:rFonts w:ascii="Avenir Book" w:eastAsia="BatangChe" w:hAnsi="Avenir Book" w:cs="Courier New"/>
                <w:b w:val="0"/>
                <w:color w:val="000000" w:themeColor="text1"/>
                <w:lang w:val="de-AT"/>
              </w:rPr>
              <w:t>für</w:t>
            </w:r>
            <w:r w:rsidRPr="00CD6F9F">
              <w:rPr>
                <w:rFonts w:ascii="Avenir Book" w:eastAsia="BatangChe" w:hAnsi="Avenir Book" w:cs="Courier New"/>
                <w:b w:val="0"/>
                <w:color w:val="000000" w:themeColor="text1"/>
                <w:lang w:val="de-AT"/>
              </w:rPr>
              <w:t xml:space="preserve"> die mathematische und naturwissenschaftliche Bildung </w:t>
            </w:r>
            <w:r>
              <w:rPr>
                <w:rFonts w:ascii="Avenir Book" w:eastAsia="BatangChe" w:hAnsi="Avenir Book" w:cs="Courier New"/>
                <w:b w:val="0"/>
                <w:color w:val="000000" w:themeColor="text1"/>
                <w:lang w:val="de-AT"/>
              </w:rPr>
              <w:t>genutzt werden können</w:t>
            </w:r>
            <w:r w:rsidR="000A0718" w:rsidRPr="00CD6F9F">
              <w:rPr>
                <w:rFonts w:ascii="Avenir Book" w:eastAsia="BatangChe" w:hAnsi="Avenir Book" w:cs="Courier New"/>
                <w:b w:val="0"/>
                <w:color w:val="000000" w:themeColor="text1"/>
                <w:lang w:val="de-AT"/>
              </w:rPr>
              <w:t>.</w:t>
            </w:r>
          </w:p>
          <w:p w14:paraId="6D0944B1" w14:textId="7FE74CAE" w:rsidR="008F3EFB" w:rsidRPr="00833AB9" w:rsidRDefault="00833AB9" w:rsidP="008F3EFB">
            <w:pPr>
              <w:spacing w:before="120" w:after="120"/>
              <w:jc w:val="both"/>
              <w:rPr>
                <w:rFonts w:ascii="Avenir Book" w:eastAsia="BatangChe" w:hAnsi="Avenir Book" w:cs="Courier New"/>
                <w:b w:val="0"/>
                <w:color w:val="000000" w:themeColor="text1"/>
                <w:lang w:val="de-AT"/>
              </w:rPr>
            </w:pPr>
            <w:r w:rsidRPr="00833AB9">
              <w:rPr>
                <w:rFonts w:ascii="Avenir Book" w:eastAsia="BatangChe" w:hAnsi="Avenir Book" w:cs="Courier New"/>
                <w:b w:val="0"/>
                <w:color w:val="000000" w:themeColor="text1"/>
                <w:lang w:val="de-AT"/>
              </w:rPr>
              <w:t>Der folgende Abschnitt bezieht sich auf den österreichischen Lehrplan, kann aber bei Bedarf auf nationale Lehrpläne übertragen und für verschiedene Altersstufen angepasst werden</w:t>
            </w:r>
            <w:r w:rsidR="00C967BE" w:rsidRPr="00833AB9">
              <w:rPr>
                <w:rFonts w:ascii="Avenir Book" w:eastAsia="BatangChe" w:hAnsi="Avenir Book" w:cs="Courier New"/>
                <w:b w:val="0"/>
                <w:color w:val="000000" w:themeColor="text1"/>
                <w:lang w:val="de-AT"/>
              </w:rPr>
              <w:t>.</w:t>
            </w:r>
          </w:p>
          <w:p w14:paraId="00A35EDB" w14:textId="09FAC0F4" w:rsidR="004C15E6" w:rsidRPr="00833AB9" w:rsidRDefault="00833AB9" w:rsidP="008F3EFB">
            <w:pPr>
              <w:spacing w:before="120" w:after="120"/>
              <w:jc w:val="both"/>
              <w:rPr>
                <w:rFonts w:ascii="Avenir Book" w:eastAsia="BatangChe" w:hAnsi="Avenir Book" w:cs="Courier New"/>
                <w:b w:val="0"/>
                <w:color w:val="000000" w:themeColor="text1"/>
                <w:lang w:val="de-AT"/>
              </w:rPr>
            </w:pPr>
            <w:r w:rsidRPr="00833AB9">
              <w:rPr>
                <w:rFonts w:ascii="Avenir Book" w:eastAsia="BatangChe" w:hAnsi="Avenir Book" w:cs="Courier New"/>
                <w:b w:val="0"/>
                <w:color w:val="000000" w:themeColor="text1"/>
                <w:lang w:val="de-AT"/>
              </w:rPr>
              <w:t>Nach dem österreichischen Lehrplan soll im Biologieunterricht der Sekundarstufe I Folgendes erreicht werden</w:t>
            </w:r>
            <w:r w:rsidR="00C967BE" w:rsidRPr="00833AB9">
              <w:rPr>
                <w:rFonts w:ascii="Avenir Book" w:eastAsia="BatangChe" w:hAnsi="Avenir Book" w:cs="Courier New"/>
                <w:b w:val="0"/>
                <w:color w:val="000000" w:themeColor="text1"/>
                <w:lang w:val="de-AT"/>
              </w:rPr>
              <w:t>:</w:t>
            </w:r>
            <w:r w:rsidR="004C15E6" w:rsidRPr="00833AB9">
              <w:rPr>
                <w:rFonts w:ascii="Avenir Book" w:eastAsia="BatangChe" w:hAnsi="Avenir Book" w:cs="Courier New"/>
                <w:b w:val="0"/>
                <w:color w:val="000000" w:themeColor="text1"/>
                <w:lang w:val="de-AT"/>
              </w:rPr>
              <w:t xml:space="preserve"> </w:t>
            </w:r>
          </w:p>
          <w:p w14:paraId="4D5D010A" w14:textId="1C08838F" w:rsidR="004C15E6" w:rsidRPr="00833AB9" w:rsidRDefault="00833AB9" w:rsidP="00EB6BE1">
            <w:pPr>
              <w:pStyle w:val="Listenabsatz"/>
              <w:numPr>
                <w:ilvl w:val="0"/>
                <w:numId w:val="25"/>
              </w:numPr>
              <w:spacing w:before="120" w:after="120"/>
              <w:jc w:val="both"/>
              <w:rPr>
                <w:rFonts w:ascii="Avenir Book" w:eastAsia="BatangChe" w:hAnsi="Avenir Book" w:cs="Courier New"/>
                <w:b w:val="0"/>
                <w:color w:val="000000" w:themeColor="text1"/>
                <w:lang w:val="de-AT"/>
              </w:rPr>
            </w:pPr>
            <w:r w:rsidRPr="00833AB9">
              <w:rPr>
                <w:rFonts w:ascii="Avenir Book" w:eastAsia="BatangChe" w:hAnsi="Avenir Book" w:cs="Courier New"/>
                <w:b w:val="0"/>
                <w:color w:val="000000" w:themeColor="text1"/>
                <w:lang w:val="de-AT"/>
              </w:rPr>
              <w:t>Die Schülerinnen und Schüler sollen lernen, Prinzipien, Zusammenhänge, Zyklen und Abhängigkeiten zu erkennen und ein Verständnis für wissenschaftliche Denk- und Arbeitsweisen zu entwickeln</w:t>
            </w:r>
            <w:r w:rsidR="004C15E6" w:rsidRPr="00833AB9">
              <w:rPr>
                <w:rFonts w:ascii="Avenir Book" w:eastAsia="BatangChe" w:hAnsi="Avenir Book" w:cs="Courier New"/>
                <w:b w:val="0"/>
                <w:color w:val="000000" w:themeColor="text1"/>
                <w:lang w:val="de-AT"/>
              </w:rPr>
              <w:t>.</w:t>
            </w:r>
          </w:p>
          <w:p w14:paraId="06D2EAC2" w14:textId="5F2811AF" w:rsidR="004C15E6" w:rsidRPr="00833AB9" w:rsidRDefault="00833AB9" w:rsidP="00EB6BE1">
            <w:pPr>
              <w:pStyle w:val="Listenabsatz"/>
              <w:numPr>
                <w:ilvl w:val="0"/>
                <w:numId w:val="25"/>
              </w:numPr>
              <w:spacing w:before="120" w:after="120"/>
              <w:jc w:val="both"/>
              <w:rPr>
                <w:rFonts w:ascii="Avenir Book" w:eastAsia="BatangChe" w:hAnsi="Avenir Book" w:cs="Courier New"/>
                <w:b w:val="0"/>
                <w:color w:val="000000" w:themeColor="text1"/>
                <w:lang w:val="de-AT"/>
              </w:rPr>
            </w:pPr>
            <w:r w:rsidRPr="00833AB9">
              <w:rPr>
                <w:rFonts w:ascii="Avenir Book" w:eastAsia="BatangChe" w:hAnsi="Avenir Book" w:cs="Courier New"/>
                <w:b w:val="0"/>
                <w:color w:val="000000" w:themeColor="text1"/>
                <w:lang w:val="de-AT"/>
              </w:rPr>
              <w:t>Sie sollen die Abhängigkeit des Menschen von Natur und Umwelt verstehen und sich das Wissen aneignen, bewusst damit umzugehen</w:t>
            </w:r>
            <w:r w:rsidR="004C15E6" w:rsidRPr="00833AB9">
              <w:rPr>
                <w:rFonts w:ascii="Avenir Book" w:eastAsia="BatangChe" w:hAnsi="Avenir Book" w:cs="Courier New"/>
                <w:b w:val="0"/>
                <w:color w:val="000000" w:themeColor="text1"/>
                <w:lang w:val="de-AT"/>
              </w:rPr>
              <w:t>.</w:t>
            </w:r>
          </w:p>
          <w:p w14:paraId="65317905" w14:textId="6322FB3F" w:rsidR="00EB6BE1" w:rsidRPr="00833AB9" w:rsidRDefault="00833AB9" w:rsidP="00EB6BE1">
            <w:pPr>
              <w:pStyle w:val="Listenabsatz"/>
              <w:numPr>
                <w:ilvl w:val="0"/>
                <w:numId w:val="25"/>
              </w:numPr>
              <w:spacing w:before="120" w:after="120"/>
              <w:jc w:val="both"/>
              <w:rPr>
                <w:rFonts w:ascii="Avenir Book" w:eastAsia="BatangChe" w:hAnsi="Avenir Book" w:cs="Courier New"/>
                <w:b w:val="0"/>
                <w:color w:val="000000" w:themeColor="text1"/>
                <w:lang w:val="de-AT"/>
              </w:rPr>
            </w:pPr>
            <w:r w:rsidRPr="00833AB9">
              <w:rPr>
                <w:rFonts w:ascii="Avenir Book" w:eastAsia="BatangChe" w:hAnsi="Avenir Book" w:cs="Courier New"/>
                <w:b w:val="0"/>
                <w:color w:val="000000" w:themeColor="text1"/>
                <w:lang w:val="de-AT"/>
              </w:rPr>
              <w:t>Sie sollten ein grundlegendes Verständnis der Biologie erwerben, das sie in die Lage versetzt, an gesellschaftlichen Entscheidungen teilzunehmen</w:t>
            </w:r>
            <w:r w:rsidR="00EB6BE1" w:rsidRPr="00833AB9">
              <w:rPr>
                <w:rFonts w:ascii="Avenir Book" w:eastAsia="BatangChe" w:hAnsi="Avenir Book" w:cs="Courier New"/>
                <w:b w:val="0"/>
                <w:color w:val="000000" w:themeColor="text1"/>
                <w:lang w:val="de-AT"/>
              </w:rPr>
              <w:t>.</w:t>
            </w:r>
          </w:p>
          <w:p w14:paraId="75079546" w14:textId="6080CFD2" w:rsidR="004C15E6" w:rsidRPr="00833AB9" w:rsidRDefault="00833AB9" w:rsidP="00EB6BE1">
            <w:pPr>
              <w:pStyle w:val="Listenabsatz"/>
              <w:numPr>
                <w:ilvl w:val="0"/>
                <w:numId w:val="25"/>
              </w:numPr>
              <w:spacing w:before="120" w:after="120"/>
              <w:jc w:val="both"/>
              <w:rPr>
                <w:rFonts w:ascii="Avenir Book" w:eastAsia="BatangChe" w:hAnsi="Avenir Book" w:cs="Courier New"/>
                <w:b w:val="0"/>
                <w:color w:val="000000" w:themeColor="text1"/>
                <w:lang w:val="de-AT"/>
              </w:rPr>
            </w:pPr>
            <w:r w:rsidRPr="00833AB9">
              <w:rPr>
                <w:rFonts w:ascii="Avenir Book" w:eastAsia="BatangChe" w:hAnsi="Avenir Book" w:cs="Courier New"/>
                <w:b w:val="0"/>
                <w:color w:val="000000" w:themeColor="text1"/>
                <w:lang w:val="de-AT"/>
              </w:rPr>
              <w:t>Sie sollen positive Gefühle für die Natur und die Umwelt entwickeln</w:t>
            </w:r>
            <w:r w:rsidR="00EB6BE1" w:rsidRPr="00833AB9">
              <w:rPr>
                <w:rFonts w:ascii="Avenir Book" w:eastAsia="BatangChe" w:hAnsi="Avenir Book" w:cs="Courier New"/>
                <w:b w:val="0"/>
                <w:color w:val="000000" w:themeColor="text1"/>
                <w:lang w:val="de-AT"/>
              </w:rPr>
              <w:t>.</w:t>
            </w:r>
            <w:r w:rsidR="004C15E6" w:rsidRPr="00833AB9">
              <w:rPr>
                <w:rFonts w:ascii="Avenir Book" w:eastAsia="BatangChe" w:hAnsi="Avenir Book" w:cs="Courier New"/>
                <w:b w:val="0"/>
                <w:color w:val="000000" w:themeColor="text1"/>
                <w:lang w:val="de-AT"/>
              </w:rPr>
              <w:t xml:space="preserve"> </w:t>
            </w:r>
          </w:p>
          <w:p w14:paraId="664106C2" w14:textId="411F2368" w:rsidR="00537683" w:rsidRPr="00833AB9" w:rsidRDefault="00833AB9" w:rsidP="008F3EFB">
            <w:pPr>
              <w:spacing w:before="120" w:after="120"/>
              <w:jc w:val="both"/>
              <w:rPr>
                <w:rFonts w:ascii="Avenir Book" w:eastAsia="BatangChe" w:hAnsi="Avenir Book" w:cs="Courier New"/>
                <w:b w:val="0"/>
                <w:bCs w:val="0"/>
                <w:color w:val="000000" w:themeColor="text1"/>
                <w:lang w:val="de-AT"/>
              </w:rPr>
            </w:pPr>
            <w:r w:rsidRPr="00833AB9">
              <w:rPr>
                <w:rFonts w:ascii="Avenir Book" w:eastAsia="BatangChe" w:hAnsi="Avenir Book" w:cs="Courier New"/>
                <w:b w:val="0"/>
                <w:bCs w:val="0"/>
                <w:color w:val="000000" w:themeColor="text1"/>
                <w:lang w:val="de-AT"/>
              </w:rPr>
              <w:t>Der Lehrstoff der 5. Klasse umfasst u.a. den Aufbau und die Lebensweise von Wirbeltieren und Blütenpflanzen (insbesondere Vertreter des Ökosystems Wald), die Entwicklung ökologischer Grundbegriffe anhand des Ökosystems Wald und die Folgen menschlichen Handelns. Das Wissen wird in jeder nachfolgenden Schulstufe erweitert und vertieft</w:t>
            </w:r>
            <w:r w:rsidR="00537683" w:rsidRPr="00833AB9">
              <w:rPr>
                <w:rFonts w:ascii="Avenir Book" w:eastAsia="BatangChe" w:hAnsi="Avenir Book" w:cs="Courier New"/>
                <w:b w:val="0"/>
                <w:bCs w:val="0"/>
                <w:color w:val="000000" w:themeColor="text1"/>
                <w:lang w:val="de-AT"/>
              </w:rPr>
              <w:t>.</w:t>
            </w:r>
          </w:p>
          <w:p w14:paraId="390D47B0" w14:textId="7023E5AF" w:rsidR="00D520C2" w:rsidRPr="00833AB9" w:rsidRDefault="00833AB9" w:rsidP="00D520C2">
            <w:pPr>
              <w:spacing w:before="120" w:after="120"/>
              <w:jc w:val="both"/>
              <w:rPr>
                <w:rFonts w:ascii="Avenir Book" w:eastAsia="BatangChe" w:hAnsi="Avenir Book" w:cs="Courier New"/>
                <w:color w:val="000000" w:themeColor="text1"/>
                <w:lang w:val="de-AT"/>
              </w:rPr>
            </w:pPr>
            <w:r w:rsidRPr="00833AB9">
              <w:rPr>
                <w:rFonts w:ascii="Avenir Book" w:eastAsia="BatangChe" w:hAnsi="Avenir Book" w:cs="Courier New"/>
                <w:b w:val="0"/>
                <w:bCs w:val="0"/>
                <w:color w:val="000000" w:themeColor="text1"/>
                <w:lang w:val="de-AT"/>
              </w:rPr>
              <w:t>Eine Biologiestunde in der fünften Klasse, die sich mit dem SSI-Wald befasst, könnte zum Beispiel untersuchen, welche Wirbeltierarten in einem einheimischen Wald häufig vorkommen, wie ihre Nahrungsbeziehungen aussehen, was das Verschwinden einer Art bewirken könnte und was die Ursachen für das Verschwinden einer Art sein könnten. Dies würde den Lernzielen Wissen über einheimische Tiere, das ökologische Grundkonzept der Nahrungsbeziehungen und die Folgen menschlicher Aktivitäten entsprechen</w:t>
            </w:r>
            <w:r w:rsidR="00D520C2" w:rsidRPr="00833AB9">
              <w:rPr>
                <w:rFonts w:ascii="Avenir Book" w:eastAsia="BatangChe" w:hAnsi="Avenir Book" w:cs="Courier New"/>
                <w:b w:val="0"/>
                <w:bCs w:val="0"/>
                <w:color w:val="000000" w:themeColor="text1"/>
                <w:lang w:val="de-AT"/>
              </w:rPr>
              <w:t>.</w:t>
            </w:r>
          </w:p>
          <w:p w14:paraId="5B37AC97" w14:textId="7E3F34F9" w:rsidR="000A0718" w:rsidRPr="00833AB9" w:rsidRDefault="00833AB9" w:rsidP="000A0718">
            <w:pPr>
              <w:spacing w:before="120" w:after="120"/>
              <w:jc w:val="both"/>
              <w:rPr>
                <w:rFonts w:ascii="Avenir Book" w:eastAsia="BatangChe" w:hAnsi="Avenir Book" w:cs="Courier New"/>
                <w:bCs w:val="0"/>
                <w:color w:val="000000" w:themeColor="text1"/>
                <w:lang w:val="de-AT"/>
              </w:rPr>
            </w:pPr>
            <w:r w:rsidRPr="00833AB9">
              <w:rPr>
                <w:rFonts w:ascii="Avenir Book" w:eastAsia="BatangChe" w:hAnsi="Avenir Book" w:cs="Courier New"/>
                <w:b w:val="0"/>
                <w:color w:val="000000" w:themeColor="text1"/>
                <w:lang w:val="de-AT"/>
              </w:rPr>
              <w:lastRenderedPageBreak/>
              <w:t>Anhand dieses Beispiels identifizieren Zweiergruppen von Lehramtsstudenten Aspekte in Waldthemen, die sich auf den mathematisch-naturwissenschaftlichen Unterricht in einem Fach beziehen, und benoten sie selbst</w:t>
            </w:r>
            <w:r w:rsidR="000A0718" w:rsidRPr="00833AB9">
              <w:rPr>
                <w:rFonts w:ascii="Avenir Book" w:eastAsia="BatangChe" w:hAnsi="Avenir Book" w:cs="Courier New"/>
                <w:b w:val="0"/>
                <w:color w:val="000000" w:themeColor="text1"/>
                <w:lang w:val="de-AT"/>
              </w:rPr>
              <w:t>.</w:t>
            </w:r>
          </w:p>
          <w:p w14:paraId="4D83F0EC" w14:textId="77777777" w:rsidR="00D520C2" w:rsidRPr="00833AB9" w:rsidRDefault="00D520C2" w:rsidP="00D520C2">
            <w:pPr>
              <w:spacing w:before="120" w:after="120"/>
              <w:jc w:val="both"/>
              <w:rPr>
                <w:b w:val="0"/>
                <w:bCs w:val="0"/>
                <w:color w:val="000000" w:themeColor="text1"/>
                <w:lang w:val="de-AT"/>
              </w:rPr>
            </w:pPr>
          </w:p>
          <w:p w14:paraId="6DD525EE" w14:textId="56EC2A9C" w:rsidR="00E93AC9" w:rsidRPr="00833AB9" w:rsidRDefault="00833AB9" w:rsidP="008F3EFB">
            <w:pPr>
              <w:spacing w:before="120" w:after="120"/>
              <w:jc w:val="both"/>
              <w:rPr>
                <w:rFonts w:ascii="Avenir Book" w:eastAsia="BatangChe" w:hAnsi="Avenir Book" w:cs="Courier New"/>
                <w:b w:val="0"/>
                <w:bCs w:val="0"/>
                <w:color w:val="000000" w:themeColor="text1"/>
                <w:lang w:val="de-AT"/>
              </w:rPr>
            </w:pPr>
            <w:r w:rsidRPr="00833AB9">
              <w:rPr>
                <w:rFonts w:ascii="Avenir Book" w:eastAsia="BatangChe" w:hAnsi="Avenir Book" w:cs="Courier New"/>
                <w:b w:val="0"/>
                <w:bCs w:val="0"/>
                <w:color w:val="000000" w:themeColor="text1"/>
                <w:lang w:val="de-AT"/>
              </w:rPr>
              <w:t xml:space="preserve">Links zu den nationalen Lehrplänen </w:t>
            </w:r>
            <w:r w:rsidR="00AE17E3" w:rsidRPr="00833AB9">
              <w:rPr>
                <w:rFonts w:ascii="Avenir Book" w:eastAsia="BatangChe" w:hAnsi="Avenir Book" w:cs="Courier New"/>
                <w:b w:val="0"/>
                <w:bCs w:val="0"/>
                <w:color w:val="000000" w:themeColor="text1"/>
                <w:lang w:val="de-AT"/>
              </w:rPr>
              <w:t>(</w:t>
            </w:r>
            <w:r>
              <w:rPr>
                <w:rFonts w:ascii="Avenir Book" w:eastAsia="BatangChe" w:hAnsi="Avenir Book" w:cs="Courier New"/>
                <w:b w:val="0"/>
                <w:bCs w:val="0"/>
                <w:color w:val="000000" w:themeColor="text1"/>
                <w:lang w:val="de-AT"/>
              </w:rPr>
              <w:t>zu vervollständigen</w:t>
            </w:r>
            <w:r w:rsidR="00AE17E3" w:rsidRPr="00833AB9">
              <w:rPr>
                <w:rFonts w:ascii="Avenir Book" w:eastAsia="BatangChe" w:hAnsi="Avenir Book" w:cs="Courier New"/>
                <w:b w:val="0"/>
                <w:bCs w:val="0"/>
                <w:color w:val="000000" w:themeColor="text1"/>
                <w:lang w:val="de-AT"/>
              </w:rPr>
              <w:t>)</w:t>
            </w:r>
            <w:r w:rsidR="00B6359D" w:rsidRPr="00833AB9">
              <w:rPr>
                <w:rFonts w:ascii="Avenir Book" w:eastAsia="BatangChe" w:hAnsi="Avenir Book" w:cs="Courier New"/>
                <w:b w:val="0"/>
                <w:bCs w:val="0"/>
                <w:color w:val="000000" w:themeColor="text1"/>
                <w:lang w:val="de-AT"/>
              </w:rPr>
              <w:t>:</w:t>
            </w:r>
          </w:p>
          <w:p w14:paraId="3640E4D4" w14:textId="77777777" w:rsidR="00833AB9" w:rsidRPr="00833AB9" w:rsidRDefault="00833AB9" w:rsidP="00833AB9">
            <w:pPr>
              <w:spacing w:before="120" w:after="120"/>
              <w:jc w:val="both"/>
              <w:rPr>
                <w:rFonts w:ascii="Avenir Book" w:eastAsia="BatangChe" w:hAnsi="Avenir Book" w:cs="Courier New"/>
                <w:b w:val="0"/>
                <w:bCs w:val="0"/>
                <w:color w:val="000000" w:themeColor="text1"/>
                <w:lang w:val="de-AT"/>
              </w:rPr>
            </w:pPr>
            <w:r>
              <w:rPr>
                <w:rFonts w:ascii="Avenir Book" w:eastAsia="BatangChe" w:hAnsi="Avenir Book" w:cs="Courier New"/>
                <w:b w:val="0"/>
                <w:bCs w:val="0"/>
                <w:color w:val="000000" w:themeColor="text1"/>
                <w:lang w:val="de-AT"/>
              </w:rPr>
              <w:t>Bulgarien</w:t>
            </w:r>
          </w:p>
          <w:p w14:paraId="0C6DE5F4" w14:textId="77777777" w:rsidR="00833AB9" w:rsidRPr="00833AB9" w:rsidRDefault="00833AB9" w:rsidP="00833AB9">
            <w:pPr>
              <w:spacing w:before="120" w:after="120"/>
              <w:jc w:val="both"/>
              <w:rPr>
                <w:rFonts w:ascii="Avenir Book" w:eastAsia="BatangChe" w:hAnsi="Avenir Book" w:cs="Courier New"/>
                <w:b w:val="0"/>
                <w:bCs w:val="0"/>
                <w:color w:val="000000" w:themeColor="text1"/>
                <w:lang w:val="de-AT"/>
              </w:rPr>
            </w:pPr>
            <w:r>
              <w:rPr>
                <w:rFonts w:ascii="Avenir Book" w:eastAsia="BatangChe" w:hAnsi="Avenir Book" w:cs="Courier New"/>
                <w:b w:val="0"/>
                <w:bCs w:val="0"/>
                <w:color w:val="000000" w:themeColor="text1"/>
                <w:lang w:val="de-AT"/>
              </w:rPr>
              <w:t>Deutschland</w:t>
            </w:r>
          </w:p>
          <w:p w14:paraId="19059777" w14:textId="77777777" w:rsidR="00833AB9" w:rsidRPr="00833AB9" w:rsidRDefault="00833AB9" w:rsidP="00833AB9">
            <w:pPr>
              <w:spacing w:before="120" w:after="120"/>
              <w:jc w:val="both"/>
              <w:rPr>
                <w:rFonts w:ascii="Avenir Book" w:eastAsia="BatangChe" w:hAnsi="Avenir Book" w:cs="Courier New"/>
                <w:b w:val="0"/>
                <w:bCs w:val="0"/>
                <w:color w:val="000000" w:themeColor="text1"/>
                <w:lang w:val="de-AT"/>
              </w:rPr>
            </w:pPr>
            <w:r>
              <w:rPr>
                <w:rFonts w:ascii="Avenir Book" w:eastAsia="BatangChe" w:hAnsi="Avenir Book" w:cs="Courier New"/>
                <w:b w:val="0"/>
                <w:bCs w:val="0"/>
                <w:color w:val="000000" w:themeColor="text1"/>
                <w:lang w:val="de-AT"/>
              </w:rPr>
              <w:t>Griechenland</w:t>
            </w:r>
          </w:p>
          <w:p w14:paraId="069072EC" w14:textId="77777777" w:rsidR="00833AB9" w:rsidRPr="00833AB9" w:rsidRDefault="00833AB9" w:rsidP="00833AB9">
            <w:pPr>
              <w:spacing w:before="120" w:after="120"/>
              <w:jc w:val="both"/>
              <w:rPr>
                <w:rFonts w:ascii="Avenir Book" w:eastAsia="BatangChe" w:hAnsi="Avenir Book" w:cs="Courier New"/>
                <w:b w:val="0"/>
                <w:bCs w:val="0"/>
                <w:color w:val="000000" w:themeColor="text1"/>
                <w:lang w:val="de-AT"/>
              </w:rPr>
            </w:pPr>
            <w:r w:rsidRPr="00833AB9">
              <w:rPr>
                <w:rFonts w:ascii="Avenir Book" w:eastAsia="BatangChe" w:hAnsi="Avenir Book" w:cs="Courier New"/>
                <w:b w:val="0"/>
                <w:bCs w:val="0"/>
                <w:color w:val="000000" w:themeColor="text1"/>
                <w:lang w:val="de-AT"/>
              </w:rPr>
              <w:t>Malta</w:t>
            </w:r>
          </w:p>
          <w:p w14:paraId="6E956E2C" w14:textId="77777777" w:rsidR="00833AB9" w:rsidRPr="00833AB9" w:rsidRDefault="00833AB9" w:rsidP="00833AB9">
            <w:pPr>
              <w:spacing w:before="120" w:after="120"/>
              <w:jc w:val="both"/>
              <w:rPr>
                <w:rFonts w:ascii="Avenir Book" w:eastAsia="BatangChe" w:hAnsi="Avenir Book" w:cs="Courier New"/>
                <w:b w:val="0"/>
                <w:bCs w:val="0"/>
                <w:color w:val="000000" w:themeColor="text1"/>
                <w:lang w:val="de-AT"/>
              </w:rPr>
            </w:pPr>
            <w:r>
              <w:rPr>
                <w:rFonts w:ascii="Avenir Book" w:eastAsia="BatangChe" w:hAnsi="Avenir Book" w:cs="Courier New"/>
                <w:b w:val="0"/>
                <w:bCs w:val="0"/>
                <w:color w:val="000000" w:themeColor="text1"/>
                <w:lang w:val="de-AT"/>
              </w:rPr>
              <w:t>Niederlande</w:t>
            </w:r>
          </w:p>
          <w:p w14:paraId="75B06ECA" w14:textId="77777777" w:rsidR="00833AB9" w:rsidRPr="00833AB9" w:rsidRDefault="00833AB9" w:rsidP="00833AB9">
            <w:pPr>
              <w:spacing w:before="120" w:after="120"/>
              <w:jc w:val="both"/>
              <w:rPr>
                <w:rFonts w:ascii="Avenir Book" w:eastAsia="BatangChe" w:hAnsi="Avenir Book" w:cs="Courier New"/>
                <w:b w:val="0"/>
                <w:bCs w:val="0"/>
                <w:color w:val="000000" w:themeColor="text1"/>
                <w:lang w:val="de-AT"/>
              </w:rPr>
            </w:pPr>
            <w:r>
              <w:rPr>
                <w:rFonts w:ascii="Avenir Book" w:eastAsia="BatangChe" w:hAnsi="Avenir Book" w:cs="Courier New"/>
                <w:b w:val="0"/>
                <w:bCs w:val="0"/>
                <w:color w:val="000000" w:themeColor="text1"/>
                <w:lang w:val="de-AT"/>
              </w:rPr>
              <w:t>Norwegen</w:t>
            </w:r>
          </w:p>
          <w:p w14:paraId="7A662C33" w14:textId="2C9D83C3" w:rsidR="00B6359D" w:rsidRPr="00833AB9" w:rsidRDefault="00833AB9" w:rsidP="008F3EFB">
            <w:pPr>
              <w:spacing w:before="120" w:after="120"/>
              <w:jc w:val="both"/>
              <w:rPr>
                <w:rFonts w:ascii="Avenir Book" w:eastAsia="BatangChe" w:hAnsi="Avenir Book" w:cs="Courier New"/>
                <w:b w:val="0"/>
                <w:bCs w:val="0"/>
                <w:color w:val="000000" w:themeColor="text1"/>
                <w:lang w:val="de-AT"/>
              </w:rPr>
            </w:pPr>
            <w:r w:rsidRPr="00833AB9">
              <w:rPr>
                <w:rFonts w:ascii="Avenir Book" w:eastAsia="BatangChe" w:hAnsi="Avenir Book" w:cs="Courier New"/>
                <w:b w:val="0"/>
                <w:bCs w:val="0"/>
                <w:color w:val="000000" w:themeColor="text1"/>
                <w:lang w:val="de-AT"/>
              </w:rPr>
              <w:t>Ös</w:t>
            </w:r>
            <w:r>
              <w:rPr>
                <w:rFonts w:ascii="Avenir Book" w:eastAsia="BatangChe" w:hAnsi="Avenir Book" w:cs="Courier New"/>
                <w:b w:val="0"/>
                <w:bCs w:val="0"/>
                <w:color w:val="000000" w:themeColor="text1"/>
                <w:lang w:val="de-AT"/>
              </w:rPr>
              <w:t>terreich</w:t>
            </w:r>
            <w:r w:rsidR="00B6359D" w:rsidRPr="00833AB9">
              <w:rPr>
                <w:rFonts w:ascii="Avenir Book" w:eastAsia="BatangChe" w:hAnsi="Avenir Book" w:cs="Courier New"/>
                <w:b w:val="0"/>
                <w:bCs w:val="0"/>
                <w:color w:val="000000" w:themeColor="text1"/>
                <w:lang w:val="de-AT"/>
              </w:rPr>
              <w:t xml:space="preserve">: </w:t>
            </w:r>
            <w:hyperlink r:id="rId34" w:history="1">
              <w:r w:rsidR="000D5D70" w:rsidRPr="00833AB9">
                <w:rPr>
                  <w:rStyle w:val="Hyperlink"/>
                  <w:rFonts w:ascii="Avenir Book" w:eastAsia="BatangChe" w:hAnsi="Avenir Book" w:cs="Courier New"/>
                  <w:b w:val="0"/>
                  <w:bCs w:val="0"/>
                  <w:lang w:val="de-AT"/>
                </w:rPr>
                <w:t>https://www.bmbwf.gv.at/Themen/schule/schulpraxis/lp.html</w:t>
              </w:r>
            </w:hyperlink>
          </w:p>
          <w:p w14:paraId="0C2DFC81" w14:textId="77777777" w:rsidR="00833AB9" w:rsidRPr="00833AB9" w:rsidRDefault="00833AB9" w:rsidP="00833AB9">
            <w:pPr>
              <w:spacing w:before="120" w:after="120"/>
              <w:jc w:val="both"/>
              <w:rPr>
                <w:rFonts w:ascii="Avenir Book" w:eastAsia="BatangChe" w:hAnsi="Avenir Book" w:cs="Courier New"/>
                <w:b w:val="0"/>
                <w:bCs w:val="0"/>
                <w:color w:val="000000" w:themeColor="text1"/>
                <w:lang w:val="de-AT"/>
              </w:rPr>
            </w:pPr>
            <w:r>
              <w:rPr>
                <w:rFonts w:ascii="Avenir Book" w:eastAsia="BatangChe" w:hAnsi="Avenir Book" w:cs="Courier New"/>
                <w:b w:val="0"/>
                <w:bCs w:val="0"/>
                <w:color w:val="000000" w:themeColor="text1"/>
                <w:lang w:val="de-AT"/>
              </w:rPr>
              <w:t>Slowakei</w:t>
            </w:r>
          </w:p>
          <w:p w14:paraId="6A0F22E0" w14:textId="77777777" w:rsidR="00833AB9" w:rsidRDefault="00833AB9" w:rsidP="00833AB9">
            <w:pPr>
              <w:spacing w:before="120" w:after="120"/>
              <w:jc w:val="both"/>
              <w:rPr>
                <w:rFonts w:ascii="Avenir Book" w:eastAsia="BatangChe" w:hAnsi="Avenir Book" w:cs="Courier New"/>
                <w:color w:val="000000" w:themeColor="text1"/>
                <w:lang w:val="de-AT"/>
              </w:rPr>
            </w:pPr>
            <w:r>
              <w:rPr>
                <w:rFonts w:ascii="Avenir Book" w:eastAsia="BatangChe" w:hAnsi="Avenir Book" w:cs="Courier New"/>
                <w:b w:val="0"/>
                <w:bCs w:val="0"/>
                <w:color w:val="000000" w:themeColor="text1"/>
                <w:lang w:val="de-AT"/>
              </w:rPr>
              <w:t>Türkei</w:t>
            </w:r>
          </w:p>
          <w:p w14:paraId="0243F0AE" w14:textId="61B9C9A2" w:rsidR="00833AB9" w:rsidRPr="00833AB9" w:rsidRDefault="00833AB9" w:rsidP="00833AB9">
            <w:pPr>
              <w:spacing w:before="120" w:after="120"/>
              <w:jc w:val="both"/>
              <w:rPr>
                <w:rFonts w:ascii="Avenir Book" w:eastAsia="BatangChe" w:hAnsi="Avenir Book" w:cs="Courier New"/>
                <w:b w:val="0"/>
                <w:bCs w:val="0"/>
                <w:color w:val="000000" w:themeColor="text1"/>
                <w:lang w:val="de-AT"/>
              </w:rPr>
            </w:pPr>
            <w:r w:rsidRPr="00833AB9">
              <w:rPr>
                <w:rFonts w:ascii="Avenir Book" w:eastAsia="BatangChe" w:hAnsi="Avenir Book" w:cs="Courier New"/>
                <w:b w:val="0"/>
                <w:bCs w:val="0"/>
                <w:color w:val="000000" w:themeColor="text1"/>
                <w:lang w:val="de-AT"/>
              </w:rPr>
              <w:t>Tschechos</w:t>
            </w:r>
            <w:r>
              <w:rPr>
                <w:rFonts w:ascii="Avenir Book" w:eastAsia="BatangChe" w:hAnsi="Avenir Book" w:cs="Courier New"/>
                <w:b w:val="0"/>
                <w:bCs w:val="0"/>
                <w:color w:val="000000" w:themeColor="text1"/>
                <w:lang w:val="de-AT"/>
              </w:rPr>
              <w:t>lowakei</w:t>
            </w:r>
          </w:p>
          <w:p w14:paraId="425FEB6F" w14:textId="2F793906" w:rsidR="000D5D70" w:rsidRPr="00833AB9" w:rsidRDefault="00833AB9" w:rsidP="00833AB9">
            <w:pPr>
              <w:spacing w:before="120" w:after="120"/>
              <w:jc w:val="both"/>
              <w:rPr>
                <w:rFonts w:ascii="Avenir Book" w:eastAsia="BatangChe" w:hAnsi="Avenir Book" w:cs="Courier New"/>
                <w:b w:val="0"/>
                <w:bCs w:val="0"/>
                <w:color w:val="000000" w:themeColor="text1"/>
                <w:lang w:val="de-AT"/>
              </w:rPr>
            </w:pPr>
            <w:r w:rsidRPr="00833AB9">
              <w:rPr>
                <w:rFonts w:ascii="Avenir Book" w:eastAsia="BatangChe" w:hAnsi="Avenir Book" w:cs="Courier New"/>
                <w:b w:val="0"/>
                <w:bCs w:val="0"/>
                <w:color w:val="000000" w:themeColor="text1"/>
                <w:lang w:val="de-AT"/>
              </w:rPr>
              <w:t>Zypern</w:t>
            </w:r>
          </w:p>
        </w:tc>
      </w:tr>
      <w:tr w:rsidR="00E93AC9" w:rsidRPr="00A34FD7" w14:paraId="4D5DFA50" w14:textId="77777777" w:rsidTr="001376ED">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tcBorders>
              <w:bottom w:val="single" w:sz="4" w:space="0" w:color="BFBFBF" w:themeColor="background1" w:themeShade="BF"/>
            </w:tcBorders>
          </w:tcPr>
          <w:p w14:paraId="18616789" w14:textId="21F336CA" w:rsidR="00E93AC9" w:rsidRPr="00833AB9" w:rsidRDefault="00833AB9" w:rsidP="00A85BEF">
            <w:pPr>
              <w:spacing w:before="120" w:after="120"/>
              <w:jc w:val="both"/>
              <w:rPr>
                <w:rFonts w:ascii="Avenir Book" w:eastAsia="BatangChe" w:hAnsi="Avenir Book" w:cs="Courier New"/>
                <w:b w:val="0"/>
                <w:color w:val="000000" w:themeColor="text1"/>
                <w:lang w:val="de-AT"/>
              </w:rPr>
            </w:pPr>
            <w:r w:rsidRPr="00CD6F9F">
              <w:rPr>
                <w:rFonts w:ascii="Avenir Book" w:eastAsia="BatangChe" w:hAnsi="Avenir Book" w:cs="Courier New"/>
                <w:b w:val="0"/>
                <w:color w:val="000000" w:themeColor="text1"/>
                <w:lang w:val="de-AT"/>
              </w:rPr>
              <w:lastRenderedPageBreak/>
              <w:t xml:space="preserve">Diese </w:t>
            </w:r>
            <w:r>
              <w:rPr>
                <w:rFonts w:ascii="Avenir Book" w:eastAsia="BatangChe" w:hAnsi="Avenir Book" w:cs="Courier New"/>
                <w:b w:val="0"/>
                <w:color w:val="000000" w:themeColor="text1"/>
                <w:lang w:val="de-AT"/>
              </w:rPr>
              <w:t>Einheit</w:t>
            </w:r>
            <w:r w:rsidRPr="00CD6F9F">
              <w:rPr>
                <w:rFonts w:ascii="Avenir Book" w:eastAsia="BatangChe" w:hAnsi="Avenir Book" w:cs="Courier New"/>
                <w:b w:val="0"/>
                <w:color w:val="000000" w:themeColor="text1"/>
                <w:lang w:val="de-AT"/>
              </w:rPr>
              <w:t xml:space="preserve"> trägt zur Erreichung der folgenden </w:t>
            </w:r>
            <w:r w:rsidR="00DE357E" w:rsidRPr="00A342B9">
              <w:rPr>
                <w:rFonts w:ascii="Avenir Book" w:eastAsia="BatangChe" w:hAnsi="Avenir Book" w:cs="Courier New"/>
                <w:b w:val="0"/>
                <w:color w:val="000000" w:themeColor="text1"/>
                <w:lang w:val="de-AT"/>
              </w:rPr>
              <w:t xml:space="preserve">Lernergebnisse </w:t>
            </w:r>
            <w:r w:rsidRPr="00CD6F9F">
              <w:rPr>
                <w:rFonts w:ascii="Avenir Book" w:eastAsia="BatangChe" w:hAnsi="Avenir Book" w:cs="Courier New"/>
                <w:b w:val="0"/>
                <w:color w:val="000000" w:themeColor="text1"/>
                <w:lang w:val="de-AT"/>
              </w:rPr>
              <w:t>bei</w:t>
            </w:r>
            <w:r w:rsidR="00E93AC9" w:rsidRPr="00833AB9">
              <w:rPr>
                <w:rFonts w:ascii="Avenir Book" w:eastAsia="BatangChe" w:hAnsi="Avenir Book" w:cs="Courier New"/>
                <w:b w:val="0"/>
                <w:color w:val="000000" w:themeColor="text1"/>
                <w:lang w:val="de-AT"/>
              </w:rPr>
              <w:t>:</w:t>
            </w:r>
          </w:p>
          <w:p w14:paraId="5ECFF324" w14:textId="7ACE2FE3" w:rsidR="00833AB9" w:rsidRPr="00833AB9" w:rsidRDefault="00833AB9" w:rsidP="00E93AC9">
            <w:pPr>
              <w:numPr>
                <w:ilvl w:val="0"/>
                <w:numId w:val="5"/>
              </w:numPr>
              <w:spacing w:before="120" w:after="120"/>
              <w:jc w:val="both"/>
              <w:rPr>
                <w:rFonts w:ascii="Avenir Book" w:eastAsia="BatangChe" w:hAnsi="Avenir Book" w:cs="Courier New"/>
                <w:b w:val="0"/>
                <w:lang w:val="de-AT"/>
              </w:rPr>
            </w:pPr>
            <w:r w:rsidRPr="00833AB9">
              <w:rPr>
                <w:rFonts w:ascii="Avenir Book" w:eastAsia="BatangChe" w:hAnsi="Avenir Book" w:cs="Courier New"/>
                <w:b w:val="0"/>
                <w:lang w:val="de-AT"/>
              </w:rPr>
              <w:t xml:space="preserve">Erfahrung im Umgang mit </w:t>
            </w:r>
            <w:r>
              <w:rPr>
                <w:rFonts w:ascii="Avenir Book" w:eastAsia="BatangChe" w:hAnsi="Avenir Book" w:cs="Courier New"/>
                <w:b w:val="0"/>
                <w:lang w:val="de-AT"/>
              </w:rPr>
              <w:t>Umwelt-SSI</w:t>
            </w:r>
            <w:r w:rsidRPr="00833AB9">
              <w:rPr>
                <w:rFonts w:ascii="Avenir Book" w:eastAsia="BatangChe" w:hAnsi="Avenir Book" w:cs="Courier New"/>
                <w:b w:val="0"/>
                <w:lang w:val="de-AT"/>
              </w:rPr>
              <w:t xml:space="preserve"> im Zusammenhang mit Wäldern</w:t>
            </w:r>
          </w:p>
          <w:p w14:paraId="6BCDB321" w14:textId="1E876C02" w:rsidR="00E93AC9" w:rsidRPr="00833AB9" w:rsidRDefault="00833AB9" w:rsidP="00E93AC9">
            <w:pPr>
              <w:numPr>
                <w:ilvl w:val="0"/>
                <w:numId w:val="5"/>
              </w:numPr>
              <w:spacing w:before="120" w:after="120"/>
              <w:jc w:val="both"/>
              <w:rPr>
                <w:rFonts w:ascii="Avenir Book" w:eastAsia="BatangChe" w:hAnsi="Avenir Book" w:cs="Courier New"/>
                <w:b w:val="0"/>
                <w:lang w:val="de-AT"/>
              </w:rPr>
            </w:pPr>
            <w:r w:rsidRPr="00833AB9">
              <w:rPr>
                <w:rFonts w:ascii="Avenir Book" w:eastAsia="BatangChe" w:hAnsi="Avenir Book" w:cs="Courier New"/>
                <w:b w:val="0"/>
                <w:lang w:val="de-AT"/>
              </w:rPr>
              <w:t xml:space="preserve">Bewusstsein, dass die Beschäftigung mit </w:t>
            </w:r>
            <w:r>
              <w:rPr>
                <w:rFonts w:ascii="Avenir Book" w:eastAsia="BatangChe" w:hAnsi="Avenir Book" w:cs="Courier New"/>
                <w:b w:val="0"/>
                <w:lang w:val="de-AT"/>
              </w:rPr>
              <w:t>Umwelt-SSI</w:t>
            </w:r>
            <w:r w:rsidRPr="00833AB9">
              <w:rPr>
                <w:rFonts w:ascii="Avenir Book" w:eastAsia="BatangChe" w:hAnsi="Avenir Book" w:cs="Courier New"/>
                <w:b w:val="0"/>
                <w:lang w:val="de-AT"/>
              </w:rPr>
              <w:t xml:space="preserve"> mit den Zielen des mathematisch-naturwissenschaftlichen Unterrichts verknüpft werden kann</w:t>
            </w:r>
          </w:p>
        </w:tc>
      </w:tr>
    </w:tbl>
    <w:p w14:paraId="7102CA28" w14:textId="77777777" w:rsidR="00B465F4" w:rsidRPr="00833AB9" w:rsidRDefault="00B465F4" w:rsidP="00B465F4">
      <w:pPr>
        <w:jc w:val="both"/>
        <w:rPr>
          <w:rFonts w:ascii="Avenir Book" w:eastAsia="BatangChe" w:hAnsi="Avenir Book" w:cs="Courier New"/>
          <w:lang w:val="de-AT"/>
        </w:rPr>
      </w:pPr>
    </w:p>
    <w:p w14:paraId="6E3E3713" w14:textId="77777777" w:rsidR="00E93AC9" w:rsidRPr="00833AB9" w:rsidRDefault="00E93AC9" w:rsidP="00B465F4">
      <w:pPr>
        <w:jc w:val="both"/>
        <w:rPr>
          <w:rFonts w:ascii="Avenir Book" w:eastAsia="BatangChe" w:hAnsi="Avenir Book" w:cs="Courier New"/>
          <w:lang w:val="de-AT"/>
        </w:rPr>
      </w:pPr>
    </w:p>
    <w:p w14:paraId="63D3D500" w14:textId="4B732FFB" w:rsidR="0063728A" w:rsidRPr="00833AB9" w:rsidRDefault="0063728A">
      <w:pPr>
        <w:rPr>
          <w:rFonts w:ascii="Avenir Book" w:eastAsia="BatangChe" w:hAnsi="Avenir Book" w:cs="Courier New"/>
          <w:lang w:val="de-AT"/>
        </w:rPr>
      </w:pPr>
      <w:r w:rsidRPr="00833AB9">
        <w:rPr>
          <w:rFonts w:ascii="Avenir Book" w:eastAsia="BatangChe" w:hAnsi="Avenir Book" w:cs="Courier New"/>
          <w:lang w:val="de-AT"/>
        </w:rPr>
        <w:br w:type="page"/>
      </w:r>
    </w:p>
    <w:p w14:paraId="1D0490B2" w14:textId="77777777" w:rsidR="00E93AC9" w:rsidRPr="00833AB9" w:rsidRDefault="00E93AC9" w:rsidP="00B465F4">
      <w:pPr>
        <w:jc w:val="both"/>
        <w:rPr>
          <w:rFonts w:ascii="Avenir Book" w:eastAsia="BatangChe" w:hAnsi="Avenir Book" w:cs="Courier New"/>
          <w:lang w:val="de-AT"/>
        </w:rPr>
      </w:pPr>
    </w:p>
    <w:tbl>
      <w:tblPr>
        <w:tblStyle w:val="Tablanormal11"/>
        <w:tblW w:w="8897" w:type="dxa"/>
        <w:tblLook w:val="04A0" w:firstRow="1" w:lastRow="0" w:firstColumn="1" w:lastColumn="0" w:noHBand="0" w:noVBand="1"/>
      </w:tblPr>
      <w:tblGrid>
        <w:gridCol w:w="4106"/>
        <w:gridCol w:w="567"/>
        <w:gridCol w:w="4224"/>
      </w:tblGrid>
      <w:tr w:rsidR="00B465F4" w:rsidRPr="00A34FD7" w14:paraId="3FA6459E" w14:textId="77777777" w:rsidTr="003F0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1F6DD"/>
          </w:tcPr>
          <w:p w14:paraId="131249CF" w14:textId="3932FB30" w:rsidR="00B465F4" w:rsidRPr="005A1706" w:rsidRDefault="003F0F68" w:rsidP="003E4872">
            <w:pPr>
              <w:pStyle w:val="berschrift2"/>
              <w:spacing w:before="120" w:after="120"/>
              <w:jc w:val="both"/>
              <w:outlineLvl w:val="1"/>
              <w:rPr>
                <w:rFonts w:ascii="Avenir Book" w:eastAsia="BatangChe" w:hAnsi="Avenir Book" w:cs="Courier New"/>
                <w:b w:val="0"/>
                <w:color w:val="323E4F" w:themeColor="text2" w:themeShade="BF"/>
                <w:sz w:val="24"/>
                <w:szCs w:val="24"/>
                <w:lang w:val="de-AT"/>
              </w:rPr>
            </w:pPr>
            <w:r w:rsidRPr="005A1706">
              <w:rPr>
                <w:rFonts w:ascii="Avenir Book" w:eastAsia="BatangChe" w:hAnsi="Avenir Book" w:cs="Courier New"/>
                <w:b w:val="0"/>
                <w:color w:val="323E4F" w:themeColor="text2" w:themeShade="BF"/>
                <w:sz w:val="24"/>
                <w:szCs w:val="24"/>
                <w:lang w:val="de-AT"/>
              </w:rPr>
              <w:t>2</w:t>
            </w:r>
            <w:r w:rsidR="00B465F4" w:rsidRPr="005A1706">
              <w:rPr>
                <w:rFonts w:ascii="Avenir Book" w:eastAsia="BatangChe" w:hAnsi="Avenir Book" w:cs="Courier New"/>
                <w:b w:val="0"/>
                <w:color w:val="323E4F" w:themeColor="text2" w:themeShade="BF"/>
                <w:sz w:val="24"/>
                <w:szCs w:val="24"/>
                <w:lang w:val="de-AT"/>
              </w:rPr>
              <w:t xml:space="preserve">. </w:t>
            </w:r>
            <w:r w:rsidR="005A1706" w:rsidRPr="005A1706">
              <w:rPr>
                <w:rFonts w:ascii="Avenir Book" w:eastAsia="BatangChe" w:hAnsi="Avenir Book" w:cs="Courier New"/>
                <w:b w:val="0"/>
                <w:color w:val="323E4F" w:themeColor="text2" w:themeShade="BF"/>
                <w:sz w:val="24"/>
                <w:szCs w:val="24"/>
                <w:lang w:val="de-AT"/>
              </w:rPr>
              <w:t>Einführung ins Scaffolding am Beispiel des SSI Wald</w:t>
            </w:r>
          </w:p>
        </w:tc>
      </w:tr>
      <w:tr w:rsidR="00B465F4" w:rsidRPr="00B465F4" w14:paraId="191E8B1E" w14:textId="77777777" w:rsidTr="003F0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AFFE7"/>
          </w:tcPr>
          <w:p w14:paraId="68C999CF" w14:textId="683F9DBF" w:rsidR="00B465F4" w:rsidRPr="00B465F4" w:rsidRDefault="003F0F68" w:rsidP="00C43EDE">
            <w:pPr>
              <w:pStyle w:val="berschrift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2</w:t>
            </w:r>
            <w:r w:rsidR="00B465F4" w:rsidRPr="00B465F4">
              <w:rPr>
                <w:rFonts w:ascii="Avenir Book" w:eastAsia="BatangChe" w:hAnsi="Avenir Book" w:cs="Courier New"/>
                <w:color w:val="323E4F" w:themeColor="text2" w:themeShade="BF"/>
                <w:sz w:val="24"/>
                <w:szCs w:val="24"/>
                <w:lang w:val="en-US"/>
              </w:rPr>
              <w:t xml:space="preserve">.1. </w:t>
            </w:r>
            <w:r w:rsidR="005A1706" w:rsidRPr="005A1706">
              <w:rPr>
                <w:rFonts w:ascii="Avenir Book" w:eastAsia="BatangChe" w:hAnsi="Avenir Book" w:cs="Courier New"/>
                <w:color w:val="323E4F" w:themeColor="text2" w:themeShade="BF"/>
                <w:sz w:val="24"/>
                <w:szCs w:val="24"/>
                <w:lang w:val="en-US"/>
              </w:rPr>
              <w:t>Wald und Standort</w:t>
            </w:r>
          </w:p>
        </w:tc>
      </w:tr>
      <w:tr w:rsidR="000F783E" w:rsidRPr="00B465F4" w14:paraId="3A5582BD" w14:textId="77777777" w:rsidTr="00C61FC5">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217F84DD" w14:textId="00BA8E89" w:rsidR="006212D7" w:rsidRPr="00B465F4" w:rsidRDefault="00C61FC5" w:rsidP="00F663A0">
            <w:pPr>
              <w:spacing w:before="120" w:after="120"/>
              <w:rPr>
                <w:rFonts w:ascii="Avenir Book" w:eastAsia="BatangChe" w:hAnsi="Avenir Book" w:cs="Courier New"/>
                <w:b w:val="0"/>
                <w:color w:val="000000" w:themeColor="text1"/>
                <w:lang w:val="en-US"/>
              </w:rPr>
            </w:pPr>
            <w:r w:rsidRPr="007C2014">
              <w:rPr>
                <w:noProof/>
                <w:lang w:val="de-DE" w:eastAsia="de-DE"/>
              </w:rPr>
              <w:drawing>
                <wp:inline distT="0" distB="0" distL="0" distR="0" wp14:anchorId="39F96989" wp14:editId="5A718725">
                  <wp:extent cx="514350" cy="511175"/>
                  <wp:effectExtent l="0" t="0" r="0" b="3175"/>
                  <wp:docPr id="3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9"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sidR="009A2DB7" w:rsidRPr="007C2014">
              <w:rPr>
                <w:noProof/>
                <w:lang w:val="de-DE" w:eastAsia="de-DE"/>
              </w:rPr>
              <w:drawing>
                <wp:inline distT="0" distB="0" distL="0" distR="0" wp14:anchorId="0FFACFFA" wp14:editId="240951C3">
                  <wp:extent cx="514350" cy="511175"/>
                  <wp:effectExtent l="0" t="0" r="0" b="3175"/>
                  <wp:docPr id="99"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5"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sidR="00E820F6">
              <w:rPr>
                <w:noProof/>
                <w:lang w:val="de-DE" w:eastAsia="de-DE"/>
              </w:rPr>
              <w:drawing>
                <wp:inline distT="0" distB="0" distL="0" distR="0" wp14:anchorId="2D76D32D" wp14:editId="42903D8A">
                  <wp:extent cx="492760" cy="489585"/>
                  <wp:effectExtent l="0" t="0" r="2540" b="5715"/>
                  <wp:docPr id="2"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33"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r w:rsidR="0087537A">
              <w:rPr>
                <w:noProof/>
                <w:lang w:val="de-DE" w:eastAsia="de-DE"/>
              </w:rPr>
              <w:drawing>
                <wp:inline distT="0" distB="0" distL="0" distR="0" wp14:anchorId="5007BEB6" wp14:editId="194E0196">
                  <wp:extent cx="489600" cy="469390"/>
                  <wp:effectExtent l="0" t="0" r="5715" b="6985"/>
                  <wp:docPr id="8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6" cstate="print"/>
                          <a:srcRect/>
                          <a:stretch>
                            <a:fillRect/>
                          </a:stretch>
                        </pic:blipFill>
                        <pic:spPr bwMode="auto">
                          <a:xfrm flipH="1">
                            <a:off x="0" y="0"/>
                            <a:ext cx="493188" cy="472830"/>
                          </a:xfrm>
                          <a:prstGeom prst="rect">
                            <a:avLst/>
                          </a:prstGeom>
                          <a:noFill/>
                          <a:ln w="9525">
                            <a:noFill/>
                            <a:miter lim="800000"/>
                            <a:headEnd/>
                            <a:tailEnd/>
                          </a:ln>
                        </pic:spPr>
                      </pic:pic>
                    </a:graphicData>
                  </a:graphic>
                </wp:inline>
              </w:drawing>
            </w:r>
          </w:p>
        </w:tc>
        <w:tc>
          <w:tcPr>
            <w:tcW w:w="4791" w:type="dxa"/>
            <w:gridSpan w:val="2"/>
            <w:shd w:val="clear" w:color="auto" w:fill="auto"/>
            <w:vAlign w:val="center"/>
          </w:tcPr>
          <w:p w14:paraId="3418E6A8" w14:textId="42361AA0" w:rsidR="006212D7" w:rsidRPr="00B465F4" w:rsidRDefault="001E0664" w:rsidP="00E90FED">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de-DE" w:eastAsia="de-DE"/>
              </w:rPr>
              <w:drawing>
                <wp:anchor distT="0" distB="0" distL="114300" distR="114300" simplePos="0" relativeHeight="251760640" behindDoc="1" locked="0" layoutInCell="1" allowOverlap="1" wp14:anchorId="27E42BEB" wp14:editId="2F654AE7">
                  <wp:simplePos x="0" y="0"/>
                  <wp:positionH relativeFrom="column">
                    <wp:posOffset>-571500</wp:posOffset>
                  </wp:positionH>
                  <wp:positionV relativeFrom="paragraph">
                    <wp:posOffset>33655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11"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1"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678F">
              <w:rPr>
                <w:rFonts w:ascii="Avenir Book" w:eastAsia="BatangChe" w:hAnsi="Avenir Book" w:cs="Courier New"/>
                <w:bCs/>
                <w:color w:val="000000" w:themeColor="text1"/>
                <w:lang w:val="en-US"/>
              </w:rPr>
              <w:t>Dauer</w:t>
            </w:r>
            <w:r w:rsidR="006212D7">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60</w:t>
            </w:r>
            <w:r w:rsidR="006212D7" w:rsidRPr="00B465F4">
              <w:rPr>
                <w:rFonts w:ascii="Avenir Book" w:eastAsia="BatangChe" w:hAnsi="Avenir Book" w:cs="Courier New"/>
                <w:bCs/>
                <w:color w:val="000000" w:themeColor="text1"/>
                <w:lang w:val="en-US"/>
              </w:rPr>
              <w:t xml:space="preserve"> </w:t>
            </w:r>
            <w:r w:rsidR="00FF678F">
              <w:rPr>
                <w:rFonts w:ascii="Avenir Book" w:eastAsia="BatangChe" w:hAnsi="Avenir Book" w:cs="Courier New"/>
                <w:bCs/>
                <w:color w:val="000000" w:themeColor="text1"/>
                <w:lang w:val="en-US"/>
              </w:rPr>
              <w:t>Minuten</w:t>
            </w:r>
          </w:p>
        </w:tc>
      </w:tr>
      <w:tr w:rsidR="00B465F4" w:rsidRPr="00A34FD7" w14:paraId="52A42E83" w14:textId="77777777" w:rsidTr="003F0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auto"/>
          </w:tcPr>
          <w:p w14:paraId="7FCA528E" w14:textId="3B5E2AC8" w:rsidR="00F16889" w:rsidRPr="00357EC5" w:rsidRDefault="00357EC5" w:rsidP="00F16889">
            <w:pPr>
              <w:spacing w:before="120" w:after="120"/>
              <w:jc w:val="both"/>
              <w:rPr>
                <w:rFonts w:ascii="Avenir Book" w:eastAsia="BatangChe" w:hAnsi="Avenir Book" w:cs="Courier New"/>
                <w:b w:val="0"/>
                <w:color w:val="000000" w:themeColor="text1"/>
                <w:lang w:val="de-AT"/>
              </w:rPr>
            </w:pPr>
            <w:r w:rsidRPr="00357EC5">
              <w:rPr>
                <w:rFonts w:ascii="Avenir Book" w:eastAsia="BatangChe" w:hAnsi="Avenir Book" w:cs="Courier New"/>
                <w:b w:val="0"/>
                <w:color w:val="000000" w:themeColor="text1"/>
                <w:lang w:val="de-AT"/>
              </w:rPr>
              <w:t xml:space="preserve">Was braucht ein Wald, um zu wachsen, und welche </w:t>
            </w:r>
            <w:r>
              <w:rPr>
                <w:rFonts w:ascii="Avenir Book" w:eastAsia="BatangChe" w:hAnsi="Avenir Book" w:cs="Courier New"/>
                <w:b w:val="0"/>
                <w:color w:val="000000" w:themeColor="text1"/>
                <w:lang w:val="de-AT"/>
              </w:rPr>
              <w:t>Faktoren</w:t>
            </w:r>
            <w:r w:rsidRPr="00357EC5">
              <w:rPr>
                <w:rFonts w:ascii="Avenir Book" w:eastAsia="BatangChe" w:hAnsi="Avenir Book" w:cs="Courier New"/>
                <w:b w:val="0"/>
                <w:color w:val="000000" w:themeColor="text1"/>
                <w:lang w:val="de-AT"/>
              </w:rPr>
              <w:t xml:space="preserve"> bestimmen sein Aussehen? Ziel dieser Aktivität ist es, den Zusammenhang zwischen Wald und Standort herauszuarbeiten.</w:t>
            </w:r>
          </w:p>
          <w:p w14:paraId="5D71B3BD" w14:textId="4951E222" w:rsidR="00C07778" w:rsidRPr="00357EC5" w:rsidRDefault="00357EC5" w:rsidP="008F3EFB">
            <w:pPr>
              <w:spacing w:before="120" w:after="120"/>
              <w:jc w:val="both"/>
              <w:rPr>
                <w:rFonts w:ascii="Avenir Book" w:eastAsia="BatangChe" w:hAnsi="Avenir Book" w:cs="Courier New"/>
                <w:bCs w:val="0"/>
                <w:color w:val="000000" w:themeColor="text1"/>
                <w:lang w:val="de-AT"/>
              </w:rPr>
            </w:pPr>
            <w:r w:rsidRPr="00357EC5">
              <w:rPr>
                <w:rFonts w:ascii="Avenir Book" w:eastAsia="BatangChe" w:hAnsi="Avenir Book" w:cs="Courier New"/>
                <w:b w:val="0"/>
                <w:color w:val="000000" w:themeColor="text1"/>
                <w:lang w:val="de-AT"/>
              </w:rPr>
              <w:t xml:space="preserve">In der Klasse wird zunächst </w:t>
            </w:r>
            <w:r>
              <w:rPr>
                <w:rFonts w:ascii="Avenir Book" w:eastAsia="BatangChe" w:hAnsi="Avenir Book" w:cs="Courier New"/>
                <w:b w:val="0"/>
                <w:color w:val="000000" w:themeColor="text1"/>
                <w:lang w:val="de-AT"/>
              </w:rPr>
              <w:t>am Beispiel</w:t>
            </w:r>
            <w:r w:rsidRPr="00357EC5">
              <w:rPr>
                <w:rFonts w:ascii="Avenir Book" w:eastAsia="BatangChe" w:hAnsi="Avenir Book" w:cs="Courier New"/>
                <w:b w:val="0"/>
                <w:color w:val="000000" w:themeColor="text1"/>
                <w:lang w:val="de-AT"/>
              </w:rPr>
              <w:t xml:space="preserve"> eines Waldbaums erarbeitet, was er für sein Wachstum braucht</w:t>
            </w:r>
            <w:r w:rsidR="00964319" w:rsidRPr="00357EC5">
              <w:rPr>
                <w:rFonts w:ascii="Avenir Book" w:eastAsia="BatangChe" w:hAnsi="Avenir Book" w:cs="Courier New"/>
                <w:b w:val="0"/>
                <w:color w:val="000000" w:themeColor="text1"/>
                <w:lang w:val="de-AT"/>
              </w:rPr>
              <w:t>.</w:t>
            </w:r>
          </w:p>
          <w:p w14:paraId="1015DEF9" w14:textId="79B1AFDD" w:rsidR="00193051" w:rsidRPr="00357EC5" w:rsidRDefault="00357EC5" w:rsidP="008F3EFB">
            <w:pPr>
              <w:spacing w:before="120" w:after="120"/>
              <w:jc w:val="both"/>
              <w:rPr>
                <w:rFonts w:ascii="Avenir Book" w:eastAsia="BatangChe" w:hAnsi="Avenir Book" w:cs="Courier New"/>
                <w:b w:val="0"/>
                <w:color w:val="000000" w:themeColor="text1"/>
                <w:lang w:val="de-AT"/>
              </w:rPr>
            </w:pPr>
            <w:r w:rsidRPr="00357EC5">
              <w:rPr>
                <w:rFonts w:ascii="Avenir Book" w:eastAsia="BatangChe" w:hAnsi="Avenir Book" w:cs="Courier New"/>
                <w:b w:val="0"/>
                <w:color w:val="000000" w:themeColor="text1"/>
                <w:lang w:val="de-AT"/>
              </w:rPr>
              <w:t xml:space="preserve">Um den </w:t>
            </w:r>
            <w:r>
              <w:rPr>
                <w:rFonts w:ascii="Avenir Book" w:eastAsia="BatangChe" w:hAnsi="Avenir Book" w:cs="Courier New"/>
                <w:b w:val="0"/>
                <w:color w:val="000000" w:themeColor="text1"/>
                <w:lang w:val="de-AT"/>
              </w:rPr>
              <w:t>Studierenden</w:t>
            </w:r>
            <w:r w:rsidRPr="00357EC5">
              <w:rPr>
                <w:rFonts w:ascii="Avenir Book" w:eastAsia="BatangChe" w:hAnsi="Avenir Book" w:cs="Courier New"/>
                <w:b w:val="0"/>
                <w:color w:val="000000" w:themeColor="text1"/>
                <w:lang w:val="de-AT"/>
              </w:rPr>
              <w:t xml:space="preserve"> zu helfen, die richtigen Komponenten zu identifizieren und zu benennen, zeigt der Trainer </w:t>
            </w:r>
            <w:r>
              <w:rPr>
                <w:rFonts w:ascii="Avenir Book" w:eastAsia="BatangChe" w:hAnsi="Avenir Book" w:cs="Courier New"/>
                <w:b w:val="0"/>
                <w:color w:val="000000" w:themeColor="text1"/>
                <w:lang w:val="de-AT"/>
              </w:rPr>
              <w:t>ihnen</w:t>
            </w:r>
            <w:r w:rsidRPr="00357EC5">
              <w:rPr>
                <w:rFonts w:ascii="Avenir Book" w:eastAsia="BatangChe" w:hAnsi="Avenir Book" w:cs="Courier New"/>
                <w:b w:val="0"/>
                <w:color w:val="000000" w:themeColor="text1"/>
                <w:lang w:val="de-AT"/>
              </w:rPr>
              <w:t xml:space="preserve"> fünf Objekte oder Bilder, die jeweils eine Komponente symbolisieren: Licht, Wasser, Luft, Nährstoffe und Raum (siehe Arbeitsblatt 2.1a, Präsentation</w:t>
            </w:r>
            <w:r w:rsidR="00964319" w:rsidRPr="00357EC5">
              <w:rPr>
                <w:rFonts w:ascii="Avenir Book" w:eastAsia="BatangChe" w:hAnsi="Avenir Book" w:cs="Courier New"/>
                <w:b w:val="0"/>
                <w:color w:val="000000" w:themeColor="text1"/>
                <w:lang w:val="de-AT"/>
              </w:rPr>
              <w:t>).</w:t>
            </w:r>
          </w:p>
          <w:p w14:paraId="08D5944A" w14:textId="0FD86E54" w:rsidR="00AA5962" w:rsidRPr="00357EC5" w:rsidRDefault="00357EC5" w:rsidP="00AA5962">
            <w:pPr>
              <w:spacing w:before="120" w:after="120"/>
              <w:jc w:val="both"/>
              <w:rPr>
                <w:rFonts w:ascii="Avenir Book" w:eastAsia="BatangChe" w:hAnsi="Avenir Book" w:cs="Courier New"/>
                <w:color w:val="000000" w:themeColor="text1"/>
                <w:lang w:val="de-AT"/>
              </w:rPr>
            </w:pPr>
            <w:r w:rsidRPr="00357EC5">
              <w:rPr>
                <w:rFonts w:ascii="Avenir Book" w:eastAsia="BatangChe" w:hAnsi="Avenir Book" w:cs="Courier New"/>
                <w:b w:val="0"/>
                <w:color w:val="000000" w:themeColor="text1"/>
                <w:lang w:val="de-AT"/>
              </w:rPr>
              <w:t>In einem nächsten Schritt geht die Klasse der Frage nach, wie verschiedene Pflanzenarten mit dem unterschiedlichen Angebot an Licht, Wasser und Nährstoffen zurechtkommen und welche Arten wo gedeihen</w:t>
            </w:r>
            <w:r w:rsidR="00964319" w:rsidRPr="00357EC5">
              <w:rPr>
                <w:rFonts w:ascii="Avenir Book" w:eastAsia="BatangChe" w:hAnsi="Avenir Book" w:cs="Courier New"/>
                <w:b w:val="0"/>
                <w:color w:val="000000" w:themeColor="text1"/>
                <w:lang w:val="de-AT"/>
              </w:rPr>
              <w:t>.</w:t>
            </w:r>
            <w:r w:rsidR="00263E1F" w:rsidRPr="00357EC5">
              <w:rPr>
                <w:rFonts w:ascii="Avenir Book" w:eastAsia="BatangChe" w:hAnsi="Avenir Book" w:cs="Courier New"/>
                <w:b w:val="0"/>
                <w:color w:val="000000" w:themeColor="text1"/>
                <w:lang w:val="de-AT"/>
              </w:rPr>
              <w:t xml:space="preserve"> </w:t>
            </w:r>
          </w:p>
          <w:p w14:paraId="723DDBD0" w14:textId="270DAE04" w:rsidR="00F0208E" w:rsidRPr="00357EC5" w:rsidRDefault="00357EC5" w:rsidP="008F3EFB">
            <w:pPr>
              <w:spacing w:before="120" w:after="120"/>
              <w:jc w:val="both"/>
              <w:rPr>
                <w:rFonts w:ascii="Avenir Book" w:eastAsia="BatangChe" w:hAnsi="Avenir Book" w:cs="Courier New"/>
                <w:bCs w:val="0"/>
                <w:color w:val="000000" w:themeColor="text1"/>
                <w:lang w:val="de-AT"/>
              </w:rPr>
            </w:pPr>
            <w:r w:rsidRPr="00357EC5">
              <w:rPr>
                <w:rFonts w:ascii="Avenir Book" w:eastAsia="BatangChe" w:hAnsi="Avenir Book" w:cs="Courier New"/>
                <w:color w:val="000000" w:themeColor="text1"/>
                <w:lang w:val="de-AT"/>
              </w:rPr>
              <w:t>Baumprofile</w:t>
            </w:r>
          </w:p>
          <w:p w14:paraId="24184A21" w14:textId="5B571183" w:rsidR="002E696F" w:rsidRPr="00357EC5" w:rsidRDefault="00357EC5" w:rsidP="002E696F">
            <w:pPr>
              <w:spacing w:before="120" w:after="120"/>
              <w:jc w:val="both"/>
              <w:rPr>
                <w:rFonts w:ascii="Avenir Book" w:eastAsia="BatangChe" w:hAnsi="Avenir Book" w:cs="Courier New"/>
                <w:bCs w:val="0"/>
                <w:color w:val="000000" w:themeColor="text1"/>
                <w:lang w:val="de-AT"/>
              </w:rPr>
            </w:pPr>
            <w:r w:rsidRPr="00357EC5">
              <w:rPr>
                <w:rFonts w:ascii="Avenir Book" w:eastAsia="BatangChe" w:hAnsi="Avenir Book" w:cs="Courier New"/>
                <w:b w:val="0"/>
                <w:color w:val="000000" w:themeColor="text1"/>
                <w:lang w:val="de-AT"/>
              </w:rPr>
              <w:t xml:space="preserve">In Zweiergruppen erstellen die </w:t>
            </w:r>
            <w:r>
              <w:rPr>
                <w:rFonts w:ascii="Avenir Book" w:eastAsia="BatangChe" w:hAnsi="Avenir Book" w:cs="Courier New"/>
                <w:b w:val="0"/>
                <w:color w:val="000000" w:themeColor="text1"/>
                <w:lang w:val="de-AT"/>
              </w:rPr>
              <w:t>Studierenden</w:t>
            </w:r>
            <w:r w:rsidRPr="00357EC5">
              <w:rPr>
                <w:rFonts w:ascii="Avenir Book" w:eastAsia="BatangChe" w:hAnsi="Avenir Book" w:cs="Courier New"/>
                <w:b w:val="0"/>
                <w:color w:val="000000" w:themeColor="text1"/>
                <w:lang w:val="de-AT"/>
              </w:rPr>
              <w:t xml:space="preserve"> Social-Media-Profile von verschiedenen Waldbäumen. Ein Beispiel dafür </w:t>
            </w:r>
            <w:r>
              <w:rPr>
                <w:rFonts w:ascii="Avenir Book" w:eastAsia="BatangChe" w:hAnsi="Avenir Book" w:cs="Courier New"/>
                <w:b w:val="0"/>
                <w:color w:val="000000" w:themeColor="text1"/>
                <w:lang w:val="de-AT"/>
              </w:rPr>
              <w:t>gibt es</w:t>
            </w:r>
            <w:r w:rsidRPr="00357EC5">
              <w:rPr>
                <w:rFonts w:ascii="Avenir Book" w:eastAsia="BatangChe" w:hAnsi="Avenir Book" w:cs="Courier New"/>
                <w:b w:val="0"/>
                <w:color w:val="000000" w:themeColor="text1"/>
                <w:lang w:val="de-AT"/>
              </w:rPr>
              <w:t xml:space="preserve"> auf Arbeitsblatt 2.1b. Beschreibungen der meisten europäischen Baumarten sind im Europäischen Atlas der Waldbaumarten zu finden</w:t>
            </w:r>
            <w:r w:rsidR="00E07A9C" w:rsidRPr="00357EC5">
              <w:rPr>
                <w:rFonts w:ascii="Avenir Book" w:eastAsia="BatangChe" w:hAnsi="Avenir Book" w:cs="Courier New"/>
                <w:b w:val="0"/>
                <w:color w:val="000000" w:themeColor="text1"/>
                <w:lang w:val="de-AT"/>
              </w:rPr>
              <w:t>.</w:t>
            </w:r>
            <w:r w:rsidR="002E696F" w:rsidRPr="00357EC5">
              <w:rPr>
                <w:rFonts w:ascii="Avenir Book" w:eastAsia="BatangChe" w:hAnsi="Avenir Book" w:cs="Courier New"/>
                <w:b w:val="0"/>
                <w:color w:val="000000" w:themeColor="text1"/>
                <w:lang w:val="de-AT"/>
              </w:rPr>
              <w:t xml:space="preserve"> </w:t>
            </w:r>
          </w:p>
          <w:p w14:paraId="3E160507" w14:textId="7D348096" w:rsidR="004C02C7" w:rsidRPr="00357EC5" w:rsidRDefault="00357EC5" w:rsidP="002E696F">
            <w:pPr>
              <w:spacing w:before="120" w:after="120"/>
              <w:jc w:val="both"/>
              <w:rPr>
                <w:rFonts w:ascii="Avenir Book" w:eastAsia="BatangChe" w:hAnsi="Avenir Book" w:cs="Courier New"/>
                <w:b w:val="0"/>
                <w:color w:val="000000" w:themeColor="text1"/>
                <w:lang w:val="de-AT"/>
              </w:rPr>
            </w:pPr>
            <w:r w:rsidRPr="00357EC5">
              <w:rPr>
                <w:rFonts w:ascii="Avenir Book" w:eastAsia="BatangChe" w:hAnsi="Avenir Book" w:cs="Courier New"/>
                <w:b w:val="0"/>
                <w:color w:val="000000" w:themeColor="text1"/>
                <w:lang w:val="de-AT"/>
              </w:rPr>
              <w:t xml:space="preserve">Alternativ können die </w:t>
            </w:r>
            <w:r>
              <w:rPr>
                <w:rFonts w:ascii="Avenir Book" w:eastAsia="BatangChe" w:hAnsi="Avenir Book" w:cs="Courier New"/>
                <w:b w:val="0"/>
                <w:color w:val="000000" w:themeColor="text1"/>
                <w:lang w:val="de-AT"/>
              </w:rPr>
              <w:t>Studierenden</w:t>
            </w:r>
            <w:r w:rsidRPr="00357EC5">
              <w:rPr>
                <w:rFonts w:ascii="Avenir Book" w:eastAsia="BatangChe" w:hAnsi="Avenir Book" w:cs="Courier New"/>
                <w:b w:val="0"/>
                <w:color w:val="000000" w:themeColor="text1"/>
                <w:lang w:val="de-AT"/>
              </w:rPr>
              <w:t xml:space="preserve"> selbst Bäume recherchieren und die entsprechenden Profile erstellen. </w:t>
            </w:r>
            <w:r>
              <w:rPr>
                <w:rFonts w:ascii="Avenir Book" w:eastAsia="BatangChe" w:hAnsi="Avenir Book" w:cs="Courier New"/>
                <w:b w:val="0"/>
                <w:color w:val="000000" w:themeColor="text1"/>
                <w:lang w:val="de-AT"/>
              </w:rPr>
              <w:t>Das kann</w:t>
            </w:r>
            <w:r w:rsidRPr="00357EC5">
              <w:rPr>
                <w:rFonts w:ascii="Avenir Book" w:eastAsia="BatangChe" w:hAnsi="Avenir Book" w:cs="Courier New"/>
                <w:b w:val="0"/>
                <w:color w:val="000000" w:themeColor="text1"/>
                <w:lang w:val="de-AT"/>
              </w:rPr>
              <w:t xml:space="preserve"> auch als Hausaufgabe erledig</w:t>
            </w:r>
            <w:r>
              <w:rPr>
                <w:rFonts w:ascii="Avenir Book" w:eastAsia="BatangChe" w:hAnsi="Avenir Book" w:cs="Courier New"/>
                <w:b w:val="0"/>
                <w:color w:val="000000" w:themeColor="text1"/>
                <w:lang w:val="de-AT"/>
              </w:rPr>
              <w:t>t werd</w:t>
            </w:r>
            <w:r w:rsidRPr="00357EC5">
              <w:rPr>
                <w:rFonts w:ascii="Avenir Book" w:eastAsia="BatangChe" w:hAnsi="Avenir Book" w:cs="Courier New"/>
                <w:b w:val="0"/>
                <w:color w:val="000000" w:themeColor="text1"/>
                <w:lang w:val="de-AT"/>
              </w:rPr>
              <w:t>en</w:t>
            </w:r>
            <w:r w:rsidR="00E07A9C" w:rsidRPr="00357EC5">
              <w:rPr>
                <w:rFonts w:ascii="Avenir Book" w:eastAsia="BatangChe" w:hAnsi="Avenir Book" w:cs="Courier New"/>
                <w:b w:val="0"/>
                <w:color w:val="000000" w:themeColor="text1"/>
                <w:lang w:val="de-AT"/>
              </w:rPr>
              <w:t>.</w:t>
            </w:r>
          </w:p>
          <w:p w14:paraId="51C6C8FB" w14:textId="007A3CDA" w:rsidR="008F3EFB" w:rsidRPr="00357EC5" w:rsidRDefault="00357EC5" w:rsidP="008F3EFB">
            <w:pPr>
              <w:spacing w:before="120" w:after="120"/>
              <w:jc w:val="both"/>
              <w:rPr>
                <w:rFonts w:ascii="Avenir Book" w:eastAsia="BatangChe" w:hAnsi="Avenir Book" w:cs="Courier New"/>
                <w:b w:val="0"/>
                <w:color w:val="000000" w:themeColor="text1"/>
                <w:lang w:val="de-AT"/>
              </w:rPr>
            </w:pPr>
            <w:r w:rsidRPr="00357EC5">
              <w:rPr>
                <w:rFonts w:ascii="Avenir Book" w:eastAsia="BatangChe" w:hAnsi="Avenir Book" w:cs="Courier New"/>
                <w:b w:val="0"/>
                <w:color w:val="000000" w:themeColor="text1"/>
                <w:lang w:val="de-AT"/>
              </w:rPr>
              <w:t xml:space="preserve">Abschließend zeigt </w:t>
            </w:r>
            <w:r>
              <w:rPr>
                <w:rFonts w:ascii="Avenir Book" w:eastAsia="BatangChe" w:hAnsi="Avenir Book" w:cs="Courier New"/>
                <w:b w:val="0"/>
                <w:color w:val="000000" w:themeColor="text1"/>
                <w:lang w:val="de-AT"/>
              </w:rPr>
              <w:t>der Trainer</w:t>
            </w:r>
            <w:r w:rsidRPr="00357EC5">
              <w:rPr>
                <w:rFonts w:ascii="Avenir Book" w:eastAsia="BatangChe" w:hAnsi="Avenir Book" w:cs="Courier New"/>
                <w:b w:val="0"/>
                <w:color w:val="000000" w:themeColor="text1"/>
                <w:lang w:val="de-AT"/>
              </w:rPr>
              <w:t xml:space="preserve"> Bilder von Wäldern der Erde: Wälder in verschiedenen Klimazonen und in unterschiedlichen Höhenlagen (einige Beispiele in der Präsentation und auf Arbeitsblatt 2.1c inkl. Erläuterungen). Die Schülerinnen und Schüler versuchen, die Wälder einem geografischen Gebiet, den Klimazonen und den Höhenstufen zuzuordnen und daraus die Standortfaktoren abzuleiten, die das Aussehen des jeweiligen Waldes bestimmen</w:t>
            </w:r>
            <w:r w:rsidR="008F3EFB" w:rsidRPr="00357EC5">
              <w:rPr>
                <w:rFonts w:ascii="Avenir Book" w:eastAsia="BatangChe" w:hAnsi="Avenir Book" w:cs="Courier New"/>
                <w:b w:val="0"/>
                <w:color w:val="000000" w:themeColor="text1"/>
                <w:lang w:val="de-AT"/>
              </w:rPr>
              <w:t>.</w:t>
            </w:r>
          </w:p>
          <w:p w14:paraId="327BCE40" w14:textId="140B2EF6" w:rsidR="008F3EFB" w:rsidRPr="00357EC5" w:rsidRDefault="008F3EFB" w:rsidP="004C02C7">
            <w:pPr>
              <w:spacing w:before="120" w:after="120"/>
              <w:jc w:val="both"/>
              <w:rPr>
                <w:rFonts w:ascii="Avenir Book" w:eastAsia="BatangChe" w:hAnsi="Avenir Book" w:cs="Courier New"/>
                <w:b w:val="0"/>
                <w:color w:val="D0CECE" w:themeColor="background2" w:themeShade="E6"/>
                <w:lang w:val="de-AT"/>
              </w:rPr>
            </w:pPr>
          </w:p>
        </w:tc>
      </w:tr>
      <w:tr w:rsidR="00B465F4" w:rsidRPr="00A34FD7" w14:paraId="578959E0" w14:textId="77777777" w:rsidTr="003F0F68">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auto"/>
          </w:tcPr>
          <w:p w14:paraId="0EEAA64B" w14:textId="60892CC0" w:rsidR="008C7A54" w:rsidRPr="00357EC5" w:rsidRDefault="00357EC5" w:rsidP="008C7A54">
            <w:pPr>
              <w:spacing w:before="120" w:after="120"/>
              <w:jc w:val="both"/>
              <w:rPr>
                <w:rFonts w:ascii="Avenir Book" w:eastAsia="BatangChe" w:hAnsi="Avenir Book" w:cs="Courier New"/>
                <w:b w:val="0"/>
                <w:color w:val="000000"/>
                <w:lang w:val="de-AT"/>
              </w:rPr>
            </w:pPr>
            <w:r w:rsidRPr="00357EC5">
              <w:rPr>
                <w:rFonts w:ascii="Avenir Book" w:eastAsia="BatangChe" w:hAnsi="Avenir Book" w:cs="Courier New"/>
                <w:b w:val="0"/>
                <w:color w:val="000000"/>
                <w:lang w:val="de-AT"/>
              </w:rPr>
              <w:t xml:space="preserve">Diese Sitzung trägt zur Erreichung der folgenden </w:t>
            </w:r>
            <w:r w:rsidR="00DE357E" w:rsidRPr="00A342B9">
              <w:rPr>
                <w:rFonts w:ascii="Avenir Book" w:eastAsia="BatangChe" w:hAnsi="Avenir Book" w:cs="Courier New"/>
                <w:b w:val="0"/>
                <w:color w:val="000000" w:themeColor="text1"/>
                <w:lang w:val="de-AT"/>
              </w:rPr>
              <w:t xml:space="preserve">Lernergebnisse </w:t>
            </w:r>
            <w:r w:rsidRPr="00357EC5">
              <w:rPr>
                <w:rFonts w:ascii="Avenir Book" w:eastAsia="BatangChe" w:hAnsi="Avenir Book" w:cs="Courier New"/>
                <w:b w:val="0"/>
                <w:color w:val="000000"/>
                <w:lang w:val="de-AT"/>
              </w:rPr>
              <w:t>bei</w:t>
            </w:r>
            <w:r w:rsidR="008C7A54" w:rsidRPr="00357EC5">
              <w:rPr>
                <w:rFonts w:ascii="Avenir Book" w:eastAsia="BatangChe" w:hAnsi="Avenir Book" w:cs="Courier New"/>
                <w:b w:val="0"/>
                <w:color w:val="000000"/>
                <w:lang w:val="de-AT"/>
              </w:rPr>
              <w:t>:</w:t>
            </w:r>
          </w:p>
          <w:p w14:paraId="2F8AAFC9" w14:textId="3A482BC3" w:rsidR="00357EC5" w:rsidRPr="00357EC5" w:rsidRDefault="00357EC5" w:rsidP="00C43EDE">
            <w:pPr>
              <w:numPr>
                <w:ilvl w:val="0"/>
                <w:numId w:val="5"/>
              </w:numPr>
              <w:spacing w:before="120" w:after="120"/>
              <w:jc w:val="both"/>
              <w:rPr>
                <w:rFonts w:ascii="Avenir Book" w:eastAsia="BatangChe" w:hAnsi="Avenir Book" w:cs="Courier New"/>
                <w:b w:val="0"/>
                <w:lang w:val="de-AT"/>
              </w:rPr>
            </w:pPr>
            <w:r w:rsidRPr="00357EC5">
              <w:rPr>
                <w:rFonts w:ascii="Avenir Book" w:eastAsia="BatangChe" w:hAnsi="Avenir Book" w:cs="Courier New"/>
                <w:b w:val="0"/>
                <w:lang w:val="de-AT"/>
              </w:rPr>
              <w:t xml:space="preserve">Erfahrung im Umgang mit </w:t>
            </w:r>
            <w:r>
              <w:rPr>
                <w:rFonts w:ascii="Avenir Book" w:eastAsia="BatangChe" w:hAnsi="Avenir Book" w:cs="Courier New"/>
                <w:b w:val="0"/>
                <w:lang w:val="de-AT"/>
              </w:rPr>
              <w:t>Umwelt-SSI</w:t>
            </w:r>
            <w:r w:rsidRPr="00357EC5">
              <w:rPr>
                <w:rFonts w:ascii="Avenir Book" w:eastAsia="BatangChe" w:hAnsi="Avenir Book" w:cs="Courier New"/>
                <w:b w:val="0"/>
                <w:lang w:val="de-AT"/>
              </w:rPr>
              <w:t xml:space="preserve"> im Zusammenhang mit Wäldern</w:t>
            </w:r>
          </w:p>
          <w:p w14:paraId="5EA130F2" w14:textId="77777777" w:rsidR="00FF678F" w:rsidRPr="00FF678F" w:rsidRDefault="00FF678F" w:rsidP="00C43EDE">
            <w:pPr>
              <w:numPr>
                <w:ilvl w:val="0"/>
                <w:numId w:val="5"/>
              </w:numPr>
              <w:spacing w:before="120" w:after="120"/>
              <w:jc w:val="both"/>
              <w:rPr>
                <w:rFonts w:ascii="Avenir Book" w:eastAsia="BatangChe" w:hAnsi="Avenir Book" w:cs="Courier New"/>
                <w:b w:val="0"/>
                <w:lang w:val="de-AT"/>
              </w:rPr>
            </w:pPr>
            <w:r w:rsidRPr="00FF678F">
              <w:rPr>
                <w:rFonts w:ascii="Avenir Book" w:eastAsia="BatangChe" w:hAnsi="Avenir Book" w:cs="Courier New"/>
                <w:b w:val="0"/>
                <w:lang w:val="de-AT"/>
              </w:rPr>
              <w:t>Fähigkeiten zum Erforschen, Analysieren und Erkennen von Zusammenhängen</w:t>
            </w:r>
          </w:p>
          <w:p w14:paraId="7CA1255D" w14:textId="6AE9BDAD" w:rsidR="007D7DB0" w:rsidRPr="00FF678F" w:rsidRDefault="00FF678F" w:rsidP="00C43EDE">
            <w:pPr>
              <w:numPr>
                <w:ilvl w:val="0"/>
                <w:numId w:val="5"/>
              </w:numPr>
              <w:spacing w:before="120" w:after="120"/>
              <w:jc w:val="both"/>
              <w:rPr>
                <w:rFonts w:ascii="Avenir Book" w:eastAsia="BatangChe" w:hAnsi="Avenir Book" w:cs="Courier New"/>
                <w:b w:val="0"/>
                <w:lang w:val="de-AT"/>
              </w:rPr>
            </w:pPr>
            <w:r w:rsidRPr="00FF678F">
              <w:rPr>
                <w:rFonts w:ascii="Avenir Book" w:eastAsia="BatangChe" w:hAnsi="Avenir Book" w:cs="Courier New"/>
                <w:b w:val="0"/>
                <w:lang w:val="de-AT"/>
              </w:rPr>
              <w:t xml:space="preserve">Bewusstsein, dass die Beschäftigung mit </w:t>
            </w:r>
            <w:r>
              <w:rPr>
                <w:rFonts w:ascii="Avenir Book" w:eastAsia="BatangChe" w:hAnsi="Avenir Book" w:cs="Courier New"/>
                <w:b w:val="0"/>
                <w:lang w:val="de-AT"/>
              </w:rPr>
              <w:t>Umwelt-SSI</w:t>
            </w:r>
            <w:r w:rsidRPr="00FF678F">
              <w:rPr>
                <w:rFonts w:ascii="Avenir Book" w:eastAsia="BatangChe" w:hAnsi="Avenir Book" w:cs="Courier New"/>
                <w:b w:val="0"/>
                <w:lang w:val="de-AT"/>
              </w:rPr>
              <w:t xml:space="preserve"> mit den Zielen des mathematisch-naturwissenschaftlichen Unterrichts verknüpft werden kann</w:t>
            </w:r>
          </w:p>
          <w:p w14:paraId="7388B030" w14:textId="0B634426" w:rsidR="007D7DB0" w:rsidRPr="00FF678F" w:rsidRDefault="00FF678F" w:rsidP="00C43EDE">
            <w:pPr>
              <w:numPr>
                <w:ilvl w:val="0"/>
                <w:numId w:val="5"/>
              </w:numPr>
              <w:spacing w:before="120" w:after="120"/>
              <w:jc w:val="both"/>
              <w:rPr>
                <w:rFonts w:ascii="Avenir Book" w:eastAsia="BatangChe" w:hAnsi="Avenir Book" w:cs="Courier New"/>
                <w:b w:val="0"/>
                <w:lang w:val="de-AT"/>
              </w:rPr>
            </w:pPr>
            <w:r w:rsidRPr="00FF678F">
              <w:rPr>
                <w:rFonts w:ascii="Avenir Book" w:eastAsia="BatangChe" w:hAnsi="Avenir Book" w:cs="Courier New"/>
                <w:b w:val="0"/>
                <w:lang w:val="de-AT"/>
              </w:rPr>
              <w:t xml:space="preserve">Beispiele für </w:t>
            </w:r>
            <w:r>
              <w:rPr>
                <w:rFonts w:ascii="Avenir Book" w:eastAsia="BatangChe" w:hAnsi="Avenir Book" w:cs="Courier New"/>
                <w:b w:val="0"/>
                <w:lang w:val="de-AT"/>
              </w:rPr>
              <w:t>Scaffolds</w:t>
            </w:r>
            <w:r w:rsidRPr="00FF678F">
              <w:rPr>
                <w:rFonts w:ascii="Avenir Book" w:eastAsia="BatangChe" w:hAnsi="Avenir Book" w:cs="Courier New"/>
                <w:b w:val="0"/>
                <w:lang w:val="de-AT"/>
              </w:rPr>
              <w:t xml:space="preserve"> im Zusammenhang mit Wald</w:t>
            </w:r>
            <w:r>
              <w:rPr>
                <w:rFonts w:ascii="Avenir Book" w:eastAsia="BatangChe" w:hAnsi="Avenir Book" w:cs="Courier New"/>
                <w:b w:val="0"/>
                <w:lang w:val="de-AT"/>
              </w:rPr>
              <w:t>theme</w:t>
            </w:r>
            <w:r w:rsidRPr="00FF678F">
              <w:rPr>
                <w:rFonts w:ascii="Avenir Book" w:eastAsia="BatangChe" w:hAnsi="Avenir Book" w:cs="Courier New"/>
                <w:b w:val="0"/>
                <w:lang w:val="de-AT"/>
              </w:rPr>
              <w:t>n</w:t>
            </w:r>
          </w:p>
          <w:p w14:paraId="495B8851" w14:textId="6797C0C5" w:rsidR="007D7DB0" w:rsidRPr="00FF678F" w:rsidRDefault="00FF678F" w:rsidP="00C43EDE">
            <w:pPr>
              <w:numPr>
                <w:ilvl w:val="0"/>
                <w:numId w:val="5"/>
              </w:numPr>
              <w:spacing w:before="120" w:after="120"/>
              <w:jc w:val="both"/>
              <w:rPr>
                <w:rFonts w:ascii="Avenir Book" w:eastAsia="BatangChe" w:hAnsi="Avenir Book" w:cs="Courier New"/>
                <w:b w:val="0"/>
                <w:lang w:val="de-AT"/>
              </w:rPr>
            </w:pPr>
            <w:r w:rsidRPr="00FF678F">
              <w:rPr>
                <w:rFonts w:ascii="Avenir Book" w:eastAsia="BatangChe" w:hAnsi="Avenir Book" w:cs="Courier New"/>
                <w:b w:val="0"/>
                <w:lang w:val="de-AT"/>
              </w:rPr>
              <w:t xml:space="preserve">Fertigkeiten im angemessenen Umgang mit </w:t>
            </w:r>
            <w:r>
              <w:rPr>
                <w:rFonts w:ascii="Avenir Book" w:eastAsia="BatangChe" w:hAnsi="Avenir Book" w:cs="Courier New"/>
                <w:b w:val="0"/>
                <w:lang w:val="de-AT"/>
              </w:rPr>
              <w:t>diesen</w:t>
            </w:r>
          </w:p>
        </w:tc>
      </w:tr>
      <w:tr w:rsidR="009E638A" w:rsidRPr="00B465F4" w14:paraId="5CA9F7CD" w14:textId="77777777" w:rsidTr="006D475F">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AFFE7"/>
          </w:tcPr>
          <w:p w14:paraId="4078282C" w14:textId="690C04E1" w:rsidR="009E638A" w:rsidRPr="00B465F4" w:rsidRDefault="009E638A" w:rsidP="00C43EDE">
            <w:pPr>
              <w:pStyle w:val="berschrift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lastRenderedPageBreak/>
              <w:t>2.2</w:t>
            </w:r>
            <w:r w:rsidRPr="00B465F4">
              <w:rPr>
                <w:rFonts w:ascii="Avenir Book" w:eastAsia="BatangChe" w:hAnsi="Avenir Book" w:cs="Courier New"/>
                <w:color w:val="323E4F" w:themeColor="text2" w:themeShade="BF"/>
                <w:sz w:val="24"/>
                <w:szCs w:val="24"/>
                <w:lang w:val="en-US"/>
              </w:rPr>
              <w:t xml:space="preserve">. </w:t>
            </w:r>
            <w:r w:rsidR="005A1706" w:rsidRPr="005A1706">
              <w:rPr>
                <w:rFonts w:ascii="Avenir Book" w:eastAsia="BatangChe" w:hAnsi="Avenir Book" w:cs="Courier New"/>
                <w:color w:val="323E4F" w:themeColor="text2" w:themeShade="BF"/>
                <w:sz w:val="24"/>
                <w:szCs w:val="24"/>
                <w:lang w:val="en-US"/>
              </w:rPr>
              <w:t>Wald im Wandel</w:t>
            </w:r>
          </w:p>
        </w:tc>
      </w:tr>
      <w:tr w:rsidR="00771FD4" w:rsidRPr="00B465F4" w14:paraId="128B1328" w14:textId="77777777" w:rsidTr="009A2DB7">
        <w:trPr>
          <w:trHeight w:val="1137"/>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FFFFFF" w:themeFill="background1"/>
            <w:vAlign w:val="center"/>
          </w:tcPr>
          <w:p w14:paraId="07895499" w14:textId="522BDA95" w:rsidR="00771FD4" w:rsidRPr="00B465F4" w:rsidRDefault="009A2DB7" w:rsidP="00C1085F">
            <w:pPr>
              <w:spacing w:before="120" w:after="120"/>
              <w:rPr>
                <w:rFonts w:ascii="Avenir Book" w:eastAsia="BatangChe" w:hAnsi="Avenir Book" w:cs="Courier New"/>
                <w:bCs w:val="0"/>
                <w:color w:val="000000" w:themeColor="text1"/>
                <w:lang w:val="en-US"/>
              </w:rPr>
            </w:pPr>
            <w:r w:rsidRPr="007C2014">
              <w:rPr>
                <w:noProof/>
                <w:lang w:val="de-DE" w:eastAsia="de-DE"/>
              </w:rPr>
              <w:drawing>
                <wp:inline distT="0" distB="0" distL="0" distR="0" wp14:anchorId="744AA228" wp14:editId="4AD638F0">
                  <wp:extent cx="440710" cy="437990"/>
                  <wp:effectExtent l="0" t="0" r="0" b="635"/>
                  <wp:docPr id="97"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7" cstate="print"/>
                          <a:stretch>
                            <a:fillRect/>
                          </a:stretch>
                        </pic:blipFill>
                        <pic:spPr bwMode="auto">
                          <a:xfrm flipH="1">
                            <a:off x="0" y="0"/>
                            <a:ext cx="445707" cy="442956"/>
                          </a:xfrm>
                          <a:prstGeom prst="rect">
                            <a:avLst/>
                          </a:prstGeom>
                          <a:noFill/>
                          <a:ln w="9525">
                            <a:noFill/>
                            <a:miter lim="800000"/>
                            <a:headEnd/>
                            <a:tailEnd/>
                          </a:ln>
                        </pic:spPr>
                      </pic:pic>
                    </a:graphicData>
                  </a:graphic>
                </wp:inline>
              </w:drawing>
            </w:r>
            <w:r w:rsidR="00C61FC5" w:rsidRPr="007C2014">
              <w:rPr>
                <w:noProof/>
                <w:lang w:val="de-DE" w:eastAsia="de-DE"/>
              </w:rPr>
              <w:drawing>
                <wp:inline distT="0" distB="0" distL="0" distR="0" wp14:anchorId="06914F46" wp14:editId="51A58085">
                  <wp:extent cx="448442" cy="445674"/>
                  <wp:effectExtent l="0" t="0" r="8890" b="0"/>
                  <wp:docPr id="37"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9" cstate="print"/>
                          <a:stretch>
                            <a:fillRect/>
                          </a:stretch>
                        </pic:blipFill>
                        <pic:spPr bwMode="auto">
                          <a:xfrm flipH="1">
                            <a:off x="0" y="0"/>
                            <a:ext cx="451280" cy="448494"/>
                          </a:xfrm>
                          <a:prstGeom prst="rect">
                            <a:avLst/>
                          </a:prstGeom>
                          <a:noFill/>
                          <a:ln w="9525">
                            <a:noFill/>
                            <a:miter lim="800000"/>
                            <a:headEnd/>
                            <a:tailEnd/>
                          </a:ln>
                        </pic:spPr>
                      </pic:pic>
                    </a:graphicData>
                  </a:graphic>
                </wp:inline>
              </w:drawing>
            </w:r>
            <w:r w:rsidR="00E820F6" w:rsidRPr="007C2014">
              <w:rPr>
                <w:noProof/>
                <w:lang w:val="de-DE" w:eastAsia="de-DE"/>
              </w:rPr>
              <w:drawing>
                <wp:inline distT="0" distB="0" distL="0" distR="0" wp14:anchorId="6691FA5F" wp14:editId="13E74354">
                  <wp:extent cx="448442" cy="445674"/>
                  <wp:effectExtent l="0" t="0" r="8890" b="0"/>
                  <wp:docPr id="98"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2" cstate="print"/>
                          <a:stretch>
                            <a:fillRect/>
                          </a:stretch>
                        </pic:blipFill>
                        <pic:spPr bwMode="auto">
                          <a:xfrm flipH="1">
                            <a:off x="0" y="0"/>
                            <a:ext cx="454148" cy="451345"/>
                          </a:xfrm>
                          <a:prstGeom prst="rect">
                            <a:avLst/>
                          </a:prstGeom>
                          <a:noFill/>
                          <a:ln w="9525">
                            <a:noFill/>
                            <a:miter lim="800000"/>
                            <a:headEnd/>
                            <a:tailEnd/>
                          </a:ln>
                        </pic:spPr>
                      </pic:pic>
                    </a:graphicData>
                  </a:graphic>
                </wp:inline>
              </w:drawing>
            </w:r>
            <w:r w:rsidR="00E820F6">
              <w:rPr>
                <w:noProof/>
                <w:lang w:val="de-DE" w:eastAsia="de-DE"/>
              </w:rPr>
              <w:drawing>
                <wp:inline distT="0" distB="0" distL="0" distR="0" wp14:anchorId="0CF762F7" wp14:editId="0604E62C">
                  <wp:extent cx="440834" cy="437990"/>
                  <wp:effectExtent l="0" t="0" r="0" b="635"/>
                  <wp:docPr id="7"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26" cstate="print"/>
                          <a:srcRect/>
                          <a:stretch>
                            <a:fillRect/>
                          </a:stretch>
                        </pic:blipFill>
                        <pic:spPr bwMode="auto">
                          <a:xfrm>
                            <a:off x="0" y="0"/>
                            <a:ext cx="443454" cy="440593"/>
                          </a:xfrm>
                          <a:prstGeom prst="rect">
                            <a:avLst/>
                          </a:prstGeom>
                          <a:noFill/>
                          <a:ln w="9525">
                            <a:noFill/>
                            <a:miter lim="800000"/>
                            <a:headEnd/>
                            <a:tailEnd/>
                          </a:ln>
                        </pic:spPr>
                      </pic:pic>
                    </a:graphicData>
                  </a:graphic>
                </wp:inline>
              </w:drawing>
            </w:r>
            <w:r w:rsidR="00A97308">
              <w:rPr>
                <w:noProof/>
                <w:lang w:val="de-DE" w:eastAsia="de-DE"/>
              </w:rPr>
              <w:drawing>
                <wp:inline distT="0" distB="0" distL="0" distR="0" wp14:anchorId="776D6B5B" wp14:editId="3BBC6B1C">
                  <wp:extent cx="456761" cy="437990"/>
                  <wp:effectExtent l="0" t="0" r="635" b="635"/>
                  <wp:docPr id="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6" cstate="print"/>
                          <a:srcRect/>
                          <a:stretch>
                            <a:fillRect/>
                          </a:stretch>
                        </pic:blipFill>
                        <pic:spPr bwMode="auto">
                          <a:xfrm flipH="1">
                            <a:off x="0" y="0"/>
                            <a:ext cx="458418" cy="439579"/>
                          </a:xfrm>
                          <a:prstGeom prst="rect">
                            <a:avLst/>
                          </a:prstGeom>
                          <a:noFill/>
                          <a:ln w="9525">
                            <a:noFill/>
                            <a:miter lim="800000"/>
                            <a:headEnd/>
                            <a:tailEnd/>
                          </a:ln>
                        </pic:spPr>
                      </pic:pic>
                    </a:graphicData>
                  </a:graphic>
                </wp:inline>
              </w:drawing>
            </w:r>
            <w:r w:rsidR="0087537A" w:rsidRPr="0092174F">
              <w:rPr>
                <w:noProof/>
                <w:lang w:val="de-DE" w:eastAsia="de-DE"/>
              </w:rPr>
              <w:drawing>
                <wp:inline distT="0" distB="0" distL="0" distR="0" wp14:anchorId="6B013A5F" wp14:editId="514BE067">
                  <wp:extent cx="417515" cy="414938"/>
                  <wp:effectExtent l="0" t="0" r="1905" b="4445"/>
                  <wp:docPr id="8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8" cstate="print"/>
                          <a:stretch>
                            <a:fillRect/>
                          </a:stretch>
                        </pic:blipFill>
                        <pic:spPr bwMode="auto">
                          <a:xfrm flipH="1">
                            <a:off x="0" y="0"/>
                            <a:ext cx="419195" cy="416608"/>
                          </a:xfrm>
                          <a:prstGeom prst="rect">
                            <a:avLst/>
                          </a:prstGeom>
                          <a:noFill/>
                          <a:ln w="9525">
                            <a:noFill/>
                            <a:miter lim="800000"/>
                            <a:headEnd/>
                            <a:tailEnd/>
                          </a:ln>
                        </pic:spPr>
                      </pic:pic>
                    </a:graphicData>
                  </a:graphic>
                </wp:inline>
              </w:drawing>
            </w:r>
          </w:p>
        </w:tc>
        <w:tc>
          <w:tcPr>
            <w:tcW w:w="4224" w:type="dxa"/>
            <w:shd w:val="clear" w:color="auto" w:fill="FFFFFF" w:themeFill="background1"/>
          </w:tcPr>
          <w:p w14:paraId="5C9A3C54" w14:textId="77E2F99B" w:rsidR="00771FD4" w:rsidRPr="00B465F4" w:rsidRDefault="00651513" w:rsidP="00325366">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28224" behindDoc="0" locked="0" layoutInCell="1" allowOverlap="1" wp14:anchorId="66DB421B" wp14:editId="39B47BDC">
                  <wp:simplePos x="0" y="0"/>
                  <wp:positionH relativeFrom="column">
                    <wp:posOffset>544830</wp:posOffset>
                  </wp:positionH>
                  <wp:positionV relativeFrom="paragraph">
                    <wp:posOffset>102235</wp:posOffset>
                  </wp:positionV>
                  <wp:extent cx="481330" cy="478790"/>
                  <wp:effectExtent l="0" t="0" r="0" b="0"/>
                  <wp:wrapSquare wrapText="bothSides"/>
                  <wp:docPr id="8"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8"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1829248" behindDoc="1" locked="0" layoutInCell="1" allowOverlap="1" wp14:anchorId="5DBFB5F5" wp14:editId="5AFB0982">
                  <wp:simplePos x="0" y="0"/>
                  <wp:positionH relativeFrom="column">
                    <wp:posOffset>49530</wp:posOffset>
                  </wp:positionH>
                  <wp:positionV relativeFrom="paragraph">
                    <wp:posOffset>111760</wp:posOffset>
                  </wp:positionV>
                  <wp:extent cx="481330" cy="478790"/>
                  <wp:effectExtent l="0" t="0" r="0" b="0"/>
                  <wp:wrapTight wrapText="bothSides">
                    <wp:wrapPolygon edited="0">
                      <wp:start x="4274" y="0"/>
                      <wp:lineTo x="0" y="4297"/>
                      <wp:lineTo x="0" y="16329"/>
                      <wp:lineTo x="4274" y="20626"/>
                      <wp:lineTo x="16243" y="20626"/>
                      <wp:lineTo x="20517" y="16329"/>
                      <wp:lineTo x="20517" y="4297"/>
                      <wp:lineTo x="16243" y="0"/>
                      <wp:lineTo x="4274" y="0"/>
                    </wp:wrapPolygon>
                  </wp:wrapTight>
                  <wp:docPr id="45"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1"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678F">
              <w:rPr>
                <w:rFonts w:ascii="Avenir Book" w:eastAsia="BatangChe" w:hAnsi="Avenir Book" w:cs="Courier New"/>
                <w:bCs/>
                <w:color w:val="000000" w:themeColor="text1"/>
                <w:lang w:val="en-US"/>
              </w:rPr>
              <w:t>Dauer</w:t>
            </w:r>
            <w:r w:rsidR="00E90FED">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9</w:t>
            </w:r>
            <w:r w:rsidR="00E31D7F">
              <w:rPr>
                <w:rFonts w:ascii="Avenir Book" w:eastAsia="BatangChe" w:hAnsi="Avenir Book" w:cs="Courier New"/>
                <w:bCs/>
                <w:color w:val="000000" w:themeColor="text1"/>
                <w:lang w:val="en-US"/>
              </w:rPr>
              <w:t>0</w:t>
            </w:r>
            <w:r w:rsidR="00771FD4" w:rsidRPr="00B465F4">
              <w:rPr>
                <w:rFonts w:ascii="Avenir Book" w:eastAsia="BatangChe" w:hAnsi="Avenir Book" w:cs="Courier New"/>
                <w:bCs/>
                <w:color w:val="000000" w:themeColor="text1"/>
                <w:lang w:val="en-US"/>
              </w:rPr>
              <w:t xml:space="preserve"> </w:t>
            </w:r>
            <w:r w:rsidR="00FF678F">
              <w:rPr>
                <w:rFonts w:ascii="Avenir Book" w:eastAsia="BatangChe" w:hAnsi="Avenir Book" w:cs="Courier New"/>
                <w:bCs/>
                <w:color w:val="000000" w:themeColor="text1"/>
                <w:lang w:val="en-US"/>
              </w:rPr>
              <w:t>Minuten</w:t>
            </w:r>
          </w:p>
        </w:tc>
      </w:tr>
      <w:tr w:rsidR="00C1085F" w:rsidRPr="00A34FD7" w14:paraId="1ED066AC" w14:textId="77777777" w:rsidTr="00575F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auto"/>
          </w:tcPr>
          <w:p w14:paraId="0245A2B8" w14:textId="50511859" w:rsidR="00750FCB" w:rsidRPr="00FF678F" w:rsidRDefault="00FF678F" w:rsidP="00BC300C">
            <w:pPr>
              <w:spacing w:before="120" w:after="120"/>
              <w:jc w:val="both"/>
              <w:rPr>
                <w:rFonts w:ascii="Avenir Book" w:eastAsia="BatangChe" w:hAnsi="Avenir Book" w:cs="Courier New"/>
                <w:b w:val="0"/>
                <w:color w:val="000000" w:themeColor="text1"/>
                <w:lang w:val="de-AT"/>
              </w:rPr>
            </w:pPr>
            <w:r w:rsidRPr="00FF678F">
              <w:rPr>
                <w:rFonts w:ascii="Avenir Book" w:eastAsia="BatangChe" w:hAnsi="Avenir Book" w:cs="Courier New"/>
                <w:b w:val="0"/>
                <w:color w:val="000000" w:themeColor="text1"/>
                <w:lang w:val="de-AT"/>
              </w:rPr>
              <w:t>Wälder sind dynamisch. Seit Jahrtausenden verschieben sich die Vegetationszonen und die Verbreitungsgebiete der einzelnen Arten in Abhängigkeit von großräumigen klimatischen Veränderungen wie Eis- und Warmzeiten</w:t>
            </w:r>
            <w:r w:rsidR="002F2104" w:rsidRPr="00FF678F">
              <w:rPr>
                <w:rFonts w:ascii="Avenir Book" w:eastAsia="BatangChe" w:hAnsi="Avenir Book" w:cs="Courier New"/>
                <w:b w:val="0"/>
                <w:color w:val="000000" w:themeColor="text1"/>
                <w:lang w:val="de-AT"/>
              </w:rPr>
              <w:t>.</w:t>
            </w:r>
            <w:r w:rsidR="00750FCB" w:rsidRPr="00FF678F">
              <w:rPr>
                <w:rFonts w:ascii="Avenir Book" w:eastAsia="BatangChe" w:hAnsi="Avenir Book" w:cs="Courier New"/>
                <w:b w:val="0"/>
                <w:color w:val="000000" w:themeColor="text1"/>
                <w:lang w:val="de-AT"/>
              </w:rPr>
              <w:t xml:space="preserve"> </w:t>
            </w:r>
          </w:p>
          <w:p w14:paraId="0F526DA2" w14:textId="44A09C82" w:rsidR="00BC300C" w:rsidRPr="00FF678F" w:rsidRDefault="00FF678F" w:rsidP="00BC300C">
            <w:pPr>
              <w:spacing w:before="120" w:after="120"/>
              <w:jc w:val="both"/>
              <w:rPr>
                <w:rFonts w:ascii="Avenir Book" w:eastAsia="BatangChe" w:hAnsi="Avenir Book" w:cs="Courier New"/>
                <w:bCs w:val="0"/>
                <w:color w:val="000000" w:themeColor="text1"/>
                <w:lang w:val="de-AT"/>
              </w:rPr>
            </w:pPr>
            <w:r w:rsidRPr="00FF678F">
              <w:rPr>
                <w:rFonts w:ascii="Avenir Book" w:eastAsia="BatangChe" w:hAnsi="Avenir Book" w:cs="Courier New"/>
                <w:b w:val="0"/>
                <w:color w:val="000000" w:themeColor="text1"/>
                <w:lang w:val="de-AT"/>
              </w:rPr>
              <w:t xml:space="preserve">Der </w:t>
            </w:r>
            <w:r>
              <w:rPr>
                <w:rFonts w:ascii="Avenir Book" w:eastAsia="BatangChe" w:hAnsi="Avenir Book" w:cs="Courier New"/>
                <w:b w:val="0"/>
                <w:color w:val="000000" w:themeColor="text1"/>
                <w:lang w:val="de-AT"/>
              </w:rPr>
              <w:t>T</w:t>
            </w:r>
            <w:r w:rsidRPr="00FF678F">
              <w:rPr>
                <w:rFonts w:ascii="Avenir Book" w:eastAsia="BatangChe" w:hAnsi="Avenir Book" w:cs="Courier New"/>
                <w:b w:val="0"/>
                <w:color w:val="000000" w:themeColor="text1"/>
                <w:lang w:val="de-AT"/>
              </w:rPr>
              <w:t xml:space="preserve">rainer zeigt Verbreitungskarten von Wäldern zu verschiedenen Zeiten (siehe Arbeitsblatt </w:t>
            </w:r>
            <w:r w:rsidR="00DC42E7" w:rsidRPr="00FF678F">
              <w:rPr>
                <w:rFonts w:ascii="Avenir Book" w:eastAsia="BatangChe" w:hAnsi="Avenir Book" w:cs="Courier New"/>
                <w:b w:val="0"/>
                <w:color w:val="000000" w:themeColor="text1"/>
                <w:lang w:val="de-AT"/>
              </w:rPr>
              <w:t>2.2a)</w:t>
            </w:r>
            <w:r w:rsidR="00722104" w:rsidRPr="00FF678F">
              <w:rPr>
                <w:rFonts w:ascii="Avenir Book" w:eastAsia="BatangChe" w:hAnsi="Avenir Book" w:cs="Courier New"/>
                <w:b w:val="0"/>
                <w:color w:val="000000" w:themeColor="text1"/>
                <w:lang w:val="de-AT"/>
              </w:rPr>
              <w:t>.</w:t>
            </w:r>
          </w:p>
          <w:p w14:paraId="641144FA" w14:textId="16D8ADF6" w:rsidR="00722104" w:rsidRPr="00A639BF" w:rsidRDefault="00722104" w:rsidP="00BC300C">
            <w:pPr>
              <w:spacing w:before="120" w:after="120"/>
              <w:jc w:val="both"/>
              <w:rPr>
                <w:b w:val="0"/>
                <w:bCs w:val="0"/>
                <w:lang w:val="de-AT"/>
              </w:rPr>
            </w:pPr>
            <w:r w:rsidRPr="00A639BF">
              <w:rPr>
                <w:b w:val="0"/>
                <w:bCs w:val="0"/>
                <w:lang w:val="de-AT"/>
              </w:rPr>
              <w:t>Global</w:t>
            </w:r>
            <w:r w:rsidR="00FF678F" w:rsidRPr="00A639BF">
              <w:rPr>
                <w:b w:val="0"/>
                <w:bCs w:val="0"/>
                <w:lang w:val="de-AT"/>
              </w:rPr>
              <w:t>e</w:t>
            </w:r>
            <w:r w:rsidRPr="00A639BF">
              <w:rPr>
                <w:b w:val="0"/>
                <w:bCs w:val="0"/>
                <w:lang w:val="de-AT"/>
              </w:rPr>
              <w:t xml:space="preserve"> </w:t>
            </w:r>
            <w:r w:rsidR="00FF678F" w:rsidRPr="00A639BF">
              <w:rPr>
                <w:b w:val="0"/>
                <w:bCs w:val="0"/>
                <w:lang w:val="de-AT"/>
              </w:rPr>
              <w:t>Waldverbreitung</w:t>
            </w:r>
            <w:r w:rsidRPr="00A639BF">
              <w:rPr>
                <w:b w:val="0"/>
                <w:bCs w:val="0"/>
                <w:lang w:val="de-AT"/>
              </w:rPr>
              <w:t xml:space="preserve"> (18.000 </w:t>
            </w:r>
            <w:r w:rsidR="00FF678F" w:rsidRPr="00A639BF">
              <w:rPr>
                <w:b w:val="0"/>
                <w:bCs w:val="0"/>
                <w:lang w:val="de-AT"/>
              </w:rPr>
              <w:t>v. Chr.</w:t>
            </w:r>
            <w:r w:rsidRPr="00A639BF">
              <w:rPr>
                <w:b w:val="0"/>
                <w:bCs w:val="0"/>
                <w:lang w:val="de-AT"/>
              </w:rPr>
              <w:t>):</w:t>
            </w:r>
          </w:p>
          <w:p w14:paraId="71AD4A51" w14:textId="3FE77367" w:rsidR="000E4354" w:rsidRPr="00A639BF" w:rsidRDefault="00DE357E" w:rsidP="00BC300C">
            <w:pPr>
              <w:spacing w:before="120" w:after="120"/>
              <w:jc w:val="both"/>
              <w:rPr>
                <w:rFonts w:ascii="Avenir Book" w:eastAsia="BatangChe" w:hAnsi="Avenir Book" w:cs="Courier New"/>
                <w:b w:val="0"/>
                <w:bCs w:val="0"/>
                <w:color w:val="000000" w:themeColor="text1"/>
                <w:lang w:val="de-AT"/>
              </w:rPr>
            </w:pPr>
            <w:hyperlink r:id="rId39" w:history="1">
              <w:r w:rsidR="00722104" w:rsidRPr="00A639BF">
                <w:rPr>
                  <w:rStyle w:val="Hyperlink"/>
                  <w:rFonts w:ascii="Avenir Book" w:eastAsia="BatangChe" w:hAnsi="Avenir Book" w:cs="Courier New"/>
                  <w:b w:val="0"/>
                  <w:bCs w:val="0"/>
                  <w:lang w:val="de-AT"/>
                </w:rPr>
                <w:t>https://commons.wikimedia.org/wiki/File:Vegetationszonen_18.000_BC.png</w:t>
              </w:r>
            </w:hyperlink>
          </w:p>
          <w:p w14:paraId="7F30C87D" w14:textId="6255C246" w:rsidR="00722104" w:rsidRPr="00A639BF" w:rsidRDefault="00FF678F" w:rsidP="00722104">
            <w:pPr>
              <w:spacing w:before="120" w:after="120"/>
              <w:jc w:val="both"/>
              <w:rPr>
                <w:b w:val="0"/>
                <w:bCs w:val="0"/>
                <w:lang w:val="de-AT"/>
              </w:rPr>
            </w:pPr>
            <w:r w:rsidRPr="00A639BF">
              <w:rPr>
                <w:b w:val="0"/>
                <w:bCs w:val="0"/>
                <w:lang w:val="de-AT"/>
              </w:rPr>
              <w:t xml:space="preserve">Globale Waldverbreitung </w:t>
            </w:r>
            <w:r w:rsidR="00722104" w:rsidRPr="00A639BF">
              <w:rPr>
                <w:b w:val="0"/>
                <w:bCs w:val="0"/>
                <w:lang w:val="de-AT"/>
              </w:rPr>
              <w:t>(2012):</w:t>
            </w:r>
          </w:p>
          <w:p w14:paraId="3BE05F4C" w14:textId="3F74CB30" w:rsidR="000E4354" w:rsidRPr="00A639BF" w:rsidRDefault="00DE357E" w:rsidP="00BC300C">
            <w:pPr>
              <w:spacing w:before="120" w:after="120"/>
              <w:jc w:val="both"/>
              <w:rPr>
                <w:rStyle w:val="Hyperlink"/>
                <w:rFonts w:ascii="Avenir Book" w:eastAsia="BatangChe" w:hAnsi="Avenir Book" w:cs="Courier New"/>
                <w:b w:val="0"/>
                <w:bCs w:val="0"/>
                <w:lang w:val="de-AT"/>
              </w:rPr>
            </w:pPr>
            <w:hyperlink r:id="rId40" w:history="1">
              <w:r w:rsidR="000E4354" w:rsidRPr="00A639BF">
                <w:rPr>
                  <w:rStyle w:val="Hyperlink"/>
                  <w:rFonts w:ascii="Avenir Book" w:eastAsia="BatangChe" w:hAnsi="Avenir Book" w:cs="Courier New"/>
                  <w:b w:val="0"/>
                  <w:bCs w:val="0"/>
                  <w:lang w:val="de-AT"/>
                </w:rPr>
                <w:t>https://es.m.wikipedia.org/wiki/Archivo:Vegetationszonen.png</w:t>
              </w:r>
            </w:hyperlink>
          </w:p>
          <w:p w14:paraId="51D6842E" w14:textId="6C9E9896" w:rsidR="00E92E8A" w:rsidRPr="00FF678F" w:rsidRDefault="00FF678F" w:rsidP="00BC300C">
            <w:pPr>
              <w:spacing w:before="120" w:after="120"/>
              <w:jc w:val="both"/>
              <w:rPr>
                <w:rFonts w:ascii="Avenir Book" w:eastAsia="BatangChe" w:hAnsi="Avenir Book" w:cs="Courier New"/>
                <w:bCs w:val="0"/>
                <w:color w:val="000000" w:themeColor="text1"/>
                <w:lang w:val="de-AT"/>
              </w:rPr>
            </w:pPr>
            <w:r w:rsidRPr="00FF678F">
              <w:rPr>
                <w:rFonts w:ascii="Avenir Book" w:eastAsia="BatangChe" w:hAnsi="Avenir Book" w:cs="Courier New"/>
                <w:b w:val="0"/>
                <w:color w:val="000000" w:themeColor="text1"/>
                <w:lang w:val="de-AT"/>
              </w:rPr>
              <w:t>Die Schülerinnen und Schüler vergleichen die Tabellen zur Waldfläche in den europäischen Ländern in den Jahren 1938 und 2011 und die Daten zur Waldfläche im Jahr 2019 (siehe Arbeitsblatt 2.2b). Optional können die folgenden Übungen zu zweit oder als Hausaufgabe durchgeführt werden: Die SchülerInnen berechnen die Veränderung der Waldfläche für ausgewählte Länder. Wie hat sich der Anteil an der Fläche des Landes verändert und wie hat sich die Fläche in absoluten Zahlen verändert? Wie sieht es mit der globalen Entwicklung aus ¬ nimmt die Waldfläche auch hier zu?</w:t>
            </w:r>
            <w:r w:rsidR="00E92E8A" w:rsidRPr="00FF678F">
              <w:rPr>
                <w:rFonts w:ascii="Avenir Book" w:eastAsia="BatangChe" w:hAnsi="Avenir Book" w:cs="Courier New"/>
                <w:b w:val="0"/>
                <w:color w:val="000000" w:themeColor="text1"/>
                <w:lang w:val="de-AT"/>
              </w:rPr>
              <w:t>?</w:t>
            </w:r>
          </w:p>
          <w:p w14:paraId="04D4A09A" w14:textId="77777777" w:rsidR="002C73D4" w:rsidRPr="00A639BF" w:rsidRDefault="00DE357E" w:rsidP="002C73D4">
            <w:pPr>
              <w:spacing w:before="120" w:after="120"/>
              <w:jc w:val="both"/>
              <w:rPr>
                <w:rFonts w:ascii="Avenir Book" w:eastAsia="BatangChe" w:hAnsi="Avenir Book" w:cs="Courier New"/>
                <w:b w:val="0"/>
                <w:bCs w:val="0"/>
                <w:color w:val="000000" w:themeColor="text1"/>
                <w:lang w:val="de-AT"/>
              </w:rPr>
            </w:pPr>
            <w:hyperlink r:id="rId41" w:history="1">
              <w:r w:rsidR="002C73D4" w:rsidRPr="00A639BF">
                <w:rPr>
                  <w:rStyle w:val="Hyperlink"/>
                  <w:rFonts w:ascii="Avenir Book" w:eastAsia="BatangChe" w:hAnsi="Avenir Book" w:cs="Courier New"/>
                  <w:b w:val="0"/>
                  <w:bCs w:val="0"/>
                  <w:lang w:val="de-AT"/>
                </w:rPr>
                <w:t>https://www.zeit.de/wissen/umwelt/2011-11/entwicklung-waldbestaende-europa</w:t>
              </w:r>
            </w:hyperlink>
          </w:p>
          <w:p w14:paraId="6C21EC5D" w14:textId="77777777" w:rsidR="002C73D4" w:rsidRPr="00A639BF" w:rsidRDefault="00DE357E" w:rsidP="002C73D4">
            <w:pPr>
              <w:spacing w:before="120" w:after="120"/>
              <w:jc w:val="both"/>
              <w:rPr>
                <w:rFonts w:ascii="Avenir Book" w:eastAsia="BatangChe" w:hAnsi="Avenir Book" w:cs="Courier New"/>
                <w:b w:val="0"/>
                <w:bCs w:val="0"/>
                <w:color w:val="000000" w:themeColor="text1"/>
                <w:lang w:val="de-AT"/>
              </w:rPr>
            </w:pPr>
            <w:hyperlink r:id="rId42" w:history="1">
              <w:r w:rsidR="002C73D4" w:rsidRPr="00A639BF">
                <w:rPr>
                  <w:rStyle w:val="Hyperlink"/>
                  <w:rFonts w:ascii="Avenir Book" w:eastAsia="BatangChe" w:hAnsi="Avenir Book" w:cs="Courier New"/>
                  <w:b w:val="0"/>
                  <w:bCs w:val="0"/>
                  <w:lang w:val="de-AT"/>
                </w:rPr>
                <w:t>https://commons.wikimedia.org/wiki/File:European_countries_by_forest_cover.jpg</w:t>
              </w:r>
            </w:hyperlink>
          </w:p>
          <w:p w14:paraId="6C75A35E" w14:textId="625F2781" w:rsidR="002C73D4" w:rsidRPr="00FF678F" w:rsidRDefault="00FF678F" w:rsidP="002C73D4">
            <w:pPr>
              <w:spacing w:before="120" w:after="120"/>
              <w:jc w:val="both"/>
              <w:rPr>
                <w:rFonts w:ascii="Avenir Book" w:eastAsia="BatangChe" w:hAnsi="Avenir Book" w:cs="Courier New"/>
                <w:color w:val="000000" w:themeColor="text1"/>
                <w:lang w:val="de-AT"/>
              </w:rPr>
            </w:pPr>
            <w:r w:rsidRPr="00FF678F">
              <w:rPr>
                <w:rFonts w:ascii="Avenir Book" w:eastAsia="BatangChe" w:hAnsi="Avenir Book" w:cs="Courier New"/>
                <w:b w:val="0"/>
                <w:bCs w:val="0"/>
                <w:color w:val="000000" w:themeColor="text1"/>
                <w:lang w:val="de-AT"/>
              </w:rPr>
              <w:t>Veränderung in Mio. ha Waldfläche zwischen 1990 und 2019</w:t>
            </w:r>
            <w:r w:rsidR="002C73D4" w:rsidRPr="00FF678F">
              <w:rPr>
                <w:rFonts w:ascii="Avenir Book" w:eastAsia="BatangChe" w:hAnsi="Avenir Book" w:cs="Courier New"/>
                <w:b w:val="0"/>
                <w:bCs w:val="0"/>
                <w:color w:val="000000" w:themeColor="text1"/>
                <w:lang w:val="de-AT"/>
              </w:rPr>
              <w:t>:</w:t>
            </w:r>
          </w:p>
          <w:p w14:paraId="78094974" w14:textId="77777777" w:rsidR="002C73D4" w:rsidRPr="00A639BF" w:rsidRDefault="00DE357E" w:rsidP="002C73D4">
            <w:pPr>
              <w:spacing w:before="120" w:after="120"/>
              <w:jc w:val="both"/>
              <w:rPr>
                <w:rFonts w:ascii="Avenir Book" w:eastAsia="BatangChe" w:hAnsi="Avenir Book" w:cs="Courier New"/>
                <w:b w:val="0"/>
                <w:bCs w:val="0"/>
                <w:color w:val="000000" w:themeColor="text1"/>
                <w:lang w:val="de-AT"/>
              </w:rPr>
            </w:pPr>
            <w:hyperlink r:id="rId43" w:history="1">
              <w:r w:rsidR="002C73D4" w:rsidRPr="00A639BF">
                <w:rPr>
                  <w:rStyle w:val="Hyperlink"/>
                  <w:rFonts w:ascii="Avenir Book" w:eastAsia="BatangChe" w:hAnsi="Avenir Book" w:cs="Courier New"/>
                  <w:b w:val="0"/>
                  <w:bCs w:val="0"/>
                  <w:lang w:val="de-AT"/>
                </w:rPr>
                <w:t>https://ourworldindata.org/grapher/forest-area-km?tab=table&amp;time=latest&amp;country=~OWID_WRL</w:t>
              </w:r>
            </w:hyperlink>
          </w:p>
          <w:p w14:paraId="7EA3C5B4" w14:textId="3893511F" w:rsidR="009152E8" w:rsidRPr="00FF678F" w:rsidRDefault="00FF678F" w:rsidP="00BC300C">
            <w:pPr>
              <w:spacing w:before="120" w:after="120"/>
              <w:jc w:val="both"/>
              <w:rPr>
                <w:rFonts w:ascii="Avenir Book" w:eastAsia="BatangChe" w:hAnsi="Avenir Book" w:cs="Courier New"/>
                <w:bCs w:val="0"/>
                <w:color w:val="000000" w:themeColor="text1"/>
                <w:lang w:val="de-AT"/>
              </w:rPr>
            </w:pPr>
            <w:r w:rsidRPr="00FF678F">
              <w:rPr>
                <w:rFonts w:ascii="Avenir Book" w:eastAsia="BatangChe" w:hAnsi="Avenir Book" w:cs="Courier New"/>
                <w:b w:val="0"/>
                <w:color w:val="000000" w:themeColor="text1"/>
                <w:lang w:val="de-AT"/>
              </w:rPr>
              <w:t xml:space="preserve">Die übergreifende Frage, die </w:t>
            </w:r>
            <w:r>
              <w:rPr>
                <w:rFonts w:ascii="Avenir Book" w:eastAsia="BatangChe" w:hAnsi="Avenir Book" w:cs="Courier New"/>
                <w:b w:val="0"/>
                <w:color w:val="000000" w:themeColor="text1"/>
                <w:lang w:val="de-AT"/>
              </w:rPr>
              <w:t>von allen gemeinsam</w:t>
            </w:r>
            <w:r w:rsidRPr="00FF678F">
              <w:rPr>
                <w:rFonts w:ascii="Avenir Book" w:eastAsia="BatangChe" w:hAnsi="Avenir Book" w:cs="Courier New"/>
                <w:b w:val="0"/>
                <w:color w:val="000000" w:themeColor="text1"/>
                <w:lang w:val="de-AT"/>
              </w:rPr>
              <w:t xml:space="preserve"> erörtert werden soll, lautet jedoch: Welche Schlussfolgerungen können aus diesen Veränderungen gezogen werden</w:t>
            </w:r>
            <w:r w:rsidR="009152E8" w:rsidRPr="00FF678F">
              <w:rPr>
                <w:rFonts w:ascii="Avenir Book" w:eastAsia="BatangChe" w:hAnsi="Avenir Book" w:cs="Courier New"/>
                <w:b w:val="0"/>
                <w:color w:val="000000" w:themeColor="text1"/>
                <w:lang w:val="de-AT"/>
              </w:rPr>
              <w:t xml:space="preserve">? </w:t>
            </w:r>
          </w:p>
          <w:p w14:paraId="4CAD309B" w14:textId="4CB0FCA8" w:rsidR="00E92E8A" w:rsidRPr="00FF678F" w:rsidRDefault="00FF678F" w:rsidP="00BC300C">
            <w:pPr>
              <w:spacing w:before="120" w:after="120"/>
              <w:jc w:val="both"/>
              <w:rPr>
                <w:rFonts w:ascii="Avenir Book" w:eastAsia="BatangChe" w:hAnsi="Avenir Book" w:cs="Courier New"/>
                <w:color w:val="000000" w:themeColor="text1"/>
                <w:lang w:val="de-AT"/>
              </w:rPr>
            </w:pPr>
            <w:r w:rsidRPr="00FF678F">
              <w:rPr>
                <w:rFonts w:ascii="Avenir Book" w:eastAsia="BatangChe" w:hAnsi="Avenir Book" w:cs="Courier New"/>
                <w:b w:val="0"/>
                <w:bCs w:val="0"/>
                <w:color w:val="000000" w:themeColor="text1"/>
                <w:lang w:val="de-AT"/>
              </w:rPr>
              <w:t xml:space="preserve">Aber nicht nur die Fläche der Wälder hat sich verändert, sondern auch ihr Aussehen. In Österreich zum Beispiel waren nach dem Ende der letzten Eiszeit (vor etwa 12.000 Jahren) Kiefer und Birke die vorherrschenden Baumarten, um 1000 n. Chr. die Buche, heute ist es die Fichte (siehe Arbeitsblatt </w:t>
            </w:r>
            <w:r w:rsidR="002C73D4" w:rsidRPr="00FF678F">
              <w:rPr>
                <w:rFonts w:ascii="Avenir Book" w:eastAsia="BatangChe" w:hAnsi="Avenir Book" w:cs="Courier New"/>
                <w:b w:val="0"/>
                <w:bCs w:val="0"/>
                <w:color w:val="000000" w:themeColor="text1"/>
                <w:lang w:val="de-AT"/>
              </w:rPr>
              <w:t>2.2c)</w:t>
            </w:r>
            <w:r w:rsidR="00E92E8A" w:rsidRPr="00FF678F">
              <w:rPr>
                <w:rFonts w:ascii="Avenir Book" w:eastAsia="BatangChe" w:hAnsi="Avenir Book" w:cs="Courier New"/>
                <w:b w:val="0"/>
                <w:bCs w:val="0"/>
                <w:color w:val="000000" w:themeColor="text1"/>
                <w:lang w:val="de-AT"/>
              </w:rPr>
              <w:t>.</w:t>
            </w:r>
          </w:p>
          <w:p w14:paraId="75635612" w14:textId="0910158A" w:rsidR="00365296" w:rsidRPr="00FF678F" w:rsidRDefault="00FF678F" w:rsidP="00BC300C">
            <w:pPr>
              <w:spacing w:before="120" w:after="120"/>
              <w:jc w:val="both"/>
              <w:rPr>
                <w:rFonts w:ascii="Avenir Book" w:eastAsia="BatangChe" w:hAnsi="Avenir Book" w:cs="Courier New"/>
                <w:color w:val="000000" w:themeColor="text1"/>
                <w:lang w:val="de-AT"/>
              </w:rPr>
            </w:pPr>
            <w:r w:rsidRPr="00FF678F">
              <w:rPr>
                <w:rFonts w:ascii="Avenir Book" w:eastAsia="BatangChe" w:hAnsi="Avenir Book" w:cs="Courier New"/>
                <w:b w:val="0"/>
                <w:color w:val="000000" w:themeColor="text1"/>
                <w:lang w:val="de-AT"/>
              </w:rPr>
              <w:t>Geschichte des Waldes (Rückzug und Ausdehnung mit den Eiszeiten), zum Einstieg in das Thema können die Schüler diesen Film über UNESCO-Welterbestätten ansehen</w:t>
            </w:r>
            <w:r w:rsidR="007253DD" w:rsidRPr="00FF678F">
              <w:rPr>
                <w:rFonts w:ascii="Avenir Book" w:eastAsia="BatangChe" w:hAnsi="Avenir Book" w:cs="Courier New"/>
                <w:b w:val="0"/>
                <w:color w:val="000000" w:themeColor="text1"/>
                <w:lang w:val="de-AT"/>
              </w:rPr>
              <w:t>:</w:t>
            </w:r>
          </w:p>
          <w:p w14:paraId="3A81C4F3" w14:textId="5E3CDD7F" w:rsidR="00511EE8" w:rsidRPr="002C73D4" w:rsidRDefault="00365296" w:rsidP="00BC300C">
            <w:pPr>
              <w:spacing w:before="120" w:after="120"/>
              <w:jc w:val="both"/>
              <w:rPr>
                <w:rStyle w:val="Hyperlink"/>
                <w:rFonts w:ascii="Avenir Book" w:eastAsia="BatangChe" w:hAnsi="Avenir Book" w:cs="Courier New"/>
                <w:b w:val="0"/>
                <w:bCs w:val="0"/>
                <w:color w:val="auto"/>
                <w:lang w:val="en-GB"/>
              </w:rPr>
            </w:pPr>
            <w:r w:rsidRPr="00365296">
              <w:rPr>
                <w:rFonts w:ascii="Avenir Book" w:eastAsia="BatangChe" w:hAnsi="Avenir Book" w:cs="Courier New"/>
                <w:b w:val="0"/>
                <w:bCs w:val="0"/>
                <w:color w:val="000000" w:themeColor="text1"/>
                <w:lang w:val="en-GB"/>
              </w:rPr>
              <w:t>Primeval Beech F</w:t>
            </w:r>
            <w:r>
              <w:rPr>
                <w:rFonts w:ascii="Avenir Book" w:eastAsia="BatangChe" w:hAnsi="Avenir Book" w:cs="Courier New"/>
                <w:b w:val="0"/>
                <w:bCs w:val="0"/>
                <w:color w:val="000000" w:themeColor="text1"/>
                <w:lang w:val="en-GB"/>
              </w:rPr>
              <w:t>orests:</w:t>
            </w:r>
            <w:r w:rsidR="00750FCB" w:rsidRPr="00365296">
              <w:rPr>
                <w:rFonts w:ascii="Avenir Book" w:eastAsia="BatangChe" w:hAnsi="Avenir Book" w:cs="Courier New"/>
                <w:b w:val="0"/>
                <w:bCs w:val="0"/>
                <w:color w:val="000000" w:themeColor="text1"/>
                <w:lang w:val="en-GB"/>
              </w:rPr>
              <w:t xml:space="preserve"> </w:t>
            </w:r>
            <w:hyperlink r:id="rId44" w:history="1">
              <w:r w:rsidR="007253DD" w:rsidRPr="002C73D4">
                <w:rPr>
                  <w:rStyle w:val="Hyperlink"/>
                  <w:rFonts w:ascii="Avenir Book" w:eastAsia="BatangChe" w:hAnsi="Avenir Book" w:cs="Courier New"/>
                  <w:b w:val="0"/>
                  <w:bCs w:val="0"/>
                  <w:color w:val="auto"/>
                  <w:lang w:val="en-GB"/>
                </w:rPr>
                <w:t>https://www.youtube.com/watch?v=u-ScUvhTLcs</w:t>
              </w:r>
            </w:hyperlink>
          </w:p>
          <w:p w14:paraId="600A492C" w14:textId="331E55D4" w:rsidR="002C73D4" w:rsidRPr="00E50D02" w:rsidRDefault="002C73D4" w:rsidP="00BC300C">
            <w:pPr>
              <w:spacing w:before="120" w:after="120"/>
              <w:jc w:val="both"/>
              <w:rPr>
                <w:rFonts w:ascii="Avenir Book" w:eastAsia="BatangChe" w:hAnsi="Avenir Book" w:cs="Courier New"/>
                <w:b w:val="0"/>
                <w:bCs w:val="0"/>
                <w:color w:val="000000" w:themeColor="text1"/>
                <w:lang w:val="de-AT"/>
              </w:rPr>
            </w:pPr>
            <w:r w:rsidRPr="00E50D02">
              <w:rPr>
                <w:rFonts w:ascii="Avenir Book" w:eastAsia="BatangChe" w:hAnsi="Avenir Book" w:cs="Courier New"/>
                <w:b w:val="0"/>
                <w:bCs w:val="0"/>
                <w:color w:val="000000" w:themeColor="text1"/>
                <w:lang w:val="de-AT"/>
              </w:rPr>
              <w:t xml:space="preserve">Alte Buchenwälder Europas: </w:t>
            </w:r>
            <w:hyperlink r:id="rId45" w:history="1">
              <w:r w:rsidRPr="00E50D02">
                <w:rPr>
                  <w:rFonts w:ascii="Avenir Book" w:eastAsia="BatangChe" w:hAnsi="Avenir Book" w:cs="Courier New"/>
                  <w:b w:val="0"/>
                  <w:bCs w:val="0"/>
                  <w:color w:val="000000" w:themeColor="text1"/>
                  <w:lang w:val="de-AT"/>
                </w:rPr>
                <w:t>https://www.youtube.com/watch?v=yXiGyytVs70&amp;t=63s</w:t>
              </w:r>
            </w:hyperlink>
          </w:p>
          <w:p w14:paraId="5BBB121D" w14:textId="6F64ABBA" w:rsidR="00FE6C2F" w:rsidRPr="00FF678F" w:rsidRDefault="00FF678F" w:rsidP="00BC300C">
            <w:pPr>
              <w:spacing w:before="120" w:after="120"/>
              <w:jc w:val="both"/>
              <w:rPr>
                <w:rFonts w:ascii="Avenir Book" w:eastAsia="BatangChe" w:hAnsi="Avenir Book" w:cs="Courier New"/>
                <w:color w:val="000000" w:themeColor="text1"/>
                <w:lang w:val="de-AT"/>
              </w:rPr>
            </w:pPr>
            <w:r w:rsidRPr="00FF678F">
              <w:rPr>
                <w:rFonts w:ascii="Avenir Book" w:eastAsia="BatangChe" w:hAnsi="Avenir Book" w:cs="Courier New"/>
                <w:b w:val="0"/>
                <w:bCs w:val="0"/>
                <w:color w:val="000000" w:themeColor="text1"/>
                <w:lang w:val="de-AT"/>
              </w:rPr>
              <w:t>Die Schüler versuchen, Gründe und Erklärungen für diese drastische Veränderung in den Wäldern zu finden und diskutieren, welche anderen Veränderungen damit einhergehen könnten (z. B. in Bezug auf die biologische Vielfalt, die Widerstandsfähigkeit, die waldbauliche Nutzung). Die Schüler erstellen ein Flipchart, auf dem sie mögliche Gründe für die Veränderungen auflisten. Sie überlegen auch, welche Indikatoren oder Daten sie benötigen würden, um diese Veränderungen zu bewerten</w:t>
            </w:r>
            <w:r w:rsidR="00FE6C2F" w:rsidRPr="00FF678F">
              <w:rPr>
                <w:rFonts w:ascii="Avenir Book" w:eastAsia="BatangChe" w:hAnsi="Avenir Book" w:cs="Courier New"/>
                <w:b w:val="0"/>
                <w:bCs w:val="0"/>
                <w:color w:val="000000" w:themeColor="text1"/>
                <w:lang w:val="de-AT"/>
              </w:rPr>
              <w:t>.</w:t>
            </w:r>
          </w:p>
          <w:p w14:paraId="5A5410A1" w14:textId="00F9CE97" w:rsidR="00685858" w:rsidRPr="00FF678F" w:rsidRDefault="00FF678F" w:rsidP="00685858">
            <w:pPr>
              <w:spacing w:before="120" w:after="120"/>
              <w:jc w:val="both"/>
              <w:rPr>
                <w:rFonts w:ascii="Avenir Book" w:eastAsia="BatangChe" w:hAnsi="Avenir Book" w:cs="Courier New"/>
                <w:b w:val="0"/>
                <w:color w:val="000000" w:themeColor="text1"/>
                <w:lang w:val="de-AT"/>
              </w:rPr>
            </w:pPr>
            <w:r w:rsidRPr="00FF678F">
              <w:rPr>
                <w:rFonts w:ascii="Avenir Book" w:eastAsia="BatangChe" w:hAnsi="Avenir Book" w:cs="Courier New"/>
                <w:b w:val="0"/>
                <w:color w:val="000000" w:themeColor="text1"/>
                <w:lang w:val="de-AT"/>
              </w:rPr>
              <w:lastRenderedPageBreak/>
              <w:t>Wenn Sie möchten, können Sie eine optionale Aktivität zur Aussagekraft von Tabellen und Diagrammen einbauen. Diese Diskussion ist jedoch nicht der Schwerpunkt dieses Moduls, sondern bezieht sich auf die Inhalte des Moduls IO4 Analyse von (Big) Data</w:t>
            </w:r>
            <w:r w:rsidR="00685858" w:rsidRPr="00FF678F">
              <w:rPr>
                <w:rFonts w:ascii="Avenir Book" w:eastAsia="BatangChe" w:hAnsi="Avenir Book" w:cs="Courier New"/>
                <w:b w:val="0"/>
                <w:color w:val="000000" w:themeColor="text1"/>
                <w:lang w:val="de-AT"/>
              </w:rPr>
              <w:t>.</w:t>
            </w:r>
          </w:p>
          <w:p w14:paraId="7C6A8DD7" w14:textId="3EFFFCCB" w:rsidR="00050457" w:rsidRPr="00FF678F" w:rsidRDefault="00050457" w:rsidP="00FE6C2F">
            <w:pPr>
              <w:spacing w:before="120" w:after="120"/>
              <w:jc w:val="both"/>
              <w:rPr>
                <w:rFonts w:ascii="Avenir Book" w:eastAsia="BatangChe" w:hAnsi="Avenir Book" w:cs="Courier New"/>
                <w:b w:val="0"/>
                <w:color w:val="D0CECE" w:themeColor="background2" w:themeShade="E6"/>
                <w:lang w:val="de-AT"/>
              </w:rPr>
            </w:pPr>
          </w:p>
        </w:tc>
      </w:tr>
      <w:tr w:rsidR="00C1085F" w:rsidRPr="00A34FD7" w14:paraId="7AD4173D" w14:textId="77777777" w:rsidTr="00373192">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auto"/>
          </w:tcPr>
          <w:p w14:paraId="0BF846C1" w14:textId="0CAF9A29" w:rsidR="008C7A54" w:rsidRPr="00FF678F" w:rsidRDefault="00FF678F" w:rsidP="008C7A54">
            <w:pPr>
              <w:spacing w:before="120" w:after="120"/>
              <w:jc w:val="both"/>
              <w:rPr>
                <w:rFonts w:ascii="Avenir Book" w:eastAsia="BatangChe" w:hAnsi="Avenir Book" w:cs="Courier New"/>
                <w:b w:val="0"/>
                <w:color w:val="000000"/>
                <w:lang w:val="de-AT"/>
              </w:rPr>
            </w:pPr>
            <w:r w:rsidRPr="00FF678F">
              <w:rPr>
                <w:rFonts w:ascii="Avenir Book" w:eastAsia="BatangChe" w:hAnsi="Avenir Book" w:cs="Courier New"/>
                <w:b w:val="0"/>
                <w:color w:val="000000"/>
                <w:lang w:val="de-AT"/>
              </w:rPr>
              <w:lastRenderedPageBreak/>
              <w:t xml:space="preserve">Diese Sitzung trägt zur Erreichung der folgenden </w:t>
            </w:r>
            <w:r w:rsidR="00DE357E" w:rsidRPr="00A342B9">
              <w:rPr>
                <w:rFonts w:ascii="Avenir Book" w:eastAsia="BatangChe" w:hAnsi="Avenir Book" w:cs="Courier New"/>
                <w:b w:val="0"/>
                <w:color w:val="000000" w:themeColor="text1"/>
                <w:lang w:val="de-AT"/>
              </w:rPr>
              <w:t xml:space="preserve">Lernergebnisse </w:t>
            </w:r>
            <w:r w:rsidRPr="00FF678F">
              <w:rPr>
                <w:rFonts w:ascii="Avenir Book" w:eastAsia="BatangChe" w:hAnsi="Avenir Book" w:cs="Courier New"/>
                <w:b w:val="0"/>
                <w:color w:val="000000"/>
                <w:lang w:val="de-AT"/>
              </w:rPr>
              <w:t>bei</w:t>
            </w:r>
            <w:r w:rsidR="008C7A54" w:rsidRPr="00FF678F">
              <w:rPr>
                <w:rFonts w:ascii="Avenir Book" w:eastAsia="BatangChe" w:hAnsi="Avenir Book" w:cs="Courier New"/>
                <w:b w:val="0"/>
                <w:color w:val="000000"/>
                <w:lang w:val="de-AT"/>
              </w:rPr>
              <w:t>:</w:t>
            </w:r>
          </w:p>
          <w:p w14:paraId="20AE99FC" w14:textId="2E6F9EF7" w:rsidR="00C1085F" w:rsidRPr="00FF678F" w:rsidRDefault="00FF678F" w:rsidP="004A2328">
            <w:pPr>
              <w:numPr>
                <w:ilvl w:val="0"/>
                <w:numId w:val="5"/>
              </w:numPr>
              <w:spacing w:before="120" w:after="120"/>
              <w:jc w:val="both"/>
              <w:rPr>
                <w:rFonts w:ascii="Avenir Book" w:eastAsia="BatangChe" w:hAnsi="Avenir Book" w:cs="Courier New"/>
                <w:b w:val="0"/>
                <w:lang w:val="de-AT"/>
              </w:rPr>
            </w:pPr>
            <w:r w:rsidRPr="00FF678F">
              <w:rPr>
                <w:rFonts w:ascii="Avenir Book" w:eastAsia="BatangChe" w:hAnsi="Avenir Book" w:cs="Courier New"/>
                <w:b w:val="0"/>
                <w:lang w:val="de-AT"/>
              </w:rPr>
              <w:t xml:space="preserve">Erfahrung im Umgang mit </w:t>
            </w:r>
            <w:r>
              <w:rPr>
                <w:rFonts w:ascii="Avenir Book" w:eastAsia="BatangChe" w:hAnsi="Avenir Book" w:cs="Courier New"/>
                <w:b w:val="0"/>
                <w:lang w:val="de-AT"/>
              </w:rPr>
              <w:t>Umwelt-SSI</w:t>
            </w:r>
            <w:r w:rsidRPr="00FF678F">
              <w:rPr>
                <w:rFonts w:ascii="Avenir Book" w:eastAsia="BatangChe" w:hAnsi="Avenir Book" w:cs="Courier New"/>
                <w:b w:val="0"/>
                <w:lang w:val="de-AT"/>
              </w:rPr>
              <w:t xml:space="preserve"> im Zusammenhang mit Wäldern</w:t>
            </w:r>
          </w:p>
          <w:p w14:paraId="39E0AD8E" w14:textId="5059DD68" w:rsidR="007D7DB0" w:rsidRPr="00FF678F" w:rsidRDefault="00FF678F" w:rsidP="004A2328">
            <w:pPr>
              <w:numPr>
                <w:ilvl w:val="0"/>
                <w:numId w:val="5"/>
              </w:numPr>
              <w:spacing w:before="120" w:after="120"/>
              <w:jc w:val="both"/>
              <w:rPr>
                <w:rFonts w:ascii="Avenir Book" w:eastAsia="BatangChe" w:hAnsi="Avenir Book" w:cs="Courier New"/>
                <w:b w:val="0"/>
                <w:lang w:val="de-AT"/>
              </w:rPr>
            </w:pPr>
            <w:r w:rsidRPr="00FF678F">
              <w:rPr>
                <w:rFonts w:ascii="Avenir Book" w:eastAsia="BatangChe" w:hAnsi="Avenir Book" w:cs="Courier New"/>
                <w:b w:val="0"/>
                <w:lang w:val="de-AT"/>
              </w:rPr>
              <w:t>Fähigkeiten zum Erforschen, Analysieren und Erkennen von Zusammenhängen</w:t>
            </w:r>
          </w:p>
          <w:p w14:paraId="54669FE0" w14:textId="22EC4CB5" w:rsidR="007D7DB0" w:rsidRPr="002B4F49" w:rsidRDefault="002B4F49" w:rsidP="004A2328">
            <w:pPr>
              <w:numPr>
                <w:ilvl w:val="0"/>
                <w:numId w:val="5"/>
              </w:numPr>
              <w:spacing w:before="120" w:after="120"/>
              <w:jc w:val="both"/>
              <w:rPr>
                <w:rFonts w:ascii="Avenir Book" w:eastAsia="BatangChe" w:hAnsi="Avenir Book" w:cs="Courier New"/>
                <w:b w:val="0"/>
                <w:lang w:val="de-AT"/>
              </w:rPr>
            </w:pPr>
            <w:r w:rsidRPr="002B4F49">
              <w:rPr>
                <w:rFonts w:ascii="Avenir Book" w:eastAsia="BatangChe" w:hAnsi="Avenir Book" w:cs="Courier New"/>
                <w:b w:val="0"/>
                <w:lang w:val="de-AT"/>
              </w:rPr>
              <w:t xml:space="preserve">Bewusstsein, dass die Beschäftigung mit </w:t>
            </w:r>
            <w:r>
              <w:rPr>
                <w:rFonts w:ascii="Avenir Book" w:eastAsia="BatangChe" w:hAnsi="Avenir Book" w:cs="Courier New"/>
                <w:b w:val="0"/>
                <w:lang w:val="de-AT"/>
              </w:rPr>
              <w:t>Umwelt-SSI</w:t>
            </w:r>
            <w:r w:rsidRPr="002B4F49">
              <w:rPr>
                <w:rFonts w:ascii="Avenir Book" w:eastAsia="BatangChe" w:hAnsi="Avenir Book" w:cs="Courier New"/>
                <w:b w:val="0"/>
                <w:lang w:val="de-AT"/>
              </w:rPr>
              <w:t xml:space="preserve"> mit den Zielen des mathematisch-naturwissenschaftlichen Unterrichts verknüpft werden kann</w:t>
            </w:r>
          </w:p>
          <w:p w14:paraId="003C5FB7" w14:textId="1E057FF9" w:rsidR="007D7DB0" w:rsidRPr="002B4F49" w:rsidRDefault="002B4F49" w:rsidP="004A2328">
            <w:pPr>
              <w:numPr>
                <w:ilvl w:val="0"/>
                <w:numId w:val="5"/>
              </w:numPr>
              <w:spacing w:before="120" w:after="120"/>
              <w:jc w:val="both"/>
              <w:rPr>
                <w:rFonts w:ascii="Avenir Book" w:eastAsia="BatangChe" w:hAnsi="Avenir Book" w:cs="Courier New"/>
                <w:b w:val="0"/>
                <w:lang w:val="de-AT"/>
              </w:rPr>
            </w:pPr>
            <w:r w:rsidRPr="002B4F49">
              <w:rPr>
                <w:rFonts w:ascii="Avenir Book" w:eastAsia="BatangChe" w:hAnsi="Avenir Book" w:cs="Courier New"/>
                <w:b w:val="0"/>
                <w:lang w:val="de-AT"/>
              </w:rPr>
              <w:t xml:space="preserve">Beispiele für </w:t>
            </w:r>
            <w:r>
              <w:rPr>
                <w:rFonts w:ascii="Avenir Book" w:eastAsia="BatangChe" w:hAnsi="Avenir Book" w:cs="Courier New"/>
                <w:b w:val="0"/>
                <w:lang w:val="de-AT"/>
              </w:rPr>
              <w:t>Scaffolds</w:t>
            </w:r>
            <w:r w:rsidRPr="002B4F49">
              <w:rPr>
                <w:rFonts w:ascii="Avenir Book" w:eastAsia="BatangChe" w:hAnsi="Avenir Book" w:cs="Courier New"/>
                <w:b w:val="0"/>
                <w:lang w:val="de-AT"/>
              </w:rPr>
              <w:t xml:space="preserve"> im Zusammenhang mit Wald</w:t>
            </w:r>
            <w:r>
              <w:rPr>
                <w:rFonts w:ascii="Avenir Book" w:eastAsia="BatangChe" w:hAnsi="Avenir Book" w:cs="Courier New"/>
                <w:b w:val="0"/>
                <w:lang w:val="de-AT"/>
              </w:rPr>
              <w:t>them</w:t>
            </w:r>
            <w:r w:rsidRPr="002B4F49">
              <w:rPr>
                <w:rFonts w:ascii="Avenir Book" w:eastAsia="BatangChe" w:hAnsi="Avenir Book" w:cs="Courier New"/>
                <w:b w:val="0"/>
                <w:lang w:val="de-AT"/>
              </w:rPr>
              <w:t>en</w:t>
            </w:r>
          </w:p>
          <w:p w14:paraId="5509FA4C" w14:textId="1E982096" w:rsidR="007D7DB0" w:rsidRPr="002B4F49" w:rsidRDefault="002B4F49" w:rsidP="004A2328">
            <w:pPr>
              <w:numPr>
                <w:ilvl w:val="0"/>
                <w:numId w:val="5"/>
              </w:numPr>
              <w:spacing w:before="120" w:after="120"/>
              <w:jc w:val="both"/>
              <w:rPr>
                <w:rFonts w:ascii="Avenir Book" w:eastAsia="BatangChe" w:hAnsi="Avenir Book" w:cs="Courier New"/>
                <w:b w:val="0"/>
                <w:lang w:val="de-AT"/>
              </w:rPr>
            </w:pPr>
            <w:r w:rsidRPr="002B4F49">
              <w:rPr>
                <w:rFonts w:ascii="Avenir Book" w:eastAsia="BatangChe" w:hAnsi="Avenir Book" w:cs="Courier New"/>
                <w:b w:val="0"/>
                <w:lang w:val="de-AT"/>
              </w:rPr>
              <w:t xml:space="preserve">Fertigkeiten im angemessenen Umgang mit </w:t>
            </w:r>
            <w:r>
              <w:rPr>
                <w:rFonts w:ascii="Avenir Book" w:eastAsia="BatangChe" w:hAnsi="Avenir Book" w:cs="Courier New"/>
                <w:b w:val="0"/>
                <w:lang w:val="de-AT"/>
              </w:rPr>
              <w:t>diesen</w:t>
            </w:r>
          </w:p>
        </w:tc>
      </w:tr>
      <w:tr w:rsidR="009E638A" w:rsidRPr="00B465F4" w14:paraId="18DCA961" w14:textId="77777777" w:rsidTr="000D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AFFE7"/>
          </w:tcPr>
          <w:p w14:paraId="425A2F7D" w14:textId="7EC63EE6" w:rsidR="009E638A" w:rsidRPr="00B465F4" w:rsidRDefault="009E638A" w:rsidP="009655B1">
            <w:pPr>
              <w:pStyle w:val="berschrift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2.3</w:t>
            </w:r>
            <w:r w:rsidRPr="00B465F4">
              <w:rPr>
                <w:rFonts w:ascii="Avenir Book" w:eastAsia="BatangChe" w:hAnsi="Avenir Book" w:cs="Courier New"/>
                <w:color w:val="323E4F" w:themeColor="text2" w:themeShade="BF"/>
                <w:sz w:val="24"/>
                <w:szCs w:val="24"/>
                <w:lang w:val="en-US"/>
              </w:rPr>
              <w:t xml:space="preserve">. </w:t>
            </w:r>
            <w:r w:rsidR="005A1706" w:rsidRPr="005A1706">
              <w:rPr>
                <w:rFonts w:ascii="Avenir Book" w:eastAsia="BatangChe" w:hAnsi="Avenir Book" w:cs="Courier New"/>
                <w:color w:val="323E4F" w:themeColor="text2" w:themeShade="BF"/>
                <w:sz w:val="24"/>
                <w:szCs w:val="24"/>
                <w:lang w:val="en-US"/>
              </w:rPr>
              <w:t>Wald und Klimawandel</w:t>
            </w:r>
          </w:p>
        </w:tc>
      </w:tr>
      <w:tr w:rsidR="00C61FC5" w:rsidRPr="00B465F4" w14:paraId="14311A7E"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4D3D06F8" w14:textId="41A3EC6B" w:rsidR="00C61FC5" w:rsidRPr="00B465F4" w:rsidRDefault="009D4ECC" w:rsidP="00CF67BF">
            <w:pPr>
              <w:spacing w:before="120" w:after="120"/>
              <w:rPr>
                <w:rFonts w:ascii="Avenir Book" w:eastAsia="BatangChe" w:hAnsi="Avenir Book" w:cs="Courier New"/>
                <w:bCs w:val="0"/>
                <w:color w:val="000000" w:themeColor="text1"/>
                <w:lang w:val="en-US"/>
              </w:rPr>
            </w:pPr>
            <w:r w:rsidRPr="007C2014">
              <w:rPr>
                <w:noProof/>
                <w:lang w:val="de-DE" w:eastAsia="de-DE"/>
              </w:rPr>
              <w:drawing>
                <wp:inline distT="0" distB="0" distL="0" distR="0" wp14:anchorId="48B1A24E" wp14:editId="27EC15A2">
                  <wp:extent cx="430306" cy="427650"/>
                  <wp:effectExtent l="0" t="0" r="8255" b="0"/>
                  <wp:docPr id="43"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9" cstate="print"/>
                          <a:stretch>
                            <a:fillRect/>
                          </a:stretch>
                        </pic:blipFill>
                        <pic:spPr bwMode="auto">
                          <a:xfrm flipH="1">
                            <a:off x="0" y="0"/>
                            <a:ext cx="439775" cy="437061"/>
                          </a:xfrm>
                          <a:prstGeom prst="rect">
                            <a:avLst/>
                          </a:prstGeom>
                          <a:noFill/>
                          <a:ln w="9525">
                            <a:noFill/>
                            <a:miter lim="800000"/>
                            <a:headEnd/>
                            <a:tailEnd/>
                          </a:ln>
                        </pic:spPr>
                      </pic:pic>
                    </a:graphicData>
                  </a:graphic>
                </wp:inline>
              </w:drawing>
            </w:r>
            <w:r w:rsidR="00C61FC5">
              <w:rPr>
                <w:noProof/>
                <w:lang w:val="de-DE" w:eastAsia="de-DE"/>
              </w:rPr>
              <w:drawing>
                <wp:anchor distT="0" distB="0" distL="114300" distR="114300" simplePos="0" relativeHeight="251832320" behindDoc="1" locked="0" layoutInCell="1" allowOverlap="1" wp14:anchorId="3AD20BD2" wp14:editId="271C4C09">
                  <wp:simplePos x="0" y="0"/>
                  <wp:positionH relativeFrom="column">
                    <wp:posOffset>-527050</wp:posOffset>
                  </wp:positionH>
                  <wp:positionV relativeFrom="paragraph">
                    <wp:posOffset>44450</wp:posOffset>
                  </wp:positionV>
                  <wp:extent cx="455930" cy="453390"/>
                  <wp:effectExtent l="0" t="0" r="1270" b="3810"/>
                  <wp:wrapTight wrapText="bothSides">
                    <wp:wrapPolygon edited="0">
                      <wp:start x="4513" y="0"/>
                      <wp:lineTo x="0" y="4538"/>
                      <wp:lineTo x="0" y="16336"/>
                      <wp:lineTo x="4513" y="20874"/>
                      <wp:lineTo x="16245" y="20874"/>
                      <wp:lineTo x="20758" y="16336"/>
                      <wp:lineTo x="20758" y="4538"/>
                      <wp:lineTo x="16245" y="0"/>
                      <wp:lineTo x="4513" y="0"/>
                    </wp:wrapPolygon>
                  </wp:wrapTight>
                  <wp:docPr id="80"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6" cstate="print"/>
                          <a:srcRect/>
                          <a:stretch>
                            <a:fillRect/>
                          </a:stretch>
                        </pic:blipFill>
                        <pic:spPr bwMode="auto">
                          <a:xfrm>
                            <a:off x="0" y="0"/>
                            <a:ext cx="455930" cy="453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791" w:type="dxa"/>
            <w:gridSpan w:val="2"/>
            <w:shd w:val="clear" w:color="auto" w:fill="FFFFFF" w:themeFill="background1"/>
            <w:vAlign w:val="center"/>
          </w:tcPr>
          <w:p w14:paraId="39412B91" w14:textId="29564447" w:rsidR="00C61FC5" w:rsidRPr="00B465F4"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33344" behindDoc="1" locked="0" layoutInCell="1" allowOverlap="1" wp14:anchorId="039DB975" wp14:editId="54E07C38">
                  <wp:simplePos x="0" y="0"/>
                  <wp:positionH relativeFrom="column">
                    <wp:posOffset>-504190</wp:posOffset>
                  </wp:positionH>
                  <wp:positionV relativeFrom="paragraph">
                    <wp:posOffset>-55880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1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4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Cs/>
                <w:color w:val="000000" w:themeColor="text1"/>
                <w:lang w:val="en-US"/>
              </w:rPr>
              <w:t xml:space="preserve"> </w:t>
            </w:r>
            <w:r w:rsidR="002B4F49">
              <w:rPr>
                <w:rFonts w:ascii="Avenir Book" w:eastAsia="BatangChe" w:hAnsi="Avenir Book" w:cs="Courier New"/>
                <w:bCs/>
                <w:color w:val="000000" w:themeColor="text1"/>
                <w:lang w:val="en-US"/>
              </w:rPr>
              <w:t>Dauer</w:t>
            </w:r>
            <w:r>
              <w:rPr>
                <w:rFonts w:ascii="Avenir Book" w:eastAsia="BatangChe" w:hAnsi="Avenir Book" w:cs="Courier New"/>
                <w:bCs/>
                <w:color w:val="000000" w:themeColor="text1"/>
                <w:lang w:val="en-US"/>
              </w:rPr>
              <w:t>: 45</w:t>
            </w:r>
            <w:r w:rsidRPr="00B465F4">
              <w:rPr>
                <w:rFonts w:ascii="Avenir Book" w:eastAsia="BatangChe" w:hAnsi="Avenir Book" w:cs="Courier New"/>
                <w:bCs/>
                <w:color w:val="000000" w:themeColor="text1"/>
                <w:lang w:val="en-US"/>
              </w:rPr>
              <w:t xml:space="preserve"> </w:t>
            </w:r>
            <w:r w:rsidR="002B4F49">
              <w:rPr>
                <w:rFonts w:ascii="Avenir Book" w:eastAsia="BatangChe" w:hAnsi="Avenir Book" w:cs="Courier New"/>
                <w:bCs/>
                <w:color w:val="000000" w:themeColor="text1"/>
                <w:lang w:val="en-US"/>
              </w:rPr>
              <w:t>Minuten</w:t>
            </w:r>
          </w:p>
        </w:tc>
      </w:tr>
      <w:tr w:rsidR="00C61FC5" w:rsidRPr="00A34FD7" w14:paraId="727CD65A"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63D36B77" w14:textId="53689C99" w:rsidR="00C61FC5" w:rsidRPr="002B4F49" w:rsidRDefault="002B4F49" w:rsidP="00C61FC5">
            <w:pPr>
              <w:spacing w:before="120" w:after="120"/>
              <w:jc w:val="both"/>
              <w:rPr>
                <w:rFonts w:ascii="Avenir Book" w:eastAsia="BatangChe" w:hAnsi="Avenir Book" w:cs="Courier New"/>
                <w:b w:val="0"/>
                <w:color w:val="000000" w:themeColor="text1"/>
                <w:lang w:val="de-AT"/>
              </w:rPr>
            </w:pPr>
            <w:r w:rsidRPr="002B4F49">
              <w:rPr>
                <w:rFonts w:ascii="Avenir Book" w:eastAsia="BatangChe" w:hAnsi="Avenir Book" w:cs="Courier New"/>
                <w:b w:val="0"/>
                <w:color w:val="000000" w:themeColor="text1"/>
                <w:lang w:val="de-AT"/>
              </w:rPr>
              <w:t>Zunächst gibt der Trainer einen kurzen Input über den Einfluss des Waldes auf das regionale Klima</w:t>
            </w:r>
            <w:r w:rsidR="00C61FC5" w:rsidRPr="002B4F49">
              <w:rPr>
                <w:rFonts w:ascii="Avenir Book" w:eastAsia="BatangChe" w:hAnsi="Avenir Book" w:cs="Courier New"/>
                <w:b w:val="0"/>
                <w:color w:val="000000" w:themeColor="text1"/>
                <w:lang w:val="de-AT"/>
              </w:rPr>
              <w:t>:</w:t>
            </w:r>
          </w:p>
          <w:p w14:paraId="40CE97BC" w14:textId="3DD38101" w:rsidR="00C61FC5" w:rsidRPr="002B4F49" w:rsidRDefault="002B4F49" w:rsidP="00C61FC5">
            <w:pPr>
              <w:spacing w:before="120" w:after="120"/>
              <w:jc w:val="both"/>
              <w:rPr>
                <w:rFonts w:ascii="Avenir Book" w:eastAsia="BatangChe" w:hAnsi="Avenir Book" w:cs="Courier New"/>
                <w:b w:val="0"/>
                <w:color w:val="000000" w:themeColor="text1"/>
                <w:lang w:val="de-AT"/>
              </w:rPr>
            </w:pPr>
            <w:r w:rsidRPr="002B4F49">
              <w:rPr>
                <w:rFonts w:ascii="Avenir Book" w:eastAsia="BatangChe" w:hAnsi="Avenir Book" w:cs="Courier New"/>
                <w:b w:val="0"/>
                <w:color w:val="000000" w:themeColor="text1"/>
                <w:lang w:val="de-AT"/>
              </w:rPr>
              <w:t>Der Wald hat eine ausgleichende Wirkung auf das regionale Klima. Regen wird zum Beispiel vom Wald absorbiert. Ein Teil des Regens verdunstet in der Luft, was sich nachhaltig auf das lokale Mikroklima, die Luftfeuchtigkeit und die Temperatur auswirkt. Deshalb werden der Boden und die Luft in unmittelbarer Nähe eines Waldes oft als frisch und feucht empfunden. Diese Unterschiede sind schon bei einem kurzen Spaziergang im Wald spürbar: Im Sommer ist es im Wald deutlich kühler, im Winter aufgrund der geringeren Albedo wärmer als in der Umgebung. Der Wald hat aber auch Einfluss auf das Klima der weiteren Umgebung: An heißen Sommertagen reguliert die kühle Waldluft die extreme Hitzeentwicklung in den umliegenden Siedlungsgebieten. Aufgrund der hohen Verdunstungsleistung des Waldes enthält die Luft deutlich mehr Feuchtigkeit. Direkt im Wald ist die relative Luftfeuchtigkeit sogar um bis zu 10 % höher als in der Umgebung</w:t>
            </w:r>
            <w:r w:rsidR="00C61FC5" w:rsidRPr="002B4F49">
              <w:rPr>
                <w:rFonts w:ascii="Avenir Book" w:eastAsia="BatangChe" w:hAnsi="Avenir Book" w:cs="Courier New"/>
                <w:b w:val="0"/>
                <w:color w:val="000000" w:themeColor="text1"/>
                <w:lang w:val="de-AT"/>
              </w:rPr>
              <w:t>.</w:t>
            </w:r>
          </w:p>
          <w:p w14:paraId="509FE987" w14:textId="5B040F7C" w:rsidR="00C61FC5" w:rsidRPr="002B4F49" w:rsidRDefault="002B4F49" w:rsidP="00C61FC5">
            <w:pPr>
              <w:spacing w:before="120" w:after="120"/>
              <w:jc w:val="both"/>
              <w:rPr>
                <w:rFonts w:ascii="Avenir Book" w:eastAsia="BatangChe" w:hAnsi="Avenir Book" w:cs="Courier New"/>
                <w:b w:val="0"/>
                <w:color w:val="000000" w:themeColor="text1"/>
                <w:lang w:val="de-AT"/>
              </w:rPr>
            </w:pPr>
            <w:r w:rsidRPr="002B4F49">
              <w:rPr>
                <w:rFonts w:ascii="Avenir Book" w:eastAsia="BatangChe" w:hAnsi="Avenir Book" w:cs="Courier New"/>
                <w:b w:val="0"/>
                <w:color w:val="000000" w:themeColor="text1"/>
                <w:lang w:val="de-AT"/>
              </w:rPr>
              <w:t xml:space="preserve">Optional und wenn entsprechende Messgeräte zur Verfügung stehen, kann hier eine Outdoor-Übung eingebaut werden: Die SchülerInnen besuchen einen Wald in der Nähe des Lernortes, notieren ihre individuelle Wahrnehmung des Mikroklimas und messen Temperatur und Luftfeuchtigkeit am Waldrand, im Wald und im Siedlungsgebiet. Sie vergleichen die Werte und diskutieren ihre Ergebnisse: Was könnten die Gründe für die Unterschiede sein? Welche Funktionen des Waldes werden hier besonders angesprochen? Was könnten die Gründe für stark abweichende Messergebnisse sein? (siehe Arbeitsblatt </w:t>
            </w:r>
            <w:r w:rsidR="00C61FC5" w:rsidRPr="002B4F49">
              <w:rPr>
                <w:rFonts w:ascii="Avenir Book" w:eastAsia="BatangChe" w:hAnsi="Avenir Book" w:cs="Courier New"/>
                <w:b w:val="0"/>
                <w:color w:val="000000" w:themeColor="text1"/>
                <w:lang w:val="de-AT"/>
              </w:rPr>
              <w:t>2.3a)</w:t>
            </w:r>
          </w:p>
          <w:p w14:paraId="21CEBEE8" w14:textId="23F103AD" w:rsidR="00C61FC5" w:rsidRPr="002B4F49" w:rsidRDefault="002B4F49" w:rsidP="00C61FC5">
            <w:pPr>
              <w:spacing w:before="120" w:after="120"/>
              <w:jc w:val="both"/>
              <w:rPr>
                <w:rFonts w:ascii="Avenir Book" w:eastAsia="BatangChe" w:hAnsi="Avenir Book" w:cs="Courier New"/>
                <w:b w:val="0"/>
                <w:color w:val="000000" w:themeColor="text1"/>
                <w:lang w:val="de-AT"/>
              </w:rPr>
            </w:pPr>
            <w:r w:rsidRPr="002B4F49">
              <w:rPr>
                <w:rFonts w:ascii="Avenir Book" w:eastAsia="BatangChe" w:hAnsi="Avenir Book" w:cs="Courier New"/>
                <w:b w:val="0"/>
                <w:color w:val="000000" w:themeColor="text1"/>
                <w:lang w:val="de-AT"/>
              </w:rPr>
              <w:t>Aus unseren Erfahrungen mit dem Mikroklima können wir bereits erahnen, dass der Wald auch einen Einfluss auf das globale Klima hat und umgekehrt. Dabei gibt es erhebliche regionale Unterschiede: Während boreale Wälder aufgrund ihrer geringen Albedo die Umgebungsluft erwärmen, kühlen tropische Wälder ihre Region durch starke Verdunstung und Wolkenbildung und haben aufgrund ihrer großen Ausdehnung sogar einen kühlenden Einfluss auf das globale Klima. In dichten natürlichen oder nachhaltig bewirtschafteten Waldgebieten sind die Böden stets kühler und feuchter als auf unbewaldeten Flächen, sie haben einen positiven Einfluss auf den Grundwasserspiegel und die Wasserqualität, entziehen der Atmosphäre CO2 und speichern es in Biomasse</w:t>
            </w:r>
            <w:r w:rsidR="00C61FC5" w:rsidRPr="002B4F49">
              <w:rPr>
                <w:rFonts w:ascii="Avenir Book" w:eastAsia="BatangChe" w:hAnsi="Avenir Book" w:cs="Courier New"/>
                <w:b w:val="0"/>
                <w:color w:val="000000" w:themeColor="text1"/>
                <w:lang w:val="de-AT"/>
              </w:rPr>
              <w:t>.</w:t>
            </w:r>
          </w:p>
          <w:p w14:paraId="30ACDBE6" w14:textId="13C11249" w:rsidR="00C61FC5" w:rsidRPr="002B4F49" w:rsidRDefault="002B4F49" w:rsidP="00BC300C">
            <w:pPr>
              <w:spacing w:before="120" w:after="120"/>
              <w:jc w:val="both"/>
              <w:rPr>
                <w:rFonts w:ascii="Avenir Book" w:eastAsia="BatangChe" w:hAnsi="Avenir Book" w:cs="Courier New"/>
                <w:b w:val="0"/>
                <w:bCs w:val="0"/>
                <w:color w:val="000000" w:themeColor="text1"/>
                <w:lang w:val="de-AT"/>
              </w:rPr>
            </w:pPr>
            <w:r w:rsidRPr="002B4F49">
              <w:rPr>
                <w:rFonts w:ascii="Avenir Book" w:eastAsia="BatangChe" w:hAnsi="Avenir Book" w:cs="Courier New"/>
                <w:b w:val="0"/>
                <w:color w:val="000000" w:themeColor="text1"/>
                <w:lang w:val="de-AT"/>
              </w:rPr>
              <w:lastRenderedPageBreak/>
              <w:t>Für weitere Informationen siehe</w:t>
            </w:r>
            <w:r w:rsidR="00C61FC5" w:rsidRPr="002B4F49">
              <w:rPr>
                <w:rFonts w:ascii="Avenir Book" w:eastAsia="BatangChe" w:hAnsi="Avenir Book" w:cs="Courier New"/>
                <w:b w:val="0"/>
                <w:color w:val="000000" w:themeColor="text1"/>
                <w:lang w:val="de-AT"/>
              </w:rPr>
              <w:t xml:space="preserve">: </w:t>
            </w:r>
            <w:hyperlink r:id="rId48" w:history="1">
              <w:r w:rsidR="00C61FC5" w:rsidRPr="002B4F49">
                <w:rPr>
                  <w:rStyle w:val="Hyperlink"/>
                  <w:rFonts w:ascii="Avenir Book" w:eastAsia="BatangChe" w:hAnsi="Avenir Book" w:cs="Courier New"/>
                  <w:b w:val="0"/>
                  <w:bCs w:val="0"/>
                  <w:lang w:val="de-AT"/>
                </w:rPr>
                <w:t>https://www.climateandlandusealliance.org/scientists-statement/</w:t>
              </w:r>
            </w:hyperlink>
          </w:p>
        </w:tc>
      </w:tr>
      <w:tr w:rsidR="00C61FC5" w:rsidRPr="00B465F4" w14:paraId="366F0D93"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292F96DF" w14:textId="3BB687D8" w:rsidR="00C61FC5" w:rsidRPr="00B465F4" w:rsidRDefault="009D4ECC" w:rsidP="00CF67BF">
            <w:pPr>
              <w:spacing w:before="120" w:after="120"/>
              <w:rPr>
                <w:rFonts w:ascii="Avenir Book" w:eastAsia="BatangChe" w:hAnsi="Avenir Book" w:cs="Courier New"/>
                <w:bCs w:val="0"/>
                <w:color w:val="000000" w:themeColor="text1"/>
                <w:lang w:val="en-US"/>
              </w:rPr>
            </w:pPr>
            <w:r w:rsidRPr="007C2014">
              <w:rPr>
                <w:noProof/>
                <w:lang w:val="de-DE" w:eastAsia="de-DE"/>
              </w:rPr>
              <w:lastRenderedPageBreak/>
              <w:drawing>
                <wp:inline distT="0" distB="0" distL="0" distR="0" wp14:anchorId="6486470D" wp14:editId="442A5CAD">
                  <wp:extent cx="456174" cy="453358"/>
                  <wp:effectExtent l="0" t="0" r="1270" b="4445"/>
                  <wp:docPr id="4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9" cstate="print"/>
                          <a:stretch>
                            <a:fillRect/>
                          </a:stretch>
                        </pic:blipFill>
                        <pic:spPr bwMode="auto">
                          <a:xfrm flipH="1">
                            <a:off x="0" y="0"/>
                            <a:ext cx="463098" cy="460239"/>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5D688449" wp14:editId="26011D53">
                  <wp:extent cx="467995" cy="464820"/>
                  <wp:effectExtent l="0" t="0" r="8255" b="0"/>
                  <wp:docPr id="44"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6" cstate="print"/>
                          <a:srcRect/>
                          <a:stretch>
                            <a:fillRect/>
                          </a:stretch>
                        </pic:blipFill>
                        <pic:spPr bwMode="auto">
                          <a:xfrm>
                            <a:off x="0" y="0"/>
                            <a:ext cx="467995" cy="464820"/>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7A803B96" wp14:editId="5755BB7E">
                  <wp:extent cx="437988" cy="435162"/>
                  <wp:effectExtent l="0" t="0" r="635" b="3175"/>
                  <wp:docPr id="66"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26" cstate="print"/>
                          <a:srcRect/>
                          <a:stretch>
                            <a:fillRect/>
                          </a:stretch>
                        </pic:blipFill>
                        <pic:spPr bwMode="auto">
                          <a:xfrm>
                            <a:off x="0" y="0"/>
                            <a:ext cx="441611" cy="438762"/>
                          </a:xfrm>
                          <a:prstGeom prst="rect">
                            <a:avLst/>
                          </a:prstGeom>
                          <a:noFill/>
                          <a:ln w="9525">
                            <a:noFill/>
                            <a:miter lim="800000"/>
                            <a:headEnd/>
                            <a:tailEnd/>
                          </a:ln>
                        </pic:spPr>
                      </pic:pic>
                    </a:graphicData>
                  </a:graphic>
                </wp:inline>
              </w:drawing>
            </w:r>
          </w:p>
        </w:tc>
        <w:tc>
          <w:tcPr>
            <w:tcW w:w="4791" w:type="dxa"/>
            <w:gridSpan w:val="2"/>
            <w:shd w:val="clear" w:color="auto" w:fill="FFFFFF" w:themeFill="background1"/>
            <w:vAlign w:val="center"/>
          </w:tcPr>
          <w:p w14:paraId="21BBA329" w14:textId="3B1A72D5" w:rsidR="00C61FC5" w:rsidRPr="00B465F4"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35392" behindDoc="1" locked="0" layoutInCell="1" allowOverlap="1" wp14:anchorId="1972AE47" wp14:editId="5F9494AF">
                  <wp:simplePos x="0" y="0"/>
                  <wp:positionH relativeFrom="column">
                    <wp:posOffset>-756285</wp:posOffset>
                  </wp:positionH>
                  <wp:positionV relativeFrom="paragraph">
                    <wp:posOffset>34290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65"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49" cstate="print"/>
                          <a:stretch>
                            <a:fillRect/>
                          </a:stretch>
                        </pic:blipFill>
                        <pic:spPr bwMode="auto">
                          <a:xfrm>
                            <a:off x="0" y="0"/>
                            <a:ext cx="48133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Cs/>
                <w:color w:val="000000" w:themeColor="text1"/>
                <w:lang w:val="en-US"/>
              </w:rPr>
              <w:t xml:space="preserve"> </w:t>
            </w:r>
            <w:r w:rsidR="002B4F49">
              <w:rPr>
                <w:rFonts w:ascii="Avenir Book" w:eastAsia="BatangChe" w:hAnsi="Avenir Book" w:cs="Courier New"/>
                <w:bCs/>
                <w:color w:val="000000" w:themeColor="text1"/>
                <w:lang w:val="en-US"/>
              </w:rPr>
              <w:t>Dauer</w:t>
            </w:r>
            <w:r>
              <w:rPr>
                <w:rFonts w:ascii="Avenir Book" w:eastAsia="BatangChe" w:hAnsi="Avenir Book" w:cs="Courier New"/>
                <w:bCs/>
                <w:color w:val="000000" w:themeColor="text1"/>
                <w:lang w:val="en-US"/>
              </w:rPr>
              <w:t>: 15</w:t>
            </w:r>
            <w:r w:rsidRPr="00B465F4">
              <w:rPr>
                <w:rFonts w:ascii="Avenir Book" w:eastAsia="BatangChe" w:hAnsi="Avenir Book" w:cs="Courier New"/>
                <w:bCs/>
                <w:color w:val="000000" w:themeColor="text1"/>
                <w:lang w:val="en-US"/>
              </w:rPr>
              <w:t xml:space="preserve"> </w:t>
            </w:r>
            <w:r w:rsidR="002B4F49">
              <w:rPr>
                <w:rFonts w:ascii="Avenir Book" w:eastAsia="BatangChe" w:hAnsi="Avenir Book" w:cs="Courier New"/>
                <w:bCs/>
                <w:color w:val="000000" w:themeColor="text1"/>
                <w:lang w:val="en-US"/>
              </w:rPr>
              <w:t>Minuten</w:t>
            </w:r>
          </w:p>
        </w:tc>
      </w:tr>
      <w:tr w:rsidR="00C61FC5" w:rsidRPr="00A34FD7" w14:paraId="10FBD1EC"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26C2ABD0" w14:textId="48C3FB02" w:rsidR="00C61FC5" w:rsidRPr="002B4F49" w:rsidRDefault="002B4F49" w:rsidP="00C61FC5">
            <w:pPr>
              <w:spacing w:before="120" w:after="120"/>
              <w:jc w:val="both"/>
              <w:rPr>
                <w:rFonts w:ascii="Avenir Book" w:eastAsia="BatangChe" w:hAnsi="Avenir Book" w:cs="Courier New"/>
                <w:bCs w:val="0"/>
                <w:lang w:val="de-AT"/>
              </w:rPr>
            </w:pPr>
            <w:r w:rsidRPr="002B4F49">
              <w:rPr>
                <w:rFonts w:ascii="Avenir Book" w:eastAsia="BatangChe" w:hAnsi="Avenir Book" w:cs="Courier New"/>
                <w:b w:val="0"/>
                <w:lang w:val="de-AT"/>
              </w:rPr>
              <w:t>Durch eine Reihe von Übungen zur Waldbewirtschaftung macht der Tra</w:t>
            </w:r>
            <w:r>
              <w:rPr>
                <w:rFonts w:ascii="Avenir Book" w:eastAsia="BatangChe" w:hAnsi="Avenir Book" w:cs="Courier New"/>
                <w:b w:val="0"/>
                <w:lang w:val="de-AT"/>
              </w:rPr>
              <w:t>iner</w:t>
            </w:r>
            <w:r w:rsidRPr="002B4F49">
              <w:rPr>
                <w:rFonts w:ascii="Avenir Book" w:eastAsia="BatangChe" w:hAnsi="Avenir Book" w:cs="Courier New"/>
                <w:b w:val="0"/>
                <w:lang w:val="de-AT"/>
              </w:rPr>
              <w:t xml:space="preserve"> die </w:t>
            </w:r>
            <w:r>
              <w:rPr>
                <w:rFonts w:ascii="Avenir Book" w:eastAsia="BatangChe" w:hAnsi="Avenir Book" w:cs="Courier New"/>
                <w:b w:val="0"/>
                <w:lang w:val="de-AT"/>
              </w:rPr>
              <w:t>Studierenden</w:t>
            </w:r>
            <w:r w:rsidRPr="002B4F49">
              <w:rPr>
                <w:rFonts w:ascii="Avenir Book" w:eastAsia="BatangChe" w:hAnsi="Avenir Book" w:cs="Courier New"/>
                <w:b w:val="0"/>
                <w:lang w:val="de-AT"/>
              </w:rPr>
              <w:t xml:space="preserve"> mit dem </w:t>
            </w:r>
            <w:r>
              <w:rPr>
                <w:rFonts w:ascii="Avenir Book" w:eastAsia="BatangChe" w:hAnsi="Avenir Book" w:cs="Courier New"/>
                <w:b w:val="0"/>
                <w:lang w:val="de-AT"/>
              </w:rPr>
              <w:t>Scaffolding</w:t>
            </w:r>
            <w:r w:rsidRPr="002B4F49">
              <w:rPr>
                <w:rFonts w:ascii="Avenir Book" w:eastAsia="BatangChe" w:hAnsi="Avenir Book" w:cs="Courier New"/>
                <w:b w:val="0"/>
                <w:lang w:val="de-AT"/>
              </w:rPr>
              <w:t xml:space="preserve"> vertraut: Während in der ersten Übung der Rahmen klar vorgegeben ist, werden die Aufgaben in den folgenden Übungen immer komplexer und regen die Teilnehmer dazu an, immer mehr Dimensionen des SSI</w:t>
            </w:r>
            <w:r>
              <w:rPr>
                <w:rFonts w:ascii="Avenir Book" w:eastAsia="BatangChe" w:hAnsi="Avenir Book" w:cs="Courier New"/>
                <w:b w:val="0"/>
                <w:lang w:val="de-AT"/>
              </w:rPr>
              <w:t xml:space="preserve"> </w:t>
            </w:r>
            <w:r w:rsidRPr="002B4F49">
              <w:rPr>
                <w:rFonts w:ascii="Avenir Book" w:eastAsia="BatangChe" w:hAnsi="Avenir Book" w:cs="Courier New"/>
                <w:b w:val="0"/>
                <w:lang w:val="de-AT"/>
              </w:rPr>
              <w:t>Wald in ihre Überlegungen einzubeziehen</w:t>
            </w:r>
            <w:r w:rsidR="00C61FC5" w:rsidRPr="002B4F49">
              <w:rPr>
                <w:rFonts w:ascii="Avenir Book" w:eastAsia="BatangChe" w:hAnsi="Avenir Book" w:cs="Courier New"/>
                <w:b w:val="0"/>
                <w:lang w:val="de-AT"/>
              </w:rPr>
              <w:t>.</w:t>
            </w:r>
          </w:p>
          <w:p w14:paraId="26AB3422" w14:textId="6DCD3E74" w:rsidR="00C61FC5" w:rsidRPr="002B4F49" w:rsidRDefault="002B4F49" w:rsidP="00C61FC5">
            <w:pPr>
              <w:spacing w:before="120" w:after="120"/>
              <w:jc w:val="both"/>
              <w:rPr>
                <w:rFonts w:ascii="Avenir Book" w:eastAsia="BatangChe" w:hAnsi="Avenir Book" w:cs="Courier New"/>
                <w:b w:val="0"/>
                <w:lang w:val="de-AT"/>
              </w:rPr>
            </w:pPr>
            <w:r w:rsidRPr="002B4F49">
              <w:rPr>
                <w:rFonts w:ascii="Avenir Book" w:eastAsia="BatangChe" w:hAnsi="Avenir Book" w:cs="Courier New"/>
                <w:b w:val="0"/>
                <w:lang w:val="de-AT"/>
              </w:rPr>
              <w:t xml:space="preserve">Übung 1: Die Schüler erhalten Daten zu einem Standort: Anbaufläche, Höhenlage, Wasserversorgung, Durchschnittstemperatur und die Profile von zwei Baumarten. Die </w:t>
            </w:r>
            <w:r>
              <w:rPr>
                <w:rFonts w:ascii="Avenir Book" w:eastAsia="BatangChe" w:hAnsi="Avenir Book" w:cs="Courier New"/>
                <w:b w:val="0"/>
                <w:lang w:val="de-AT"/>
              </w:rPr>
              <w:t>Studierenden</w:t>
            </w:r>
            <w:r w:rsidRPr="002B4F49">
              <w:rPr>
                <w:rFonts w:ascii="Avenir Book" w:eastAsia="BatangChe" w:hAnsi="Avenir Book" w:cs="Courier New"/>
                <w:b w:val="0"/>
                <w:lang w:val="de-AT"/>
              </w:rPr>
              <w:t xml:space="preserve"> müssen entscheiden, welche Baumart für diesen Standort besser geeignet ist (siehe Arbeitsblatt </w:t>
            </w:r>
            <w:r w:rsidR="00C61FC5" w:rsidRPr="002B4F49">
              <w:rPr>
                <w:rFonts w:ascii="Avenir Book" w:eastAsia="BatangChe" w:hAnsi="Avenir Book" w:cs="Courier New"/>
                <w:b w:val="0"/>
                <w:lang w:val="de-AT"/>
              </w:rPr>
              <w:t>2.3b).</w:t>
            </w:r>
          </w:p>
        </w:tc>
      </w:tr>
      <w:tr w:rsidR="00C61FC5" w:rsidRPr="00B465F4" w14:paraId="7FF427E9"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0B287870" w14:textId="0778DD20" w:rsidR="00C61FC5" w:rsidRPr="00B465F4" w:rsidRDefault="009D4ECC" w:rsidP="00CF67BF">
            <w:pPr>
              <w:spacing w:before="120" w:after="120"/>
              <w:rPr>
                <w:rFonts w:ascii="Avenir Book" w:eastAsia="BatangChe" w:hAnsi="Avenir Book" w:cs="Courier New"/>
                <w:bCs w:val="0"/>
                <w:color w:val="000000" w:themeColor="text1"/>
                <w:lang w:val="en-US"/>
              </w:rPr>
            </w:pPr>
            <w:r w:rsidRPr="007C2014">
              <w:rPr>
                <w:noProof/>
                <w:lang w:val="de-DE" w:eastAsia="de-DE"/>
              </w:rPr>
              <w:drawing>
                <wp:inline distT="0" distB="0" distL="0" distR="0" wp14:anchorId="42C7C867" wp14:editId="055FDE9B">
                  <wp:extent cx="456174" cy="453358"/>
                  <wp:effectExtent l="0" t="0" r="1270" b="4445"/>
                  <wp:docPr id="47"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9" cstate="print"/>
                          <a:stretch>
                            <a:fillRect/>
                          </a:stretch>
                        </pic:blipFill>
                        <pic:spPr bwMode="auto">
                          <a:xfrm flipH="1">
                            <a:off x="0" y="0"/>
                            <a:ext cx="463098" cy="460239"/>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54AC0DC1" wp14:editId="6798858B">
                  <wp:extent cx="455930" cy="453390"/>
                  <wp:effectExtent l="0" t="0" r="1270" b="3810"/>
                  <wp:docPr id="48"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6" cstate="print"/>
                          <a:srcRect/>
                          <a:stretch>
                            <a:fillRect/>
                          </a:stretch>
                        </pic:blipFill>
                        <pic:spPr bwMode="auto">
                          <a:xfrm>
                            <a:off x="0" y="0"/>
                            <a:ext cx="455930" cy="453390"/>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61481CEE" wp14:editId="3CA90C3F">
                  <wp:extent cx="468726" cy="465706"/>
                  <wp:effectExtent l="0" t="0" r="7620" b="0"/>
                  <wp:docPr id="68"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33" cstate="print"/>
                          <a:srcRect/>
                          <a:stretch>
                            <a:fillRect/>
                          </a:stretch>
                        </pic:blipFill>
                        <pic:spPr bwMode="auto">
                          <a:xfrm>
                            <a:off x="0" y="0"/>
                            <a:ext cx="469777" cy="466751"/>
                          </a:xfrm>
                          <a:prstGeom prst="rect">
                            <a:avLst/>
                          </a:prstGeom>
                          <a:noFill/>
                          <a:ln w="9525">
                            <a:noFill/>
                            <a:miter lim="800000"/>
                            <a:headEnd/>
                            <a:tailEnd/>
                          </a:ln>
                        </pic:spPr>
                      </pic:pic>
                    </a:graphicData>
                  </a:graphic>
                </wp:inline>
              </w:drawing>
            </w:r>
          </w:p>
        </w:tc>
        <w:tc>
          <w:tcPr>
            <w:tcW w:w="4791" w:type="dxa"/>
            <w:gridSpan w:val="2"/>
            <w:shd w:val="clear" w:color="auto" w:fill="FFFFFF" w:themeFill="background1"/>
            <w:vAlign w:val="center"/>
          </w:tcPr>
          <w:p w14:paraId="2AA1101E" w14:textId="5AF6FC31" w:rsidR="00C61FC5" w:rsidRPr="00B465F4"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37440" behindDoc="1" locked="0" layoutInCell="1" allowOverlap="1" wp14:anchorId="34ADE836" wp14:editId="0EB22860">
                  <wp:simplePos x="0" y="0"/>
                  <wp:positionH relativeFrom="column">
                    <wp:posOffset>-410845</wp:posOffset>
                  </wp:positionH>
                  <wp:positionV relativeFrom="paragraph">
                    <wp:posOffset>-7620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69"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50"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Cs/>
                <w:color w:val="000000" w:themeColor="text1"/>
                <w:lang w:val="en-US"/>
              </w:rPr>
              <w:t xml:space="preserve"> </w:t>
            </w:r>
            <w:r w:rsidR="002B4F49">
              <w:rPr>
                <w:rFonts w:ascii="Avenir Book" w:eastAsia="BatangChe" w:hAnsi="Avenir Book" w:cs="Courier New"/>
                <w:bCs/>
                <w:color w:val="000000" w:themeColor="text1"/>
                <w:lang w:val="en-US"/>
              </w:rPr>
              <w:t>Dauer</w:t>
            </w:r>
            <w:r>
              <w:rPr>
                <w:rFonts w:ascii="Avenir Book" w:eastAsia="BatangChe" w:hAnsi="Avenir Book" w:cs="Courier New"/>
                <w:bCs/>
                <w:color w:val="000000" w:themeColor="text1"/>
                <w:lang w:val="en-US"/>
              </w:rPr>
              <w:t>: 20</w:t>
            </w:r>
            <w:r w:rsidRPr="00B465F4">
              <w:rPr>
                <w:rFonts w:ascii="Avenir Book" w:eastAsia="BatangChe" w:hAnsi="Avenir Book" w:cs="Courier New"/>
                <w:bCs/>
                <w:color w:val="000000" w:themeColor="text1"/>
                <w:lang w:val="en-US"/>
              </w:rPr>
              <w:t xml:space="preserve"> </w:t>
            </w:r>
            <w:r w:rsidR="002B4F49">
              <w:rPr>
                <w:rFonts w:ascii="Avenir Book" w:eastAsia="BatangChe" w:hAnsi="Avenir Book" w:cs="Courier New"/>
                <w:bCs/>
                <w:color w:val="000000" w:themeColor="text1"/>
                <w:lang w:val="en-US"/>
              </w:rPr>
              <w:t>Minuten</w:t>
            </w:r>
          </w:p>
        </w:tc>
      </w:tr>
      <w:tr w:rsidR="00C61FC5" w:rsidRPr="00A34FD7" w14:paraId="55778DEA"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408F5332" w14:textId="1B097879" w:rsidR="00C61FC5" w:rsidRPr="002B4F49" w:rsidRDefault="002B4F49" w:rsidP="00C61FC5">
            <w:pPr>
              <w:spacing w:before="120" w:after="120"/>
              <w:jc w:val="both"/>
              <w:rPr>
                <w:rFonts w:ascii="Avenir Book" w:eastAsia="BatangChe" w:hAnsi="Avenir Book" w:cs="Courier New"/>
                <w:bCs w:val="0"/>
                <w:lang w:val="de-AT"/>
              </w:rPr>
            </w:pPr>
            <w:r w:rsidRPr="002B4F49">
              <w:rPr>
                <w:rFonts w:ascii="Avenir Book" w:eastAsia="BatangChe" w:hAnsi="Avenir Book" w:cs="Courier New"/>
                <w:b w:val="0"/>
                <w:lang w:val="de-AT"/>
              </w:rPr>
              <w:t xml:space="preserve">Übung 2: Die Schüler erhalten erneut Daten zu einem Standort und den Standortvorlieben zweier Baumarten sowie Informationen zu den unterschiedlichen Erträgen: Die eine Baumart wächst schneller, kann früher geerntet werden und ist leichter zu verarbeiten. Sie liefert daher mehr Holz, das in kürzerer Zeit verkauft werden kann, hat aber auch ein höheres Risiko von Sturmschäden. Die zweite Baumart wächst langsamer und liefert weniger Holz, das schwieriger zu verarbeiten ist, aber wegen seiner besonderen Eigenschaften geschätzt wird und daher einen höheren Preis pro verkaufter Einheit erzielt. Das Risiko eines Totalausfalls ist bei dieser Baumart geringer. Die </w:t>
            </w:r>
            <w:r>
              <w:rPr>
                <w:rFonts w:ascii="Avenir Book" w:eastAsia="BatangChe" w:hAnsi="Avenir Book" w:cs="Courier New"/>
                <w:b w:val="0"/>
                <w:lang w:val="de-AT"/>
              </w:rPr>
              <w:t>Studierenden</w:t>
            </w:r>
            <w:r w:rsidRPr="002B4F49">
              <w:rPr>
                <w:rFonts w:ascii="Avenir Book" w:eastAsia="BatangChe" w:hAnsi="Avenir Book" w:cs="Courier New"/>
                <w:b w:val="0"/>
                <w:lang w:val="de-AT"/>
              </w:rPr>
              <w:t xml:space="preserve"> sollen eine Baumart für den Standort auswählen und ihre Wahl begründen (siehe Arbeitsblatt </w:t>
            </w:r>
            <w:r w:rsidR="00C61FC5" w:rsidRPr="002B4F49">
              <w:rPr>
                <w:rFonts w:ascii="Avenir Book" w:eastAsia="BatangChe" w:hAnsi="Avenir Book" w:cs="Courier New"/>
                <w:b w:val="0"/>
                <w:lang w:val="de-AT"/>
              </w:rPr>
              <w:t>2.3c).</w:t>
            </w:r>
          </w:p>
        </w:tc>
      </w:tr>
      <w:tr w:rsidR="00C61FC5" w:rsidRPr="00B465F4" w14:paraId="6F585CF5"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11253881" w14:textId="21B47F67" w:rsidR="00C61FC5" w:rsidRPr="00B465F4" w:rsidRDefault="009D4ECC" w:rsidP="00CF67BF">
            <w:pPr>
              <w:spacing w:before="120" w:after="120"/>
              <w:rPr>
                <w:rFonts w:ascii="Avenir Book" w:eastAsia="BatangChe" w:hAnsi="Avenir Book" w:cs="Courier New"/>
                <w:bCs w:val="0"/>
                <w:color w:val="000000" w:themeColor="text1"/>
                <w:lang w:val="en-US"/>
              </w:rPr>
            </w:pPr>
            <w:r w:rsidRPr="007C2014">
              <w:rPr>
                <w:noProof/>
                <w:lang w:val="de-DE" w:eastAsia="de-DE"/>
              </w:rPr>
              <w:drawing>
                <wp:inline distT="0" distB="0" distL="0" distR="0" wp14:anchorId="248858C7" wp14:editId="1DC29347">
                  <wp:extent cx="456174" cy="453358"/>
                  <wp:effectExtent l="0" t="0" r="1270" b="4445"/>
                  <wp:docPr id="49"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9" cstate="print"/>
                          <a:stretch>
                            <a:fillRect/>
                          </a:stretch>
                        </pic:blipFill>
                        <pic:spPr bwMode="auto">
                          <a:xfrm flipH="1">
                            <a:off x="0" y="0"/>
                            <a:ext cx="463098" cy="460239"/>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2BF30B9B" wp14:editId="261102AA">
                  <wp:extent cx="455930" cy="453390"/>
                  <wp:effectExtent l="0" t="0" r="1270" b="3810"/>
                  <wp:docPr id="56"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6" cstate="print"/>
                          <a:srcRect/>
                          <a:stretch>
                            <a:fillRect/>
                          </a:stretch>
                        </pic:blipFill>
                        <pic:spPr bwMode="auto">
                          <a:xfrm>
                            <a:off x="0" y="0"/>
                            <a:ext cx="455930" cy="453390"/>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75A006ED" wp14:editId="1736A3C4">
                  <wp:extent cx="448945" cy="463550"/>
                  <wp:effectExtent l="0" t="0" r="8255" b="0"/>
                  <wp:docPr id="71"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30" cstate="print"/>
                          <a:srcRect/>
                          <a:stretch>
                            <a:fillRect/>
                          </a:stretch>
                        </pic:blipFill>
                        <pic:spPr bwMode="auto">
                          <a:xfrm>
                            <a:off x="0" y="0"/>
                            <a:ext cx="448945" cy="463550"/>
                          </a:xfrm>
                          <a:prstGeom prst="rect">
                            <a:avLst/>
                          </a:prstGeom>
                          <a:noFill/>
                          <a:ln w="9525">
                            <a:noFill/>
                            <a:miter lim="800000"/>
                            <a:headEnd/>
                            <a:tailEnd/>
                          </a:ln>
                        </pic:spPr>
                      </pic:pic>
                    </a:graphicData>
                  </a:graphic>
                </wp:inline>
              </w:drawing>
            </w:r>
          </w:p>
        </w:tc>
        <w:tc>
          <w:tcPr>
            <w:tcW w:w="4791" w:type="dxa"/>
            <w:gridSpan w:val="2"/>
            <w:shd w:val="clear" w:color="auto" w:fill="FFFFFF" w:themeFill="background1"/>
            <w:vAlign w:val="center"/>
          </w:tcPr>
          <w:p w14:paraId="5BF55F5D" w14:textId="370FFADD" w:rsidR="00C61FC5" w:rsidRPr="00B465F4"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39488" behindDoc="1" locked="0" layoutInCell="1" allowOverlap="1" wp14:anchorId="26355ECF" wp14:editId="68830569">
                  <wp:simplePos x="0" y="0"/>
                  <wp:positionH relativeFrom="column">
                    <wp:posOffset>-481330</wp:posOffset>
                  </wp:positionH>
                  <wp:positionV relativeFrom="paragraph">
                    <wp:posOffset>-50800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2"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8"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Cs/>
                <w:color w:val="000000" w:themeColor="text1"/>
                <w:lang w:val="en-US"/>
              </w:rPr>
              <w:t xml:space="preserve"> </w:t>
            </w:r>
            <w:r w:rsidR="002B4F49">
              <w:rPr>
                <w:rFonts w:ascii="Avenir Book" w:eastAsia="BatangChe" w:hAnsi="Avenir Book" w:cs="Courier New"/>
                <w:bCs/>
                <w:color w:val="000000" w:themeColor="text1"/>
                <w:lang w:val="en-US"/>
              </w:rPr>
              <w:t>Dauer</w:t>
            </w:r>
            <w:r>
              <w:rPr>
                <w:rFonts w:ascii="Avenir Book" w:eastAsia="BatangChe" w:hAnsi="Avenir Book" w:cs="Courier New"/>
                <w:bCs/>
                <w:color w:val="000000" w:themeColor="text1"/>
                <w:lang w:val="en-US"/>
              </w:rPr>
              <w:t>: 30</w:t>
            </w:r>
            <w:r w:rsidRPr="00B465F4">
              <w:rPr>
                <w:rFonts w:ascii="Avenir Book" w:eastAsia="BatangChe" w:hAnsi="Avenir Book" w:cs="Courier New"/>
                <w:bCs/>
                <w:color w:val="000000" w:themeColor="text1"/>
                <w:lang w:val="en-US"/>
              </w:rPr>
              <w:t xml:space="preserve"> </w:t>
            </w:r>
            <w:r w:rsidR="002B4F49">
              <w:rPr>
                <w:rFonts w:ascii="Avenir Book" w:eastAsia="BatangChe" w:hAnsi="Avenir Book" w:cs="Courier New"/>
                <w:bCs/>
                <w:color w:val="000000" w:themeColor="text1"/>
                <w:lang w:val="en-US"/>
              </w:rPr>
              <w:t>Minuten</w:t>
            </w:r>
          </w:p>
        </w:tc>
      </w:tr>
      <w:tr w:rsidR="00C61FC5" w:rsidRPr="00A34FD7" w14:paraId="2D580124"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68DDF98E" w14:textId="7F6FB0F5" w:rsidR="00C61FC5" w:rsidRPr="002B4F49" w:rsidRDefault="002B4F49" w:rsidP="00C61FC5">
            <w:pPr>
              <w:spacing w:before="120" w:after="120"/>
              <w:jc w:val="both"/>
              <w:rPr>
                <w:rFonts w:ascii="Avenir Book" w:eastAsia="BatangChe" w:hAnsi="Avenir Book" w:cs="Courier New"/>
                <w:lang w:val="de-AT"/>
              </w:rPr>
            </w:pPr>
            <w:r w:rsidRPr="002B4F49">
              <w:rPr>
                <w:rFonts w:ascii="Avenir Book" w:eastAsia="BatangChe" w:hAnsi="Avenir Book" w:cs="Courier New"/>
                <w:b w:val="0"/>
                <w:lang w:val="de-AT"/>
              </w:rPr>
              <w:t xml:space="preserve">Aufgabe 3: Ein schwerer Sturm hat einen großen Teil des Baumbestandes umgeworfen. Es handelt sich um einen Schutzwald, der den Boden schützen und Steinschlag und Schlammlawinen verhindern soll. Um diese Funktion erfüllen zu können, muss das Gebiet so schnell wie möglich wieder aufgeforstet werden. In Dreiergruppen überlegen und diskutieren die </w:t>
            </w:r>
            <w:r>
              <w:rPr>
                <w:rFonts w:ascii="Avenir Book" w:eastAsia="BatangChe" w:hAnsi="Avenir Book" w:cs="Courier New"/>
                <w:b w:val="0"/>
                <w:lang w:val="de-AT"/>
              </w:rPr>
              <w:t>Studierenden</w:t>
            </w:r>
            <w:r w:rsidRPr="002B4F49">
              <w:rPr>
                <w:rFonts w:ascii="Avenir Book" w:eastAsia="BatangChe" w:hAnsi="Avenir Book" w:cs="Courier New"/>
                <w:b w:val="0"/>
                <w:lang w:val="de-AT"/>
              </w:rPr>
              <w:t xml:space="preserve"> eine Reihe von Aspekten, um gute Entscheidungen zu treffen. Sie müssen zum Beispiel folgende Rahmenbedingungen berücksichtigen (siehe Arbeitsblatt </w:t>
            </w:r>
            <w:r w:rsidR="00C61FC5" w:rsidRPr="002B4F49">
              <w:rPr>
                <w:rFonts w:ascii="Avenir Book" w:eastAsia="BatangChe" w:hAnsi="Avenir Book" w:cs="Courier New"/>
                <w:b w:val="0"/>
                <w:lang w:val="de-AT"/>
              </w:rPr>
              <w:t>2.3d)</w:t>
            </w:r>
            <w:r w:rsidR="00C61FC5" w:rsidRPr="002B4F49">
              <w:rPr>
                <w:rFonts w:ascii="Avenir Book" w:eastAsia="BatangChe" w:hAnsi="Avenir Book" w:cs="Courier New"/>
                <w:b w:val="0"/>
                <w:bCs w:val="0"/>
                <w:lang w:val="de-AT"/>
              </w:rPr>
              <w:t>:</w:t>
            </w:r>
          </w:p>
          <w:p w14:paraId="26BBA530" w14:textId="5F12F694" w:rsidR="00C61FC5" w:rsidRPr="00590ED4" w:rsidRDefault="002B4F49" w:rsidP="00C61FC5">
            <w:pPr>
              <w:pStyle w:val="Listenabsatz"/>
              <w:numPr>
                <w:ilvl w:val="0"/>
                <w:numId w:val="26"/>
              </w:numPr>
              <w:spacing w:before="120" w:after="120"/>
              <w:jc w:val="both"/>
              <w:rPr>
                <w:rFonts w:ascii="Avenir Book" w:eastAsia="BatangChe" w:hAnsi="Avenir Book" w:cs="Courier New"/>
                <w:b w:val="0"/>
                <w:bCs w:val="0"/>
                <w:lang w:val="en-GB"/>
              </w:rPr>
            </w:pPr>
            <w:r>
              <w:rPr>
                <w:rFonts w:ascii="Avenir Book" w:eastAsia="BatangChe" w:hAnsi="Avenir Book" w:cs="Courier New"/>
                <w:b w:val="0"/>
                <w:bCs w:val="0"/>
                <w:lang w:val="en-GB"/>
              </w:rPr>
              <w:t>Gesetzlicher Rahmen</w:t>
            </w:r>
          </w:p>
          <w:p w14:paraId="07BCEBCC" w14:textId="77800AE1" w:rsidR="00C61FC5" w:rsidRPr="00590ED4" w:rsidRDefault="002B4F49" w:rsidP="00C61FC5">
            <w:pPr>
              <w:pStyle w:val="Listenabsatz"/>
              <w:numPr>
                <w:ilvl w:val="0"/>
                <w:numId w:val="26"/>
              </w:numPr>
              <w:spacing w:before="120" w:after="120"/>
              <w:jc w:val="both"/>
              <w:rPr>
                <w:rFonts w:ascii="Avenir Book" w:eastAsia="BatangChe" w:hAnsi="Avenir Book" w:cs="Courier New"/>
                <w:b w:val="0"/>
                <w:bCs w:val="0"/>
                <w:lang w:val="en-GB"/>
              </w:rPr>
            </w:pPr>
            <w:r>
              <w:rPr>
                <w:rFonts w:ascii="Avenir Book" w:eastAsia="BatangChe" w:hAnsi="Avenir Book" w:cs="Courier New"/>
                <w:b w:val="0"/>
                <w:bCs w:val="0"/>
                <w:lang w:val="en-GB"/>
              </w:rPr>
              <w:t>Standortbedingungen</w:t>
            </w:r>
          </w:p>
          <w:p w14:paraId="75AE9DEA" w14:textId="18E0822A" w:rsidR="00C61FC5" w:rsidRPr="00590ED4" w:rsidRDefault="00B11D0E" w:rsidP="00C61FC5">
            <w:pPr>
              <w:pStyle w:val="Listenabsatz"/>
              <w:numPr>
                <w:ilvl w:val="0"/>
                <w:numId w:val="26"/>
              </w:numPr>
              <w:spacing w:before="120" w:after="120"/>
              <w:jc w:val="both"/>
              <w:rPr>
                <w:rFonts w:ascii="Avenir Book" w:eastAsia="BatangChe" w:hAnsi="Avenir Book" w:cs="Courier New"/>
                <w:b w:val="0"/>
                <w:bCs w:val="0"/>
                <w:lang w:val="en-GB"/>
              </w:rPr>
            </w:pPr>
            <w:r>
              <w:rPr>
                <w:rFonts w:ascii="Avenir Book" w:eastAsia="BatangChe" w:hAnsi="Avenir Book" w:cs="Courier New"/>
                <w:b w:val="0"/>
                <w:bCs w:val="0"/>
                <w:lang w:val="en-GB"/>
              </w:rPr>
              <w:t>Ökonomische Rahmenbedingungen</w:t>
            </w:r>
          </w:p>
          <w:p w14:paraId="4E1C438B" w14:textId="2EDD2FB8" w:rsidR="00C61FC5" w:rsidRPr="00B11D0E" w:rsidRDefault="00B11D0E" w:rsidP="00C61FC5">
            <w:pPr>
              <w:spacing w:before="120" w:after="120"/>
              <w:jc w:val="both"/>
              <w:rPr>
                <w:rFonts w:ascii="Avenir Book" w:eastAsia="BatangChe" w:hAnsi="Avenir Book" w:cs="Courier New"/>
                <w:b w:val="0"/>
                <w:lang w:val="de-AT"/>
              </w:rPr>
            </w:pPr>
            <w:r w:rsidRPr="00B11D0E">
              <w:rPr>
                <w:rFonts w:ascii="Avenir Book" w:eastAsia="BatangChe" w:hAnsi="Avenir Book" w:cs="Courier New"/>
                <w:b w:val="0"/>
                <w:lang w:val="de-AT"/>
              </w:rPr>
              <w:t>Nach zwanzig Minuten Gruppenarbeit präsentieren und vergleichen die Gruppen ihre gewählten Strategien zur Aufforstung im Plenum</w:t>
            </w:r>
            <w:r w:rsidR="00C61FC5" w:rsidRPr="00B11D0E">
              <w:rPr>
                <w:rFonts w:ascii="Avenir Book" w:eastAsia="BatangChe" w:hAnsi="Avenir Book" w:cs="Courier New"/>
                <w:b w:val="0"/>
                <w:lang w:val="de-AT"/>
              </w:rPr>
              <w:t>.</w:t>
            </w:r>
          </w:p>
        </w:tc>
      </w:tr>
      <w:tr w:rsidR="00C61FC5" w:rsidRPr="00B11D0E" w14:paraId="2F5DC253"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409546E8" w14:textId="262EB4EA" w:rsidR="00C61FC5" w:rsidRPr="00B11D0E" w:rsidRDefault="009D4ECC" w:rsidP="00CF67BF">
            <w:pPr>
              <w:spacing w:before="120" w:after="120"/>
              <w:rPr>
                <w:rFonts w:ascii="Avenir Book" w:eastAsia="BatangChe" w:hAnsi="Avenir Book" w:cs="Courier New"/>
                <w:b w:val="0"/>
                <w:bCs w:val="0"/>
                <w:color w:val="000000" w:themeColor="text1"/>
                <w:lang w:val="en-US"/>
              </w:rPr>
            </w:pPr>
            <w:r w:rsidRPr="00B11D0E">
              <w:rPr>
                <w:noProof/>
                <w:lang w:val="de-DE" w:eastAsia="de-DE"/>
              </w:rPr>
              <w:drawing>
                <wp:inline distT="0" distB="0" distL="0" distR="0" wp14:anchorId="2E28B26F" wp14:editId="6A5212AE">
                  <wp:extent cx="456174" cy="453358"/>
                  <wp:effectExtent l="0" t="0" r="1270" b="4445"/>
                  <wp:docPr id="51"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9" cstate="print"/>
                          <a:stretch>
                            <a:fillRect/>
                          </a:stretch>
                        </pic:blipFill>
                        <pic:spPr bwMode="auto">
                          <a:xfrm flipH="1">
                            <a:off x="0" y="0"/>
                            <a:ext cx="463098" cy="460239"/>
                          </a:xfrm>
                          <a:prstGeom prst="rect">
                            <a:avLst/>
                          </a:prstGeom>
                          <a:noFill/>
                          <a:ln w="9525">
                            <a:noFill/>
                            <a:miter lim="800000"/>
                            <a:headEnd/>
                            <a:tailEnd/>
                          </a:ln>
                        </pic:spPr>
                      </pic:pic>
                    </a:graphicData>
                  </a:graphic>
                </wp:inline>
              </w:drawing>
            </w:r>
            <w:r w:rsidR="00C61FC5" w:rsidRPr="00B11D0E">
              <w:rPr>
                <w:noProof/>
                <w:lang w:val="de-DE" w:eastAsia="de-DE"/>
              </w:rPr>
              <w:drawing>
                <wp:inline distT="0" distB="0" distL="0" distR="0" wp14:anchorId="3AF4BB3A" wp14:editId="59BF6813">
                  <wp:extent cx="455930" cy="453390"/>
                  <wp:effectExtent l="0" t="0" r="1270" b="3810"/>
                  <wp:docPr id="50"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6" cstate="print"/>
                          <a:srcRect/>
                          <a:stretch>
                            <a:fillRect/>
                          </a:stretch>
                        </pic:blipFill>
                        <pic:spPr bwMode="auto">
                          <a:xfrm>
                            <a:off x="0" y="0"/>
                            <a:ext cx="455930" cy="453390"/>
                          </a:xfrm>
                          <a:prstGeom prst="rect">
                            <a:avLst/>
                          </a:prstGeom>
                          <a:noFill/>
                          <a:ln w="9525">
                            <a:noFill/>
                            <a:miter lim="800000"/>
                            <a:headEnd/>
                            <a:tailEnd/>
                          </a:ln>
                        </pic:spPr>
                      </pic:pic>
                    </a:graphicData>
                  </a:graphic>
                </wp:inline>
              </w:drawing>
            </w:r>
            <w:r w:rsidR="00C61FC5" w:rsidRPr="00B11D0E">
              <w:rPr>
                <w:noProof/>
                <w:lang w:val="de-DE" w:eastAsia="de-DE"/>
              </w:rPr>
              <w:drawing>
                <wp:inline distT="0" distB="0" distL="0" distR="0" wp14:anchorId="1F089019" wp14:editId="268CD7D7">
                  <wp:extent cx="476885" cy="457200"/>
                  <wp:effectExtent l="0" t="0" r="0" b="0"/>
                  <wp:docPr id="75"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6" cstate="print"/>
                          <a:srcRect/>
                          <a:stretch>
                            <a:fillRect/>
                          </a:stretch>
                        </pic:blipFill>
                        <pic:spPr bwMode="auto">
                          <a:xfrm flipH="1">
                            <a:off x="0" y="0"/>
                            <a:ext cx="476885" cy="457200"/>
                          </a:xfrm>
                          <a:prstGeom prst="rect">
                            <a:avLst/>
                          </a:prstGeom>
                          <a:noFill/>
                          <a:ln w="9525">
                            <a:noFill/>
                            <a:miter lim="800000"/>
                            <a:headEnd/>
                            <a:tailEnd/>
                          </a:ln>
                        </pic:spPr>
                      </pic:pic>
                    </a:graphicData>
                  </a:graphic>
                </wp:inline>
              </w:drawing>
            </w:r>
            <w:r w:rsidR="00C61FC5" w:rsidRPr="00B11D0E">
              <w:rPr>
                <w:noProof/>
                <w:lang w:val="de-DE" w:eastAsia="de-DE"/>
              </w:rPr>
              <w:drawing>
                <wp:inline distT="0" distB="0" distL="0" distR="0" wp14:anchorId="044114E5" wp14:editId="4FCB5B19">
                  <wp:extent cx="449173" cy="446400"/>
                  <wp:effectExtent l="0" t="0" r="8255" b="0"/>
                  <wp:docPr id="78"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8" cstate="print"/>
                          <a:stretch>
                            <a:fillRect/>
                          </a:stretch>
                        </pic:blipFill>
                        <pic:spPr bwMode="auto">
                          <a:xfrm flipH="1">
                            <a:off x="0" y="0"/>
                            <a:ext cx="451633" cy="448844"/>
                          </a:xfrm>
                          <a:prstGeom prst="rect">
                            <a:avLst/>
                          </a:prstGeom>
                          <a:noFill/>
                          <a:ln w="9525">
                            <a:noFill/>
                            <a:miter lim="800000"/>
                            <a:headEnd/>
                            <a:tailEnd/>
                          </a:ln>
                        </pic:spPr>
                      </pic:pic>
                    </a:graphicData>
                  </a:graphic>
                </wp:inline>
              </w:drawing>
            </w:r>
          </w:p>
        </w:tc>
        <w:tc>
          <w:tcPr>
            <w:tcW w:w="4791" w:type="dxa"/>
            <w:gridSpan w:val="2"/>
            <w:shd w:val="clear" w:color="auto" w:fill="FFFFFF" w:themeFill="background1"/>
            <w:vAlign w:val="center"/>
          </w:tcPr>
          <w:p w14:paraId="39CE0334" w14:textId="22CA2242" w:rsidR="00C61FC5" w:rsidRPr="00B11D0E"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color w:val="000000" w:themeColor="text1"/>
                <w:lang w:val="en-US"/>
              </w:rPr>
            </w:pPr>
            <w:r w:rsidRPr="00B11D0E">
              <w:rPr>
                <w:noProof/>
                <w:lang w:val="de-DE" w:eastAsia="de-DE"/>
              </w:rPr>
              <w:drawing>
                <wp:anchor distT="0" distB="0" distL="114300" distR="114300" simplePos="0" relativeHeight="251841536" behindDoc="1" locked="0" layoutInCell="1" allowOverlap="1" wp14:anchorId="4772B9FB" wp14:editId="17559B3E">
                  <wp:simplePos x="0" y="0"/>
                  <wp:positionH relativeFrom="column">
                    <wp:posOffset>-536575</wp:posOffset>
                  </wp:positionH>
                  <wp:positionV relativeFrom="paragraph">
                    <wp:posOffset>-38735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1"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11D0E">
              <w:rPr>
                <w:rFonts w:ascii="Avenir Book" w:eastAsia="BatangChe" w:hAnsi="Avenir Book" w:cs="Courier New"/>
                <w:color w:val="000000" w:themeColor="text1"/>
                <w:lang w:val="en-US"/>
              </w:rPr>
              <w:t xml:space="preserve"> </w:t>
            </w:r>
            <w:r w:rsidR="002B4F49" w:rsidRPr="00B11D0E">
              <w:rPr>
                <w:rFonts w:ascii="Avenir Book" w:eastAsia="BatangChe" w:hAnsi="Avenir Book" w:cs="Courier New"/>
                <w:color w:val="000000" w:themeColor="text1"/>
                <w:lang w:val="en-US"/>
              </w:rPr>
              <w:t>Dauer</w:t>
            </w:r>
            <w:r w:rsidRPr="00B11D0E">
              <w:rPr>
                <w:rFonts w:ascii="Avenir Book" w:eastAsia="BatangChe" w:hAnsi="Avenir Book" w:cs="Courier New"/>
                <w:color w:val="000000" w:themeColor="text1"/>
                <w:lang w:val="en-US"/>
              </w:rPr>
              <w:t xml:space="preserve">: 60 </w:t>
            </w:r>
            <w:r w:rsidR="002B4F49" w:rsidRPr="00B11D0E">
              <w:rPr>
                <w:rFonts w:ascii="Avenir Book" w:eastAsia="BatangChe" w:hAnsi="Avenir Book" w:cs="Courier New"/>
                <w:color w:val="000000" w:themeColor="text1"/>
                <w:lang w:val="en-US"/>
              </w:rPr>
              <w:t>Minuten</w:t>
            </w:r>
          </w:p>
        </w:tc>
      </w:tr>
      <w:tr w:rsidR="00C61FC5" w:rsidRPr="00B11D0E" w14:paraId="46A54731"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7F5B94F0" w14:textId="32904D91" w:rsidR="00C61FC5" w:rsidRPr="00B11D0E" w:rsidRDefault="00B11D0E" w:rsidP="00C61FC5">
            <w:pPr>
              <w:spacing w:before="120" w:after="120"/>
              <w:jc w:val="both"/>
              <w:rPr>
                <w:rFonts w:ascii="Avenir Book" w:eastAsia="BatangChe" w:hAnsi="Avenir Book" w:cs="Courier New"/>
                <w:bCs w:val="0"/>
                <w:lang w:val="de-AT"/>
              </w:rPr>
            </w:pPr>
            <w:r w:rsidRPr="00B11D0E">
              <w:rPr>
                <w:rFonts w:ascii="Avenir Book" w:eastAsia="BatangChe" w:hAnsi="Avenir Book" w:cs="Courier New"/>
                <w:b w:val="0"/>
                <w:lang w:val="de-AT"/>
              </w:rPr>
              <w:t xml:space="preserve">Übung 4: Auf einem beliebten Wanderweg im Nationalpark ist eine Lawine abgegangen und hat den Waldbestand auf einer Fläche von 3 Hektar stark in Mitleidenschaft gezogen. </w:t>
            </w:r>
            <w:r w:rsidRPr="00B11D0E">
              <w:rPr>
                <w:rFonts w:ascii="Avenir Book" w:eastAsia="BatangChe" w:hAnsi="Avenir Book" w:cs="Courier New"/>
                <w:b w:val="0"/>
                <w:lang w:val="de-AT"/>
              </w:rPr>
              <w:lastRenderedPageBreak/>
              <w:t>Der Forstverwalter des Nationalparks, ein Waldbesitzer im Nationalpark, ein Hotelbesitzer in der Nationalparkgemeinde, ein Vertreter des WWF und ein Klimawissenschaftler diskutieren über das weitere Vorgehen und werden mit vielen Fragen konfrontiert, wie z.B.</w:t>
            </w:r>
            <w:r w:rsidR="00C61FC5" w:rsidRPr="00B11D0E">
              <w:rPr>
                <w:rFonts w:ascii="Avenir Book" w:eastAsia="BatangChe" w:hAnsi="Avenir Book" w:cs="Courier New"/>
                <w:b w:val="0"/>
                <w:lang w:val="de-AT"/>
              </w:rPr>
              <w:t>:</w:t>
            </w:r>
          </w:p>
          <w:p w14:paraId="776DA522" w14:textId="3C9B981B" w:rsidR="00C61FC5" w:rsidRPr="00B11D0E" w:rsidRDefault="00B11D0E" w:rsidP="00C61FC5">
            <w:pPr>
              <w:spacing w:before="120" w:after="120"/>
              <w:jc w:val="both"/>
              <w:rPr>
                <w:rFonts w:ascii="Avenir Book" w:eastAsia="BatangChe" w:hAnsi="Avenir Book" w:cs="Courier New"/>
                <w:b w:val="0"/>
                <w:lang w:val="de-AT"/>
              </w:rPr>
            </w:pPr>
            <w:r w:rsidRPr="00B11D0E">
              <w:rPr>
                <w:rFonts w:ascii="Avenir Book" w:eastAsia="BatangChe" w:hAnsi="Avenir Book" w:cs="Courier New"/>
                <w:b w:val="0"/>
                <w:lang w:val="de-AT"/>
              </w:rPr>
              <w:t>Wie sind die Bedingungen am Standort? Welche Baumarten haben hier bisher gestanden? Wie ist das Gelände beschaffen (wichtig für Zugänglichkeit, Bewirtschaftung, Transport)? Gibt es besondere Bedingungen (Schutzgebiet, Gefahrenzone, ...)? Welche seltenen oder gefährdeten Tierarten kommen hier vor? Welche Baumarten wären an diesem Standort aus heutiger Sicht sinnvoll? Wie könnte dieser Standort in 30/50/100 Jahren aussehen, wenn man den Klimawandel berücksichtigt? Welche Baumarten wären dann aus ökologischer, welche aus ökonomischer Sicht sinnvoll? Welche Funktionen des Waldes werden in Zukunft Priorität haben</w:t>
            </w:r>
            <w:r w:rsidR="00C61FC5" w:rsidRPr="00B11D0E">
              <w:rPr>
                <w:rFonts w:ascii="Avenir Book" w:eastAsia="BatangChe" w:hAnsi="Avenir Book" w:cs="Courier New"/>
                <w:b w:val="0"/>
                <w:lang w:val="de-AT"/>
              </w:rPr>
              <w:t>?</w:t>
            </w:r>
          </w:p>
          <w:p w14:paraId="1932A309" w14:textId="40723504" w:rsidR="00C61FC5" w:rsidRPr="00B11D0E" w:rsidRDefault="00B11D0E" w:rsidP="00C61FC5">
            <w:pPr>
              <w:spacing w:before="120" w:after="120"/>
              <w:jc w:val="both"/>
              <w:rPr>
                <w:rFonts w:ascii="Avenir Book" w:eastAsia="BatangChe" w:hAnsi="Avenir Book" w:cs="Courier New"/>
                <w:bCs w:val="0"/>
                <w:lang w:val="de-AT"/>
              </w:rPr>
            </w:pPr>
            <w:r w:rsidRPr="00B11D0E">
              <w:rPr>
                <w:rFonts w:ascii="Avenir Book" w:eastAsia="BatangChe" w:hAnsi="Avenir Book" w:cs="Courier New"/>
                <w:b w:val="0"/>
                <w:lang w:val="de-AT"/>
              </w:rPr>
              <w:t xml:space="preserve">Der Trainer teilt die Teilnehmer in fünf Gruppen ein. Jede Gruppe schlüpft in die Rolle eines der fünf Experten und versucht, die Argumente zu finden, die </w:t>
            </w:r>
            <w:r>
              <w:rPr>
                <w:rFonts w:ascii="Avenir Book" w:eastAsia="BatangChe" w:hAnsi="Avenir Book" w:cs="Courier New"/>
                <w:b w:val="0"/>
                <w:lang w:val="de-AT"/>
              </w:rPr>
              <w:t>die jeweilige</w:t>
            </w:r>
            <w:r w:rsidRPr="00B11D0E">
              <w:rPr>
                <w:rFonts w:ascii="Avenir Book" w:eastAsia="BatangChe" w:hAnsi="Avenir Book" w:cs="Courier New"/>
                <w:b w:val="0"/>
                <w:lang w:val="de-AT"/>
              </w:rPr>
              <w:t xml:space="preserve"> Position stützen (einige Hinweise sind auf Arbeitsblatt 2.3e zu finden). Jede Gruppe wählt einen Vertreter, der die Position dieses Experten in einer anschließenden Fishbowl-Aktivität einnimmt. Die anderen </w:t>
            </w:r>
            <w:r>
              <w:rPr>
                <w:rFonts w:ascii="Avenir Book" w:eastAsia="BatangChe" w:hAnsi="Avenir Book" w:cs="Courier New"/>
                <w:b w:val="0"/>
                <w:lang w:val="de-AT"/>
              </w:rPr>
              <w:t>Studierenden</w:t>
            </w:r>
            <w:r w:rsidRPr="00B11D0E">
              <w:rPr>
                <w:rFonts w:ascii="Avenir Book" w:eastAsia="BatangChe" w:hAnsi="Avenir Book" w:cs="Courier New"/>
                <w:b w:val="0"/>
                <w:lang w:val="de-AT"/>
              </w:rPr>
              <w:t xml:space="preserve"> hören sehr aktiv zu, beobachten die Diskussion und halten ihre Wahrnehmungen fest. Alle </w:t>
            </w:r>
            <w:r>
              <w:rPr>
                <w:rFonts w:ascii="Avenir Book" w:eastAsia="BatangChe" w:hAnsi="Avenir Book" w:cs="Courier New"/>
                <w:b w:val="0"/>
                <w:lang w:val="de-AT"/>
              </w:rPr>
              <w:t>Studierenden</w:t>
            </w:r>
            <w:r w:rsidRPr="00B11D0E">
              <w:rPr>
                <w:rFonts w:ascii="Avenir Book" w:eastAsia="BatangChe" w:hAnsi="Avenir Book" w:cs="Courier New"/>
                <w:b w:val="0"/>
                <w:lang w:val="de-AT"/>
              </w:rPr>
              <w:t xml:space="preserve"> halten ihre wichtigsten Erkenntnisse aus dem Prozess fest. Diese Notizen können später zur Bewertung herangezogen werden.</w:t>
            </w:r>
          </w:p>
        </w:tc>
      </w:tr>
      <w:tr w:rsidR="00C61FC5" w:rsidRPr="00B465F4" w14:paraId="7D983B2C"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197EB75C" w14:textId="77777777" w:rsidR="00C61FC5" w:rsidRPr="00B465F4" w:rsidRDefault="00C61FC5" w:rsidP="00CF67BF">
            <w:pPr>
              <w:spacing w:before="120" w:after="120"/>
              <w:rPr>
                <w:rFonts w:ascii="Avenir Book" w:eastAsia="BatangChe" w:hAnsi="Avenir Book" w:cs="Courier New"/>
                <w:bCs w:val="0"/>
                <w:color w:val="000000" w:themeColor="text1"/>
                <w:lang w:val="en-US"/>
              </w:rPr>
            </w:pPr>
            <w:r>
              <w:rPr>
                <w:noProof/>
                <w:lang w:val="de-DE" w:eastAsia="de-DE"/>
              </w:rPr>
              <w:lastRenderedPageBreak/>
              <w:drawing>
                <wp:inline distT="0" distB="0" distL="0" distR="0" wp14:anchorId="5422F2CE" wp14:editId="5BC9B15C">
                  <wp:extent cx="455930" cy="453390"/>
                  <wp:effectExtent l="0" t="0" r="1270" b="3810"/>
                  <wp:docPr id="42"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6" cstate="print"/>
                          <a:srcRect/>
                          <a:stretch>
                            <a:fillRect/>
                          </a:stretch>
                        </pic:blipFill>
                        <pic:spPr bwMode="auto">
                          <a:xfrm>
                            <a:off x="0" y="0"/>
                            <a:ext cx="455930" cy="453390"/>
                          </a:xfrm>
                          <a:prstGeom prst="rect">
                            <a:avLst/>
                          </a:prstGeom>
                          <a:noFill/>
                          <a:ln w="9525">
                            <a:noFill/>
                            <a:miter lim="800000"/>
                            <a:headEnd/>
                            <a:tailEnd/>
                          </a:ln>
                        </pic:spPr>
                      </pic:pic>
                    </a:graphicData>
                  </a:graphic>
                </wp:inline>
              </w:drawing>
            </w:r>
            <w:r>
              <w:rPr>
                <w:noProof/>
                <w:lang w:val="de-DE" w:eastAsia="de-DE"/>
              </w:rPr>
              <w:drawing>
                <wp:inline distT="0" distB="0" distL="0" distR="0" wp14:anchorId="63A5FF2B" wp14:editId="723B1246">
                  <wp:extent cx="476885" cy="457200"/>
                  <wp:effectExtent l="0" t="0" r="0" b="0"/>
                  <wp:docPr id="7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6" cstate="print"/>
                          <a:srcRect/>
                          <a:stretch>
                            <a:fillRect/>
                          </a:stretch>
                        </pic:blipFill>
                        <pic:spPr bwMode="auto">
                          <a:xfrm flipH="1">
                            <a:off x="0" y="0"/>
                            <a:ext cx="476885" cy="457200"/>
                          </a:xfrm>
                          <a:prstGeom prst="rect">
                            <a:avLst/>
                          </a:prstGeom>
                          <a:noFill/>
                          <a:ln w="9525">
                            <a:noFill/>
                            <a:miter lim="800000"/>
                            <a:headEnd/>
                            <a:tailEnd/>
                          </a:ln>
                        </pic:spPr>
                      </pic:pic>
                    </a:graphicData>
                  </a:graphic>
                </wp:inline>
              </w:drawing>
            </w:r>
          </w:p>
        </w:tc>
        <w:tc>
          <w:tcPr>
            <w:tcW w:w="4791" w:type="dxa"/>
            <w:gridSpan w:val="2"/>
            <w:shd w:val="clear" w:color="auto" w:fill="FFFFFF" w:themeFill="background1"/>
            <w:vAlign w:val="center"/>
          </w:tcPr>
          <w:p w14:paraId="2D4CFD25" w14:textId="7E4807C8" w:rsidR="00C61FC5" w:rsidRPr="00B465F4"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43584" behindDoc="1" locked="0" layoutInCell="1" allowOverlap="1" wp14:anchorId="5F38F8B8" wp14:editId="27AA9D43">
                  <wp:simplePos x="0" y="0"/>
                  <wp:positionH relativeFrom="column">
                    <wp:posOffset>-468630</wp:posOffset>
                  </wp:positionH>
                  <wp:positionV relativeFrom="paragraph">
                    <wp:posOffset>41275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7"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1"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Cs/>
                <w:color w:val="000000" w:themeColor="text1"/>
                <w:lang w:val="en-US"/>
              </w:rPr>
              <w:t xml:space="preserve"> </w:t>
            </w:r>
            <w:r w:rsidR="002B4F49">
              <w:rPr>
                <w:rFonts w:ascii="Avenir Book" w:eastAsia="BatangChe" w:hAnsi="Avenir Book" w:cs="Courier New"/>
                <w:bCs/>
                <w:color w:val="000000" w:themeColor="text1"/>
                <w:lang w:val="en-US"/>
              </w:rPr>
              <w:t>Dauer</w:t>
            </w:r>
            <w:r>
              <w:rPr>
                <w:rFonts w:ascii="Avenir Book" w:eastAsia="BatangChe" w:hAnsi="Avenir Book" w:cs="Courier New"/>
                <w:bCs/>
                <w:color w:val="000000" w:themeColor="text1"/>
                <w:lang w:val="en-US"/>
              </w:rPr>
              <w:t>: 60</w:t>
            </w:r>
            <w:r w:rsidRPr="00B465F4">
              <w:rPr>
                <w:rFonts w:ascii="Avenir Book" w:eastAsia="BatangChe" w:hAnsi="Avenir Book" w:cs="Courier New"/>
                <w:bCs/>
                <w:color w:val="000000" w:themeColor="text1"/>
                <w:lang w:val="en-US"/>
              </w:rPr>
              <w:t xml:space="preserve"> </w:t>
            </w:r>
            <w:r w:rsidR="002B4F49">
              <w:rPr>
                <w:rFonts w:ascii="Avenir Book" w:eastAsia="BatangChe" w:hAnsi="Avenir Book" w:cs="Courier New"/>
                <w:bCs/>
                <w:color w:val="000000" w:themeColor="text1"/>
                <w:lang w:val="en-US"/>
              </w:rPr>
              <w:t>Minuten</w:t>
            </w:r>
          </w:p>
        </w:tc>
      </w:tr>
      <w:tr w:rsidR="003F0F68" w:rsidRPr="00A34FD7" w14:paraId="0FD2BCFD"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1BAC2766" w14:textId="679AA6BD" w:rsidR="007150C7" w:rsidRPr="00B11D0E" w:rsidRDefault="00B11D0E" w:rsidP="007150C7">
            <w:pPr>
              <w:spacing w:before="120" w:after="120"/>
              <w:jc w:val="both"/>
              <w:rPr>
                <w:rFonts w:ascii="Avenir Book" w:eastAsia="BatangChe" w:hAnsi="Avenir Book" w:cs="Courier New"/>
                <w:bCs w:val="0"/>
                <w:lang w:val="de-AT"/>
              </w:rPr>
            </w:pPr>
            <w:r w:rsidRPr="00B11D0E">
              <w:rPr>
                <w:rFonts w:ascii="Avenir Book" w:eastAsia="BatangChe" w:hAnsi="Avenir Book" w:cs="Courier New"/>
                <w:b w:val="0"/>
                <w:lang w:val="de-AT"/>
              </w:rPr>
              <w:t xml:space="preserve">Aufgabe 5: Die </w:t>
            </w:r>
            <w:r>
              <w:rPr>
                <w:rFonts w:ascii="Avenir Book" w:eastAsia="BatangChe" w:hAnsi="Avenir Book" w:cs="Courier New"/>
                <w:b w:val="0"/>
                <w:lang w:val="de-AT"/>
              </w:rPr>
              <w:t>Studierenden</w:t>
            </w:r>
            <w:r w:rsidRPr="00B11D0E">
              <w:rPr>
                <w:rFonts w:ascii="Avenir Book" w:eastAsia="BatangChe" w:hAnsi="Avenir Book" w:cs="Courier New"/>
                <w:b w:val="0"/>
                <w:lang w:val="de-AT"/>
              </w:rPr>
              <w:t xml:space="preserve"> erhalten nun die Aufgabe, in Kleingruppen einen fiktiven Wald der Zukunft zu gestalten. Jedes Mitglied der Gruppe überlegt sich eine Baumart, die darin vorkommt</w:t>
            </w:r>
            <w:r w:rsidR="00930489" w:rsidRPr="00B11D0E">
              <w:rPr>
                <w:rFonts w:ascii="Avenir Book" w:eastAsia="BatangChe" w:hAnsi="Avenir Book" w:cs="Courier New"/>
                <w:b w:val="0"/>
                <w:lang w:val="de-AT"/>
              </w:rPr>
              <w:t>:</w:t>
            </w:r>
          </w:p>
          <w:p w14:paraId="0CEC88C3" w14:textId="4A9185EF" w:rsidR="00FA3A72" w:rsidRPr="00B11D0E" w:rsidRDefault="00B11D0E" w:rsidP="007150C7">
            <w:pPr>
              <w:spacing w:before="120" w:after="120"/>
              <w:jc w:val="both"/>
              <w:rPr>
                <w:rFonts w:ascii="Avenir Book" w:eastAsia="BatangChe" w:hAnsi="Avenir Book" w:cs="Courier New"/>
                <w:bCs w:val="0"/>
                <w:lang w:val="de-AT"/>
              </w:rPr>
            </w:pPr>
            <w:r w:rsidRPr="00B11D0E">
              <w:rPr>
                <w:rFonts w:ascii="Avenir Book" w:eastAsia="BatangChe" w:hAnsi="Avenir Book" w:cs="Courier New"/>
                <w:b w:val="0"/>
                <w:lang w:val="de-AT"/>
              </w:rPr>
              <w:t>Wie lautet der Name der Baumart? Wie sieht sie aus? Welche besonderen Anpassungen an den Klimawandel weist die Baumart auf? Mit welchen Auswirkungen des Klimawandels kann sie besonders gut umgehen? Welche besondere Funktion/Nutzen hat sie für den Wald und für den Menschen</w:t>
            </w:r>
            <w:r w:rsidR="00930489" w:rsidRPr="00B11D0E">
              <w:rPr>
                <w:rFonts w:ascii="Avenir Book" w:eastAsia="BatangChe" w:hAnsi="Avenir Book" w:cs="Courier New"/>
                <w:b w:val="0"/>
                <w:lang w:val="de-AT"/>
              </w:rPr>
              <w:t>?</w:t>
            </w:r>
          </w:p>
          <w:p w14:paraId="6C1FC131" w14:textId="37BCDB81" w:rsidR="00FA3A72" w:rsidRPr="00B11D0E" w:rsidRDefault="00B11D0E" w:rsidP="007150C7">
            <w:pPr>
              <w:spacing w:before="120" w:after="120"/>
              <w:jc w:val="both"/>
              <w:rPr>
                <w:rFonts w:ascii="Avenir Book" w:eastAsia="BatangChe" w:hAnsi="Avenir Book" w:cs="Courier New"/>
                <w:b w:val="0"/>
                <w:lang w:val="de-AT"/>
              </w:rPr>
            </w:pPr>
            <w:r w:rsidRPr="00B11D0E">
              <w:rPr>
                <w:rFonts w:ascii="Avenir Book" w:eastAsia="BatangChe" w:hAnsi="Avenir Book" w:cs="Courier New"/>
                <w:b w:val="0"/>
                <w:lang w:val="de-AT"/>
              </w:rPr>
              <w:t>Am Ende der Aktivität 2.3 stellt jede Gruppe ihren Wald für die Zukunft vor, z.B. in Form einer Zeichnung, eines Plakats, eines Textes, einer Aufführung, etc.</w:t>
            </w:r>
            <w:r w:rsidR="00D766F4" w:rsidRPr="00B11D0E">
              <w:rPr>
                <w:rFonts w:ascii="Avenir Book" w:eastAsia="BatangChe" w:hAnsi="Avenir Book" w:cs="Courier New"/>
                <w:b w:val="0"/>
                <w:lang w:val="de-AT"/>
              </w:rPr>
              <w:t>.</w:t>
            </w:r>
          </w:p>
          <w:p w14:paraId="268D250A" w14:textId="212D3144" w:rsidR="00050457" w:rsidRPr="00B11D0E" w:rsidRDefault="00050457" w:rsidP="00382EB1">
            <w:pPr>
              <w:spacing w:before="120" w:after="120"/>
              <w:jc w:val="both"/>
              <w:rPr>
                <w:rFonts w:ascii="Avenir Book" w:eastAsia="BatangChe" w:hAnsi="Avenir Book" w:cs="Courier New"/>
                <w:b w:val="0"/>
                <w:color w:val="D0CECE" w:themeColor="background2" w:themeShade="E6"/>
                <w:lang w:val="de-AT"/>
              </w:rPr>
            </w:pPr>
          </w:p>
        </w:tc>
      </w:tr>
      <w:tr w:rsidR="003F0F68" w:rsidRPr="00A34FD7" w14:paraId="0F8C5378" w14:textId="77777777" w:rsidTr="00373192">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30269B8A" w14:textId="3CCF191C" w:rsidR="008C7A54" w:rsidRPr="00B11D0E" w:rsidRDefault="00B11D0E" w:rsidP="008C7A54">
            <w:pPr>
              <w:spacing w:before="120" w:after="120"/>
              <w:jc w:val="both"/>
              <w:rPr>
                <w:rFonts w:ascii="Avenir Book" w:eastAsia="BatangChe" w:hAnsi="Avenir Book" w:cs="Courier New"/>
                <w:b w:val="0"/>
                <w:color w:val="000000"/>
                <w:lang w:val="de-AT"/>
              </w:rPr>
            </w:pPr>
            <w:r w:rsidRPr="00B11D0E">
              <w:rPr>
                <w:rFonts w:ascii="Avenir Book" w:eastAsia="BatangChe" w:hAnsi="Avenir Book" w:cs="Courier New"/>
                <w:b w:val="0"/>
                <w:color w:val="000000"/>
                <w:lang w:val="de-AT"/>
              </w:rPr>
              <w:t xml:space="preserve">Diese Sitzung trägt zur Erreichung der folgenden </w:t>
            </w:r>
            <w:r w:rsidR="00DE357E" w:rsidRPr="00A342B9">
              <w:rPr>
                <w:rFonts w:ascii="Avenir Book" w:eastAsia="BatangChe" w:hAnsi="Avenir Book" w:cs="Courier New"/>
                <w:b w:val="0"/>
                <w:color w:val="000000" w:themeColor="text1"/>
                <w:lang w:val="de-AT"/>
              </w:rPr>
              <w:t xml:space="preserve">Lernergebnisse </w:t>
            </w:r>
            <w:r w:rsidRPr="00B11D0E">
              <w:rPr>
                <w:rFonts w:ascii="Avenir Book" w:eastAsia="BatangChe" w:hAnsi="Avenir Book" w:cs="Courier New"/>
                <w:b w:val="0"/>
                <w:color w:val="000000"/>
                <w:lang w:val="de-AT"/>
              </w:rPr>
              <w:t>bei</w:t>
            </w:r>
            <w:r w:rsidR="008C7A54" w:rsidRPr="00B11D0E">
              <w:rPr>
                <w:rFonts w:ascii="Avenir Book" w:eastAsia="BatangChe" w:hAnsi="Avenir Book" w:cs="Courier New"/>
                <w:b w:val="0"/>
                <w:color w:val="000000"/>
                <w:lang w:val="de-AT"/>
              </w:rPr>
              <w:t>:</w:t>
            </w:r>
          </w:p>
          <w:p w14:paraId="3EE1B43C" w14:textId="77777777" w:rsidR="00B11D0E" w:rsidRPr="00B11D0E" w:rsidRDefault="00B11D0E" w:rsidP="00E423BE">
            <w:pPr>
              <w:numPr>
                <w:ilvl w:val="0"/>
                <w:numId w:val="5"/>
              </w:numPr>
              <w:spacing w:before="120" w:after="120"/>
              <w:jc w:val="both"/>
              <w:rPr>
                <w:rFonts w:ascii="Avenir Book" w:eastAsia="BatangChe" w:hAnsi="Avenir Book" w:cs="Courier New"/>
                <w:b w:val="0"/>
                <w:lang w:val="de-AT"/>
              </w:rPr>
            </w:pPr>
            <w:r w:rsidRPr="00FF678F">
              <w:rPr>
                <w:rFonts w:ascii="Avenir Book" w:eastAsia="BatangChe" w:hAnsi="Avenir Book" w:cs="Courier New"/>
                <w:b w:val="0"/>
                <w:lang w:val="de-AT"/>
              </w:rPr>
              <w:t xml:space="preserve">Erfahrung im Umgang mit </w:t>
            </w:r>
            <w:r>
              <w:rPr>
                <w:rFonts w:ascii="Avenir Book" w:eastAsia="BatangChe" w:hAnsi="Avenir Book" w:cs="Courier New"/>
                <w:b w:val="0"/>
                <w:lang w:val="de-AT"/>
              </w:rPr>
              <w:t>Umwelt-SSI</w:t>
            </w:r>
            <w:r w:rsidRPr="00FF678F">
              <w:rPr>
                <w:rFonts w:ascii="Avenir Book" w:eastAsia="BatangChe" w:hAnsi="Avenir Book" w:cs="Courier New"/>
                <w:b w:val="0"/>
                <w:lang w:val="de-AT"/>
              </w:rPr>
              <w:t xml:space="preserve"> im Zusammenhang mit Wäldern</w:t>
            </w:r>
            <w:r w:rsidRPr="00B11D0E">
              <w:rPr>
                <w:rFonts w:ascii="Avenir Book" w:eastAsia="BatangChe" w:hAnsi="Avenir Book" w:cs="Courier New"/>
                <w:b w:val="0"/>
                <w:lang w:val="de-AT"/>
              </w:rPr>
              <w:t xml:space="preserve"> </w:t>
            </w:r>
          </w:p>
          <w:p w14:paraId="5802A7C3" w14:textId="77777777" w:rsidR="00B11D0E" w:rsidRPr="00FF678F" w:rsidRDefault="00B11D0E" w:rsidP="00B11D0E">
            <w:pPr>
              <w:numPr>
                <w:ilvl w:val="0"/>
                <w:numId w:val="5"/>
              </w:numPr>
              <w:spacing w:before="120" w:after="120"/>
              <w:jc w:val="both"/>
              <w:rPr>
                <w:rFonts w:ascii="Avenir Book" w:eastAsia="BatangChe" w:hAnsi="Avenir Book" w:cs="Courier New"/>
                <w:b w:val="0"/>
                <w:lang w:val="de-AT"/>
              </w:rPr>
            </w:pPr>
            <w:r w:rsidRPr="00FF678F">
              <w:rPr>
                <w:rFonts w:ascii="Avenir Book" w:eastAsia="BatangChe" w:hAnsi="Avenir Book" w:cs="Courier New"/>
                <w:b w:val="0"/>
                <w:lang w:val="de-AT"/>
              </w:rPr>
              <w:t>Fähigkeiten zum Erforschen, Analysieren und Erkennen von Zusammenhängen</w:t>
            </w:r>
          </w:p>
          <w:p w14:paraId="62DCF277" w14:textId="77777777" w:rsidR="00B11D0E" w:rsidRPr="002B4F49" w:rsidRDefault="00B11D0E" w:rsidP="00B11D0E">
            <w:pPr>
              <w:numPr>
                <w:ilvl w:val="0"/>
                <w:numId w:val="5"/>
              </w:numPr>
              <w:spacing w:before="120" w:after="120"/>
              <w:jc w:val="both"/>
              <w:rPr>
                <w:rFonts w:ascii="Avenir Book" w:eastAsia="BatangChe" w:hAnsi="Avenir Book" w:cs="Courier New"/>
                <w:b w:val="0"/>
                <w:lang w:val="de-AT"/>
              </w:rPr>
            </w:pPr>
            <w:r w:rsidRPr="002B4F49">
              <w:rPr>
                <w:rFonts w:ascii="Avenir Book" w:eastAsia="BatangChe" w:hAnsi="Avenir Book" w:cs="Courier New"/>
                <w:b w:val="0"/>
                <w:lang w:val="de-AT"/>
              </w:rPr>
              <w:t xml:space="preserve">Bewusstsein, dass die Beschäftigung mit </w:t>
            </w:r>
            <w:r>
              <w:rPr>
                <w:rFonts w:ascii="Avenir Book" w:eastAsia="BatangChe" w:hAnsi="Avenir Book" w:cs="Courier New"/>
                <w:b w:val="0"/>
                <w:lang w:val="de-AT"/>
              </w:rPr>
              <w:t>Umwelt-SSI</w:t>
            </w:r>
            <w:r w:rsidRPr="002B4F49">
              <w:rPr>
                <w:rFonts w:ascii="Avenir Book" w:eastAsia="BatangChe" w:hAnsi="Avenir Book" w:cs="Courier New"/>
                <w:b w:val="0"/>
                <w:lang w:val="de-AT"/>
              </w:rPr>
              <w:t xml:space="preserve"> mit den Zielen des mathematisch-naturwissenschaftlichen Unterrichts verknüpft werden kann</w:t>
            </w:r>
          </w:p>
          <w:p w14:paraId="00C959C4" w14:textId="77777777" w:rsidR="00B11D0E" w:rsidRPr="002B4F49" w:rsidRDefault="00B11D0E" w:rsidP="00B11D0E">
            <w:pPr>
              <w:numPr>
                <w:ilvl w:val="0"/>
                <w:numId w:val="5"/>
              </w:numPr>
              <w:spacing w:before="120" w:after="120"/>
              <w:jc w:val="both"/>
              <w:rPr>
                <w:rFonts w:ascii="Avenir Book" w:eastAsia="BatangChe" w:hAnsi="Avenir Book" w:cs="Courier New"/>
                <w:b w:val="0"/>
                <w:lang w:val="de-AT"/>
              </w:rPr>
            </w:pPr>
            <w:r w:rsidRPr="002B4F49">
              <w:rPr>
                <w:rFonts w:ascii="Avenir Book" w:eastAsia="BatangChe" w:hAnsi="Avenir Book" w:cs="Courier New"/>
                <w:b w:val="0"/>
                <w:lang w:val="de-AT"/>
              </w:rPr>
              <w:t xml:space="preserve">Beispiele für </w:t>
            </w:r>
            <w:r>
              <w:rPr>
                <w:rFonts w:ascii="Avenir Book" w:eastAsia="BatangChe" w:hAnsi="Avenir Book" w:cs="Courier New"/>
                <w:b w:val="0"/>
                <w:lang w:val="de-AT"/>
              </w:rPr>
              <w:t>Scaffolds</w:t>
            </w:r>
            <w:r w:rsidRPr="002B4F49">
              <w:rPr>
                <w:rFonts w:ascii="Avenir Book" w:eastAsia="BatangChe" w:hAnsi="Avenir Book" w:cs="Courier New"/>
                <w:b w:val="0"/>
                <w:lang w:val="de-AT"/>
              </w:rPr>
              <w:t xml:space="preserve"> im Zusammenhang mit Wald</w:t>
            </w:r>
            <w:r>
              <w:rPr>
                <w:rFonts w:ascii="Avenir Book" w:eastAsia="BatangChe" w:hAnsi="Avenir Book" w:cs="Courier New"/>
                <w:b w:val="0"/>
                <w:lang w:val="de-AT"/>
              </w:rPr>
              <w:t>them</w:t>
            </w:r>
            <w:r w:rsidRPr="002B4F49">
              <w:rPr>
                <w:rFonts w:ascii="Avenir Book" w:eastAsia="BatangChe" w:hAnsi="Avenir Book" w:cs="Courier New"/>
                <w:b w:val="0"/>
                <w:lang w:val="de-AT"/>
              </w:rPr>
              <w:t>en</w:t>
            </w:r>
          </w:p>
          <w:p w14:paraId="61D78884" w14:textId="248233A8" w:rsidR="00AC5CB3" w:rsidRPr="00B11D0E" w:rsidRDefault="00B11D0E" w:rsidP="00E423BE">
            <w:pPr>
              <w:numPr>
                <w:ilvl w:val="0"/>
                <w:numId w:val="5"/>
              </w:numPr>
              <w:spacing w:before="120" w:after="120"/>
              <w:jc w:val="both"/>
              <w:rPr>
                <w:rFonts w:ascii="Avenir Book" w:eastAsia="BatangChe" w:hAnsi="Avenir Book" w:cs="Courier New"/>
                <w:b w:val="0"/>
                <w:lang w:val="de-AT"/>
              </w:rPr>
            </w:pPr>
            <w:r w:rsidRPr="002B4F49">
              <w:rPr>
                <w:rFonts w:ascii="Avenir Book" w:eastAsia="BatangChe" w:hAnsi="Avenir Book" w:cs="Courier New"/>
                <w:b w:val="0"/>
                <w:lang w:val="de-AT"/>
              </w:rPr>
              <w:t xml:space="preserve">Fertigkeiten im angemessenen Umgang mit </w:t>
            </w:r>
            <w:r>
              <w:rPr>
                <w:rFonts w:ascii="Avenir Book" w:eastAsia="BatangChe" w:hAnsi="Avenir Book" w:cs="Courier New"/>
                <w:b w:val="0"/>
                <w:lang w:val="de-AT"/>
              </w:rPr>
              <w:t>diesen</w:t>
            </w:r>
          </w:p>
          <w:p w14:paraId="4233CD83" w14:textId="6BA62AEE" w:rsidR="00AC5CB3" w:rsidRPr="00B11D0E" w:rsidRDefault="00B11D0E" w:rsidP="00E423BE">
            <w:pPr>
              <w:numPr>
                <w:ilvl w:val="0"/>
                <w:numId w:val="5"/>
              </w:numPr>
              <w:spacing w:before="120" w:after="120"/>
              <w:jc w:val="both"/>
              <w:rPr>
                <w:rFonts w:ascii="Avenir Book" w:eastAsia="BatangChe" w:hAnsi="Avenir Book" w:cs="Courier New"/>
                <w:b w:val="0"/>
                <w:lang w:val="de-AT"/>
              </w:rPr>
            </w:pPr>
            <w:r w:rsidRPr="00B11D0E">
              <w:rPr>
                <w:rFonts w:ascii="Avenir Book" w:eastAsia="BatangChe" w:hAnsi="Avenir Book" w:cs="Courier New"/>
                <w:b w:val="0"/>
                <w:lang w:val="de-AT"/>
              </w:rPr>
              <w:t xml:space="preserve">Wissen, dass der Umgang mit </w:t>
            </w:r>
            <w:r>
              <w:rPr>
                <w:rFonts w:ascii="Avenir Book" w:eastAsia="BatangChe" w:hAnsi="Avenir Book" w:cs="Courier New"/>
                <w:b w:val="0"/>
                <w:lang w:val="de-AT"/>
              </w:rPr>
              <w:t>Umwelt-SSI</w:t>
            </w:r>
            <w:r w:rsidRPr="00B11D0E">
              <w:rPr>
                <w:rFonts w:ascii="Avenir Book" w:eastAsia="BatangChe" w:hAnsi="Avenir Book" w:cs="Courier New"/>
                <w:b w:val="0"/>
                <w:lang w:val="de-AT"/>
              </w:rPr>
              <w:t xml:space="preserve"> auch transversale Fähigkeiten wie kritisches Denken sowie ethische, soziale, wirtschaftliche und moralische Fragen umfasst</w:t>
            </w:r>
          </w:p>
          <w:p w14:paraId="4595668F" w14:textId="3353A65C" w:rsidR="00AC5CB3" w:rsidRPr="00B11D0E" w:rsidRDefault="00B11D0E" w:rsidP="00E423BE">
            <w:pPr>
              <w:numPr>
                <w:ilvl w:val="0"/>
                <w:numId w:val="5"/>
              </w:numPr>
              <w:spacing w:before="120" w:after="120"/>
              <w:jc w:val="both"/>
              <w:rPr>
                <w:rFonts w:ascii="Avenir Book" w:eastAsia="BatangChe" w:hAnsi="Avenir Book" w:cs="Courier New"/>
                <w:b w:val="0"/>
                <w:lang w:val="de-AT"/>
              </w:rPr>
            </w:pPr>
            <w:r w:rsidRPr="00B11D0E">
              <w:rPr>
                <w:rFonts w:ascii="Avenir Book" w:eastAsia="BatangChe" w:hAnsi="Avenir Book" w:cs="Courier New"/>
                <w:b w:val="0"/>
                <w:lang w:val="de-AT"/>
              </w:rPr>
              <w:t xml:space="preserve">Kenntnisse über die Merkmale von </w:t>
            </w:r>
            <w:r>
              <w:rPr>
                <w:rFonts w:ascii="Avenir Book" w:eastAsia="BatangChe" w:hAnsi="Avenir Book" w:cs="Courier New"/>
                <w:b w:val="0"/>
                <w:lang w:val="de-AT"/>
              </w:rPr>
              <w:t>Umwelt-SSI</w:t>
            </w:r>
            <w:r w:rsidRPr="00B11D0E">
              <w:rPr>
                <w:rFonts w:ascii="Avenir Book" w:eastAsia="BatangChe" w:hAnsi="Avenir Book" w:cs="Courier New"/>
                <w:b w:val="0"/>
                <w:lang w:val="de-AT"/>
              </w:rPr>
              <w:t xml:space="preserve">, die sich von </w:t>
            </w:r>
            <w:r>
              <w:rPr>
                <w:rFonts w:ascii="Avenir Book" w:eastAsia="BatangChe" w:hAnsi="Avenir Book" w:cs="Courier New"/>
                <w:b w:val="0"/>
                <w:lang w:val="de-AT"/>
              </w:rPr>
              <w:t>„</w:t>
            </w:r>
            <w:r w:rsidRPr="00B11D0E">
              <w:rPr>
                <w:rFonts w:ascii="Avenir Book" w:eastAsia="BatangChe" w:hAnsi="Avenir Book" w:cs="Courier New"/>
                <w:b w:val="0"/>
                <w:lang w:val="de-AT"/>
              </w:rPr>
              <w:t>traditionellen</w:t>
            </w:r>
            <w:r>
              <w:rPr>
                <w:rFonts w:ascii="Avenir Book" w:eastAsia="BatangChe" w:hAnsi="Avenir Book" w:cs="Courier New"/>
                <w:b w:val="0"/>
                <w:lang w:val="de-AT"/>
              </w:rPr>
              <w:t>“</w:t>
            </w:r>
            <w:r w:rsidRPr="00B11D0E">
              <w:rPr>
                <w:rFonts w:ascii="Avenir Book" w:eastAsia="BatangChe" w:hAnsi="Avenir Book" w:cs="Courier New"/>
                <w:b w:val="0"/>
                <w:lang w:val="de-AT"/>
              </w:rPr>
              <w:t xml:space="preserve"> naturwissenschaftlichen und mathematischen Aufgaben unterscheiden</w:t>
            </w:r>
          </w:p>
        </w:tc>
      </w:tr>
    </w:tbl>
    <w:p w14:paraId="4A2DFBAF" w14:textId="7069BC4B" w:rsidR="0063728A" w:rsidRPr="00B11D0E" w:rsidRDefault="0063728A" w:rsidP="00B465F4">
      <w:pPr>
        <w:jc w:val="both"/>
        <w:rPr>
          <w:rFonts w:ascii="Avenir Book" w:eastAsia="BatangChe" w:hAnsi="Avenir Book" w:cs="Courier New"/>
          <w:lang w:val="de-AT"/>
        </w:rPr>
      </w:pPr>
    </w:p>
    <w:p w14:paraId="04B35FAA" w14:textId="77777777" w:rsidR="00551E37" w:rsidRPr="00B11D0E" w:rsidRDefault="00551E37" w:rsidP="00B465F4">
      <w:pPr>
        <w:jc w:val="both"/>
        <w:rPr>
          <w:rFonts w:ascii="Avenir Book" w:eastAsia="BatangChe" w:hAnsi="Avenir Book" w:cs="Courier New"/>
          <w:lang w:val="de-AT"/>
        </w:rPr>
      </w:pPr>
    </w:p>
    <w:tbl>
      <w:tblPr>
        <w:tblStyle w:val="Tablanormal11"/>
        <w:tblW w:w="8755" w:type="dxa"/>
        <w:tblLayout w:type="fixed"/>
        <w:tblLook w:val="04A0" w:firstRow="1" w:lastRow="0" w:firstColumn="1" w:lastColumn="0" w:noHBand="0" w:noVBand="1"/>
      </w:tblPr>
      <w:tblGrid>
        <w:gridCol w:w="3275"/>
        <w:gridCol w:w="689"/>
        <w:gridCol w:w="4791"/>
      </w:tblGrid>
      <w:tr w:rsidR="001E7670" w:rsidRPr="00A34FD7" w14:paraId="0440BD7E" w14:textId="77777777" w:rsidTr="00373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1F6DD"/>
          </w:tcPr>
          <w:p w14:paraId="32CD2CE9" w14:textId="661F419C" w:rsidR="001E7670" w:rsidRPr="005A1706" w:rsidRDefault="003F0F68" w:rsidP="009655B1">
            <w:pPr>
              <w:pStyle w:val="berschrift2"/>
              <w:spacing w:before="120" w:after="120"/>
              <w:jc w:val="both"/>
              <w:outlineLvl w:val="1"/>
              <w:rPr>
                <w:rFonts w:ascii="Avenir Book" w:eastAsia="BatangChe" w:hAnsi="Avenir Book" w:cs="Courier New"/>
                <w:b w:val="0"/>
                <w:color w:val="323E4F" w:themeColor="text2" w:themeShade="BF"/>
                <w:sz w:val="24"/>
                <w:szCs w:val="24"/>
                <w:lang w:val="de-AT"/>
              </w:rPr>
            </w:pPr>
            <w:r w:rsidRPr="005A1706">
              <w:rPr>
                <w:rFonts w:ascii="Avenir Book" w:eastAsia="BatangChe" w:hAnsi="Avenir Book" w:cs="Courier New"/>
                <w:b w:val="0"/>
                <w:color w:val="323E4F" w:themeColor="text2" w:themeShade="BF"/>
                <w:sz w:val="24"/>
                <w:szCs w:val="24"/>
                <w:lang w:val="de-AT"/>
              </w:rPr>
              <w:lastRenderedPageBreak/>
              <w:t>3</w:t>
            </w:r>
            <w:r w:rsidR="001E7670" w:rsidRPr="005A1706">
              <w:rPr>
                <w:rFonts w:ascii="Avenir Book" w:eastAsia="BatangChe" w:hAnsi="Avenir Book" w:cs="Courier New"/>
                <w:b w:val="0"/>
                <w:color w:val="323E4F" w:themeColor="text2" w:themeShade="BF"/>
                <w:sz w:val="24"/>
                <w:szCs w:val="24"/>
                <w:lang w:val="de-AT"/>
              </w:rPr>
              <w:t xml:space="preserve">. </w:t>
            </w:r>
            <w:r w:rsidR="005A1706" w:rsidRPr="005A1706">
              <w:rPr>
                <w:rFonts w:ascii="Avenir Book" w:eastAsia="BatangChe" w:hAnsi="Avenir Book" w:cs="Courier New"/>
                <w:b w:val="0"/>
                <w:color w:val="323E4F" w:themeColor="text2" w:themeShade="BF"/>
                <w:sz w:val="24"/>
                <w:szCs w:val="24"/>
                <w:lang w:val="de-AT"/>
              </w:rPr>
              <w:t>Umsetzung von Scaffolding und SSI mit Waldbezug im Klassenzimmer</w:t>
            </w:r>
          </w:p>
        </w:tc>
      </w:tr>
      <w:tr w:rsidR="001E7670" w:rsidRPr="00790995" w14:paraId="484AAE9B"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AFFE7"/>
          </w:tcPr>
          <w:p w14:paraId="42B22BE4" w14:textId="43CB221B" w:rsidR="001E7670" w:rsidRPr="001E7670" w:rsidRDefault="008C7A54" w:rsidP="009655B1">
            <w:pPr>
              <w:pStyle w:val="berschrift2"/>
              <w:spacing w:before="120" w:after="120"/>
              <w:jc w:val="both"/>
              <w:outlineLvl w:val="1"/>
              <w:rPr>
                <w:rFonts w:ascii="Avenir Book" w:eastAsia="BatangChe" w:hAnsi="Avenir Book" w:cs="Courier New"/>
                <w:b w:val="0"/>
                <w:color w:val="000000" w:themeColor="text1"/>
                <w:sz w:val="24"/>
                <w:szCs w:val="24"/>
                <w:lang w:val="en-US"/>
              </w:rPr>
            </w:pPr>
            <w:r>
              <w:rPr>
                <w:rFonts w:ascii="Avenir Book" w:eastAsia="BatangChe" w:hAnsi="Avenir Book" w:cs="Courier New"/>
                <w:b w:val="0"/>
                <w:color w:val="323E4F" w:themeColor="text2" w:themeShade="BF"/>
                <w:sz w:val="24"/>
                <w:szCs w:val="24"/>
                <w:lang w:val="en-US"/>
              </w:rPr>
              <w:t>3</w:t>
            </w:r>
            <w:r w:rsidR="001E7670" w:rsidRPr="001E7670">
              <w:rPr>
                <w:rFonts w:ascii="Avenir Book" w:eastAsia="BatangChe" w:hAnsi="Avenir Book" w:cs="Courier New"/>
                <w:b w:val="0"/>
                <w:color w:val="323E4F" w:themeColor="text2" w:themeShade="BF"/>
                <w:sz w:val="24"/>
                <w:szCs w:val="24"/>
                <w:lang w:val="en-US"/>
              </w:rPr>
              <w:t xml:space="preserve">.1. </w:t>
            </w:r>
            <w:r w:rsidR="005A1706" w:rsidRPr="005A1706">
              <w:rPr>
                <w:rFonts w:ascii="Avenir Book" w:eastAsia="BatangChe" w:hAnsi="Avenir Book" w:cs="Courier New"/>
                <w:b w:val="0"/>
                <w:color w:val="323E4F" w:themeColor="text2" w:themeShade="BF"/>
                <w:sz w:val="24"/>
                <w:szCs w:val="24"/>
                <w:lang w:val="en-US"/>
              </w:rPr>
              <w:t>Analyse der Waldeinheiten</w:t>
            </w:r>
          </w:p>
        </w:tc>
      </w:tr>
      <w:tr w:rsidR="006C4FA0" w:rsidRPr="00B465F4" w14:paraId="5AF6C39E" w14:textId="77777777" w:rsidTr="00373192">
        <w:tc>
          <w:tcPr>
            <w:cnfStyle w:val="001000000000" w:firstRow="0" w:lastRow="0" w:firstColumn="1" w:lastColumn="0" w:oddVBand="0" w:evenVBand="0" w:oddHBand="0" w:evenHBand="0" w:firstRowFirstColumn="0" w:firstRowLastColumn="0" w:lastRowFirstColumn="0" w:lastRowLastColumn="0"/>
            <w:tcW w:w="3275" w:type="dxa"/>
            <w:shd w:val="clear" w:color="auto" w:fill="auto"/>
            <w:vAlign w:val="center"/>
          </w:tcPr>
          <w:p w14:paraId="741955E9" w14:textId="0FBD6F8D" w:rsidR="001E7670" w:rsidRPr="00B465F4" w:rsidRDefault="00E820F6" w:rsidP="00E73695">
            <w:pPr>
              <w:spacing w:before="120" w:after="120"/>
              <w:rPr>
                <w:rFonts w:ascii="Avenir Book" w:eastAsia="BatangChe" w:hAnsi="Avenir Book" w:cs="Courier New"/>
                <w:b w:val="0"/>
                <w:color w:val="000000" w:themeColor="text1"/>
                <w:lang w:val="en-US"/>
              </w:rPr>
            </w:pPr>
            <w:r w:rsidRPr="007C2014">
              <w:rPr>
                <w:noProof/>
                <w:lang w:val="de-DE" w:eastAsia="de-DE"/>
              </w:rPr>
              <w:drawing>
                <wp:inline distT="0" distB="0" distL="0" distR="0" wp14:anchorId="394840BC" wp14:editId="23E84A55">
                  <wp:extent cx="477520" cy="474345"/>
                  <wp:effectExtent l="0" t="0" r="0" b="1905"/>
                  <wp:docPr id="95"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51" cstate="print"/>
                          <a:stretch>
                            <a:fillRect/>
                          </a:stretch>
                        </pic:blipFill>
                        <pic:spPr bwMode="auto">
                          <a:xfrm flipH="1">
                            <a:off x="0" y="0"/>
                            <a:ext cx="477520" cy="474345"/>
                          </a:xfrm>
                          <a:prstGeom prst="rect">
                            <a:avLst/>
                          </a:prstGeom>
                          <a:noFill/>
                          <a:ln w="9525">
                            <a:noFill/>
                            <a:miter lim="800000"/>
                            <a:headEnd/>
                            <a:tailEnd/>
                          </a:ln>
                        </pic:spPr>
                      </pic:pic>
                    </a:graphicData>
                  </a:graphic>
                </wp:inline>
              </w:drawing>
            </w:r>
            <w:r w:rsidR="00E73695">
              <w:rPr>
                <w:noProof/>
                <w:lang w:val="de-DE" w:eastAsia="de-DE"/>
              </w:rPr>
              <w:drawing>
                <wp:inline distT="0" distB="0" distL="0" distR="0" wp14:anchorId="30F94E95" wp14:editId="5C800690">
                  <wp:extent cx="468000" cy="468000"/>
                  <wp:effectExtent l="0" t="0" r="0" b="0"/>
                  <wp:docPr id="60" name="Imagen 60"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716D3A5A" wp14:editId="06648F80">
                  <wp:extent cx="448945" cy="463550"/>
                  <wp:effectExtent l="0" t="0" r="8255" b="0"/>
                  <wp:docPr id="79"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30" cstate="print"/>
                          <a:srcRect/>
                          <a:stretch>
                            <a:fillRect/>
                          </a:stretch>
                        </pic:blipFill>
                        <pic:spPr bwMode="auto">
                          <a:xfrm>
                            <a:off x="0" y="0"/>
                            <a:ext cx="448945" cy="463550"/>
                          </a:xfrm>
                          <a:prstGeom prst="rect">
                            <a:avLst/>
                          </a:prstGeom>
                          <a:noFill/>
                          <a:ln w="9525">
                            <a:noFill/>
                            <a:miter lim="800000"/>
                            <a:headEnd/>
                            <a:tailEnd/>
                          </a:ln>
                        </pic:spPr>
                      </pic:pic>
                    </a:graphicData>
                  </a:graphic>
                </wp:inline>
              </w:drawing>
            </w:r>
            <w:r w:rsidR="00E73695">
              <w:rPr>
                <w:rFonts w:ascii="Avenir Book" w:eastAsia="BatangChe" w:hAnsi="Avenir Book" w:cs="Courier New"/>
                <w:b w:val="0"/>
                <w:color w:val="000000" w:themeColor="text1"/>
                <w:lang w:val="en-US"/>
              </w:rPr>
              <w:t xml:space="preserve"> </w:t>
            </w:r>
          </w:p>
        </w:tc>
        <w:tc>
          <w:tcPr>
            <w:tcW w:w="5480" w:type="dxa"/>
            <w:gridSpan w:val="2"/>
            <w:shd w:val="clear" w:color="auto" w:fill="auto"/>
            <w:vAlign w:val="center"/>
          </w:tcPr>
          <w:p w14:paraId="0B01B12D" w14:textId="59BAE231" w:rsidR="001E7670" w:rsidRPr="00B465F4" w:rsidRDefault="000F783E" w:rsidP="008C7A54">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de-DE" w:eastAsia="de-DE"/>
              </w:rPr>
              <w:drawing>
                <wp:inline distT="0" distB="0" distL="0" distR="0" wp14:anchorId="683F7B86" wp14:editId="6672ADDA">
                  <wp:extent cx="468000" cy="468000"/>
                  <wp:effectExtent l="0" t="0" r="0" b="0"/>
                  <wp:docPr id="55" name="Imagen 55"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w:t>
            </w:r>
            <w:r w:rsidR="00A639BF">
              <w:rPr>
                <w:rFonts w:ascii="Avenir Book" w:eastAsia="BatangChe" w:hAnsi="Avenir Book" w:cs="Courier New"/>
                <w:bCs/>
                <w:color w:val="000000" w:themeColor="text1"/>
                <w:lang w:val="en-US"/>
              </w:rPr>
              <w:t>Dauer</w:t>
            </w:r>
            <w:r w:rsidR="001E7670">
              <w:rPr>
                <w:rFonts w:ascii="Avenir Book" w:eastAsia="BatangChe" w:hAnsi="Avenir Book" w:cs="Courier New"/>
                <w:bCs/>
                <w:color w:val="000000" w:themeColor="text1"/>
                <w:lang w:val="en-US"/>
              </w:rPr>
              <w:t xml:space="preserve">: </w:t>
            </w:r>
            <w:r w:rsidR="006D6E01">
              <w:rPr>
                <w:rFonts w:ascii="Avenir Book" w:eastAsia="BatangChe" w:hAnsi="Avenir Book" w:cs="Courier New"/>
                <w:bCs/>
                <w:color w:val="000000" w:themeColor="text1"/>
                <w:lang w:val="en-US"/>
              </w:rPr>
              <w:t>45</w:t>
            </w:r>
            <w:r w:rsidR="007B0EFB">
              <w:rPr>
                <w:rFonts w:ascii="Avenir Book" w:eastAsia="BatangChe" w:hAnsi="Avenir Book" w:cs="Courier New"/>
                <w:bCs/>
                <w:color w:val="000000" w:themeColor="text1"/>
                <w:lang w:val="en-US"/>
              </w:rPr>
              <w:t xml:space="preserve"> </w:t>
            </w:r>
            <w:r w:rsidR="00A639BF">
              <w:rPr>
                <w:rFonts w:ascii="Avenir Book" w:eastAsia="BatangChe" w:hAnsi="Avenir Book" w:cs="Courier New"/>
                <w:bCs/>
                <w:color w:val="000000" w:themeColor="text1"/>
                <w:lang w:val="en-US"/>
              </w:rPr>
              <w:t>Minuten</w:t>
            </w:r>
          </w:p>
        </w:tc>
      </w:tr>
      <w:tr w:rsidR="001E7670" w:rsidRPr="00A34FD7" w14:paraId="7C79A08A"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506CC074" w14:textId="13B7F452" w:rsidR="00A74DBC" w:rsidRPr="00A639BF" w:rsidRDefault="00A639BF" w:rsidP="00A74DBC">
            <w:pPr>
              <w:spacing w:before="120" w:after="120"/>
              <w:jc w:val="both"/>
              <w:rPr>
                <w:rFonts w:ascii="Avenir Book" w:eastAsia="BatangChe" w:hAnsi="Avenir Book" w:cs="Courier New"/>
                <w:b w:val="0"/>
                <w:color w:val="000000" w:themeColor="text1"/>
                <w:lang w:val="de-AT"/>
              </w:rPr>
            </w:pPr>
            <w:r w:rsidRPr="00A639BF">
              <w:rPr>
                <w:rFonts w:ascii="Avenir Book" w:eastAsia="BatangChe" w:hAnsi="Avenir Book" w:cs="Courier New"/>
                <w:b w:val="0"/>
                <w:color w:val="000000" w:themeColor="text1"/>
                <w:lang w:val="de-AT"/>
              </w:rPr>
              <w:t xml:space="preserve">Der </w:t>
            </w:r>
            <w:r>
              <w:rPr>
                <w:rFonts w:ascii="Avenir Book" w:eastAsia="BatangChe" w:hAnsi="Avenir Book" w:cs="Courier New"/>
                <w:b w:val="0"/>
                <w:color w:val="000000" w:themeColor="text1"/>
                <w:lang w:val="de-AT"/>
              </w:rPr>
              <w:t>T</w:t>
            </w:r>
            <w:r w:rsidRPr="00A639BF">
              <w:rPr>
                <w:rFonts w:ascii="Avenir Book" w:eastAsia="BatangChe" w:hAnsi="Avenir Book" w:cs="Courier New"/>
                <w:b w:val="0"/>
                <w:color w:val="000000" w:themeColor="text1"/>
                <w:lang w:val="de-AT"/>
              </w:rPr>
              <w:t xml:space="preserve">rainer stellt den </w:t>
            </w:r>
            <w:r>
              <w:rPr>
                <w:rFonts w:ascii="Avenir Book" w:eastAsia="BatangChe" w:hAnsi="Avenir Book" w:cs="Courier New"/>
                <w:b w:val="0"/>
                <w:color w:val="000000" w:themeColor="text1"/>
                <w:lang w:val="de-AT"/>
              </w:rPr>
              <w:t>Studierenden</w:t>
            </w:r>
            <w:r w:rsidRPr="00A639BF">
              <w:rPr>
                <w:rFonts w:ascii="Avenir Book" w:eastAsia="BatangChe" w:hAnsi="Avenir Book" w:cs="Courier New"/>
                <w:b w:val="0"/>
                <w:color w:val="000000" w:themeColor="text1"/>
                <w:lang w:val="de-AT"/>
              </w:rPr>
              <w:t xml:space="preserve"> eine Reihe von </w:t>
            </w:r>
            <w:r>
              <w:rPr>
                <w:rFonts w:ascii="Avenir Book" w:eastAsia="BatangChe" w:hAnsi="Avenir Book" w:cs="Courier New"/>
                <w:b w:val="0"/>
                <w:color w:val="000000" w:themeColor="text1"/>
                <w:lang w:val="de-AT"/>
              </w:rPr>
              <w:t>Scaffolding-Techniken</w:t>
            </w:r>
            <w:r w:rsidRPr="00A639BF">
              <w:rPr>
                <w:rFonts w:ascii="Avenir Book" w:eastAsia="BatangChe" w:hAnsi="Avenir Book" w:cs="Courier New"/>
                <w:b w:val="0"/>
                <w:color w:val="000000" w:themeColor="text1"/>
                <w:lang w:val="de-AT"/>
              </w:rPr>
              <w:t xml:space="preserve"> vor. Die </w:t>
            </w:r>
            <w:r>
              <w:rPr>
                <w:rFonts w:ascii="Avenir Book" w:eastAsia="BatangChe" w:hAnsi="Avenir Book" w:cs="Courier New"/>
                <w:b w:val="0"/>
                <w:color w:val="000000" w:themeColor="text1"/>
                <w:lang w:val="de-AT"/>
              </w:rPr>
              <w:t>Studierenden</w:t>
            </w:r>
            <w:r w:rsidRPr="00A639BF">
              <w:rPr>
                <w:rFonts w:ascii="Avenir Book" w:eastAsia="BatangChe" w:hAnsi="Avenir Book" w:cs="Courier New"/>
                <w:b w:val="0"/>
                <w:color w:val="000000" w:themeColor="text1"/>
                <w:lang w:val="de-AT"/>
              </w:rPr>
              <w:t xml:space="preserve"> analysieren die vorangegangenen Unterrichtsstunden zum Thema Wald und versuchen, die </w:t>
            </w:r>
            <w:r>
              <w:rPr>
                <w:rFonts w:ascii="Avenir Book" w:eastAsia="BatangChe" w:hAnsi="Avenir Book" w:cs="Courier New"/>
                <w:b w:val="0"/>
                <w:color w:val="000000" w:themeColor="text1"/>
                <w:lang w:val="de-AT"/>
              </w:rPr>
              <w:t>Scaffolding-E</w:t>
            </w:r>
            <w:r w:rsidRPr="00A639BF">
              <w:rPr>
                <w:rFonts w:ascii="Avenir Book" w:eastAsia="BatangChe" w:hAnsi="Avenir Book" w:cs="Courier New"/>
                <w:b w:val="0"/>
                <w:color w:val="000000" w:themeColor="text1"/>
                <w:lang w:val="de-AT"/>
              </w:rPr>
              <w:t>lemente zu identifizieren</w:t>
            </w:r>
            <w:r w:rsidR="00A74DBC" w:rsidRPr="00A639BF">
              <w:rPr>
                <w:rFonts w:ascii="Avenir Book" w:eastAsia="BatangChe" w:hAnsi="Avenir Book" w:cs="Courier New"/>
                <w:b w:val="0"/>
                <w:color w:val="000000" w:themeColor="text1"/>
                <w:lang w:val="de-AT"/>
              </w:rPr>
              <w:t>.</w:t>
            </w:r>
          </w:p>
          <w:p w14:paraId="0D0EB4B1" w14:textId="4FD6F870" w:rsidR="00A74DBC" w:rsidRPr="00A639BF" w:rsidRDefault="00A639BF" w:rsidP="00A74DBC">
            <w:pPr>
              <w:spacing w:before="120" w:after="120"/>
              <w:jc w:val="both"/>
              <w:rPr>
                <w:rFonts w:ascii="Avenir Book" w:eastAsia="BatangChe" w:hAnsi="Avenir Book" w:cs="Courier New"/>
                <w:b w:val="0"/>
                <w:color w:val="000000" w:themeColor="text1"/>
                <w:lang w:val="de-AT"/>
              </w:rPr>
            </w:pPr>
            <w:r w:rsidRPr="00A639BF">
              <w:rPr>
                <w:rFonts w:ascii="Avenir Book" w:eastAsia="BatangChe" w:hAnsi="Avenir Book" w:cs="Courier New"/>
                <w:b w:val="0"/>
                <w:color w:val="000000" w:themeColor="text1"/>
                <w:lang w:val="de-AT"/>
              </w:rPr>
              <w:t xml:space="preserve">Um dies zu unterstützen, erhalten die </w:t>
            </w:r>
            <w:r>
              <w:rPr>
                <w:rFonts w:ascii="Avenir Book" w:eastAsia="BatangChe" w:hAnsi="Avenir Book" w:cs="Courier New"/>
                <w:b w:val="0"/>
                <w:color w:val="000000" w:themeColor="text1"/>
                <w:lang w:val="de-AT"/>
              </w:rPr>
              <w:t>Studierenden</w:t>
            </w:r>
            <w:r w:rsidRPr="00A639BF">
              <w:rPr>
                <w:rFonts w:ascii="Avenir Book" w:eastAsia="BatangChe" w:hAnsi="Avenir Book" w:cs="Courier New"/>
                <w:b w:val="0"/>
                <w:color w:val="000000" w:themeColor="text1"/>
                <w:lang w:val="de-AT"/>
              </w:rPr>
              <w:t xml:space="preserve"> eine Liste mit gängigen </w:t>
            </w:r>
            <w:r>
              <w:rPr>
                <w:rFonts w:ascii="Avenir Book" w:eastAsia="BatangChe" w:hAnsi="Avenir Book" w:cs="Courier New"/>
                <w:b w:val="0"/>
                <w:color w:val="000000" w:themeColor="text1"/>
                <w:lang w:val="de-AT"/>
              </w:rPr>
              <w:t>Scaffolding-Techniken</w:t>
            </w:r>
            <w:r w:rsidRPr="00A639BF">
              <w:rPr>
                <w:rFonts w:ascii="Avenir Book" w:eastAsia="BatangChe" w:hAnsi="Avenir Book" w:cs="Courier New"/>
                <w:b w:val="0"/>
                <w:color w:val="000000" w:themeColor="text1"/>
                <w:lang w:val="de-AT"/>
              </w:rPr>
              <w:t xml:space="preserve"> (siehe Arbeitsblatt </w:t>
            </w:r>
            <w:r w:rsidR="00A74DBC" w:rsidRPr="00A639BF">
              <w:rPr>
                <w:rFonts w:ascii="Avenir Book" w:eastAsia="BatangChe" w:hAnsi="Avenir Book" w:cs="Courier New"/>
                <w:b w:val="0"/>
                <w:color w:val="000000" w:themeColor="text1"/>
                <w:lang w:val="de-AT"/>
              </w:rPr>
              <w:t>3.1).</w:t>
            </w:r>
            <w:r>
              <w:rPr>
                <w:rFonts w:ascii="Avenir Book" w:eastAsia="BatangChe" w:hAnsi="Avenir Book" w:cs="Courier New"/>
                <w:b w:val="0"/>
                <w:color w:val="000000" w:themeColor="text1"/>
                <w:lang w:val="de-AT"/>
              </w:rPr>
              <w:t xml:space="preserve"> </w:t>
            </w:r>
            <w:r w:rsidRPr="00A639BF">
              <w:rPr>
                <w:rFonts w:ascii="Avenir Book" w:eastAsia="BatangChe" w:hAnsi="Avenir Book" w:cs="Courier New"/>
                <w:b w:val="0"/>
                <w:color w:val="000000" w:themeColor="text1"/>
                <w:lang w:val="de-AT"/>
              </w:rPr>
              <w:t xml:space="preserve">Die </w:t>
            </w:r>
            <w:r>
              <w:rPr>
                <w:rFonts w:ascii="Avenir Book" w:eastAsia="BatangChe" w:hAnsi="Avenir Book" w:cs="Courier New"/>
                <w:b w:val="0"/>
                <w:color w:val="000000" w:themeColor="text1"/>
                <w:lang w:val="de-AT"/>
              </w:rPr>
              <w:t>Studierenden</w:t>
            </w:r>
            <w:r w:rsidRPr="00A639BF">
              <w:rPr>
                <w:rFonts w:ascii="Avenir Book" w:eastAsia="BatangChe" w:hAnsi="Avenir Book" w:cs="Courier New"/>
                <w:b w:val="0"/>
                <w:color w:val="000000" w:themeColor="text1"/>
                <w:lang w:val="de-AT"/>
              </w:rPr>
              <w:t xml:space="preserve"> lesen sich die Materialien zunächst selbst durch und machen sich vielleicht schon erste Notizen dazu</w:t>
            </w:r>
            <w:r w:rsidR="00A74DBC" w:rsidRPr="00A639BF">
              <w:rPr>
                <w:rFonts w:ascii="Avenir Book" w:eastAsia="BatangChe" w:hAnsi="Avenir Book" w:cs="Courier New"/>
                <w:b w:val="0"/>
                <w:color w:val="000000" w:themeColor="text1"/>
                <w:lang w:val="de-AT"/>
              </w:rPr>
              <w:t>.</w:t>
            </w:r>
          </w:p>
          <w:p w14:paraId="65A90B1A" w14:textId="5EBAD40B" w:rsidR="00A74DBC" w:rsidRPr="00A74DBC" w:rsidRDefault="00A639BF" w:rsidP="00A74DBC">
            <w:pPr>
              <w:spacing w:before="120" w:after="120"/>
              <w:jc w:val="both"/>
              <w:rPr>
                <w:rFonts w:ascii="Avenir Book" w:eastAsia="BatangChe" w:hAnsi="Avenir Book" w:cs="Courier New"/>
                <w:b w:val="0"/>
                <w:color w:val="000000" w:themeColor="text1"/>
                <w:lang w:val="en-GB"/>
              </w:rPr>
            </w:pPr>
            <w:r w:rsidRPr="00A639BF">
              <w:rPr>
                <w:rFonts w:ascii="Avenir Book" w:eastAsia="BatangChe" w:hAnsi="Avenir Book" w:cs="Courier New"/>
                <w:b w:val="0"/>
                <w:color w:val="000000" w:themeColor="text1"/>
                <w:lang w:val="de-AT"/>
              </w:rPr>
              <w:t xml:space="preserve">Anschließend diskutieren sie ihre Ergebnisse in Zweier- oder Dreiergruppen. </w:t>
            </w:r>
            <w:r w:rsidRPr="00A639BF">
              <w:rPr>
                <w:rFonts w:ascii="Avenir Book" w:eastAsia="BatangChe" w:hAnsi="Avenir Book" w:cs="Courier New"/>
                <w:b w:val="0"/>
                <w:color w:val="000000" w:themeColor="text1"/>
                <w:lang w:val="en-GB"/>
              </w:rPr>
              <w:t>Die folgenden Fragen sollten dabei berücksichtigt werden</w:t>
            </w:r>
            <w:r w:rsidR="00A74DBC" w:rsidRPr="00A74DBC">
              <w:rPr>
                <w:rFonts w:ascii="Avenir Book" w:eastAsia="BatangChe" w:hAnsi="Avenir Book" w:cs="Courier New"/>
                <w:b w:val="0"/>
                <w:color w:val="000000" w:themeColor="text1"/>
                <w:lang w:val="en-GB"/>
              </w:rPr>
              <w:t>:</w:t>
            </w:r>
          </w:p>
          <w:p w14:paraId="751577ED" w14:textId="36827E09" w:rsidR="00A74DBC" w:rsidRPr="00A639BF" w:rsidRDefault="00A639BF" w:rsidP="00A74DBC">
            <w:pPr>
              <w:pStyle w:val="Listenabsatz"/>
              <w:numPr>
                <w:ilvl w:val="0"/>
                <w:numId w:val="27"/>
              </w:numPr>
              <w:spacing w:before="120" w:after="120"/>
              <w:jc w:val="both"/>
              <w:rPr>
                <w:rFonts w:ascii="Avenir Book" w:eastAsia="BatangChe" w:hAnsi="Avenir Book" w:cs="Courier New"/>
                <w:b w:val="0"/>
                <w:bCs w:val="0"/>
                <w:color w:val="000000" w:themeColor="text1"/>
                <w:lang w:val="de-AT"/>
              </w:rPr>
            </w:pPr>
            <w:r w:rsidRPr="00A639BF">
              <w:rPr>
                <w:rFonts w:ascii="Avenir Book" w:eastAsia="BatangChe" w:hAnsi="Avenir Book" w:cs="Courier New"/>
                <w:b w:val="0"/>
                <w:bCs w:val="0"/>
                <w:color w:val="000000" w:themeColor="text1"/>
                <w:lang w:val="de-AT"/>
              </w:rPr>
              <w:t xml:space="preserve">Welche Scaffolding-Elemente </w:t>
            </w:r>
            <w:r>
              <w:rPr>
                <w:rFonts w:ascii="Avenir Book" w:eastAsia="BatangChe" w:hAnsi="Avenir Book" w:cs="Courier New"/>
                <w:b w:val="0"/>
                <w:bCs w:val="0"/>
                <w:color w:val="000000" w:themeColor="text1"/>
                <w:lang w:val="de-AT"/>
              </w:rPr>
              <w:t>sind besonders aufgefallen</w:t>
            </w:r>
            <w:r w:rsidR="00A74DBC" w:rsidRPr="00A639BF">
              <w:rPr>
                <w:rFonts w:ascii="Avenir Book" w:eastAsia="BatangChe" w:hAnsi="Avenir Book" w:cs="Courier New"/>
                <w:b w:val="0"/>
                <w:bCs w:val="0"/>
                <w:color w:val="000000" w:themeColor="text1"/>
                <w:lang w:val="de-AT"/>
              </w:rPr>
              <w:t xml:space="preserve">? </w:t>
            </w:r>
          </w:p>
          <w:p w14:paraId="53A6C85E" w14:textId="1F4EA3FA" w:rsidR="00A74DBC" w:rsidRPr="00A639BF" w:rsidRDefault="00A639BF" w:rsidP="00A74DBC">
            <w:pPr>
              <w:pStyle w:val="Listenabsatz"/>
              <w:numPr>
                <w:ilvl w:val="0"/>
                <w:numId w:val="27"/>
              </w:numPr>
              <w:spacing w:before="120" w:after="120"/>
              <w:jc w:val="both"/>
              <w:rPr>
                <w:rFonts w:ascii="Avenir Book" w:eastAsia="BatangChe" w:hAnsi="Avenir Book" w:cs="Courier New"/>
                <w:b w:val="0"/>
                <w:bCs w:val="0"/>
                <w:color w:val="000000" w:themeColor="text1"/>
                <w:lang w:val="de-AT"/>
              </w:rPr>
            </w:pPr>
            <w:r w:rsidRPr="00A639BF">
              <w:rPr>
                <w:rFonts w:ascii="Avenir Book" w:eastAsia="BatangChe" w:hAnsi="Avenir Book" w:cs="Courier New"/>
                <w:b w:val="0"/>
                <w:bCs w:val="0"/>
                <w:color w:val="000000" w:themeColor="text1"/>
                <w:lang w:val="de-AT"/>
              </w:rPr>
              <w:t xml:space="preserve">Was macht ein gutes </w:t>
            </w:r>
            <w:r>
              <w:rPr>
                <w:rFonts w:ascii="Avenir Book" w:eastAsia="BatangChe" w:hAnsi="Avenir Book" w:cs="Courier New"/>
                <w:b w:val="0"/>
                <w:bCs w:val="0"/>
                <w:color w:val="000000" w:themeColor="text1"/>
                <w:lang w:val="de-AT"/>
              </w:rPr>
              <w:t>Scaffold</w:t>
            </w:r>
            <w:r w:rsidRPr="00A639BF">
              <w:rPr>
                <w:rFonts w:ascii="Avenir Book" w:eastAsia="BatangChe" w:hAnsi="Avenir Book" w:cs="Courier New"/>
                <w:b w:val="0"/>
                <w:bCs w:val="0"/>
                <w:color w:val="000000" w:themeColor="text1"/>
                <w:lang w:val="de-AT"/>
              </w:rPr>
              <w:t xml:space="preserve"> aus</w:t>
            </w:r>
            <w:r w:rsidR="00A74DBC" w:rsidRPr="00A639BF">
              <w:rPr>
                <w:rFonts w:ascii="Avenir Book" w:eastAsia="BatangChe" w:hAnsi="Avenir Book" w:cs="Courier New"/>
                <w:b w:val="0"/>
                <w:bCs w:val="0"/>
                <w:color w:val="000000" w:themeColor="text1"/>
                <w:lang w:val="de-AT"/>
              </w:rPr>
              <w:t>?</w:t>
            </w:r>
          </w:p>
          <w:p w14:paraId="40618EFF" w14:textId="1E571ACE" w:rsidR="00A74DBC" w:rsidRPr="00A639BF" w:rsidRDefault="00A639BF" w:rsidP="00A74DBC">
            <w:pPr>
              <w:pStyle w:val="Listenabsatz"/>
              <w:numPr>
                <w:ilvl w:val="0"/>
                <w:numId w:val="27"/>
              </w:numPr>
              <w:spacing w:before="120" w:after="120"/>
              <w:jc w:val="both"/>
              <w:rPr>
                <w:rFonts w:ascii="Avenir Book" w:eastAsia="BatangChe" w:hAnsi="Avenir Book" w:cs="Courier New"/>
                <w:b w:val="0"/>
                <w:bCs w:val="0"/>
                <w:color w:val="000000" w:themeColor="text1"/>
                <w:lang w:val="de-AT"/>
              </w:rPr>
            </w:pPr>
            <w:r w:rsidRPr="00A639BF">
              <w:rPr>
                <w:rFonts w:ascii="Avenir Book" w:eastAsia="BatangChe" w:hAnsi="Avenir Book" w:cs="Courier New"/>
                <w:b w:val="0"/>
                <w:bCs w:val="0"/>
                <w:color w:val="000000" w:themeColor="text1"/>
                <w:lang w:val="de-AT"/>
              </w:rPr>
              <w:t>Wo kann es eingesetzt werden</w:t>
            </w:r>
            <w:r w:rsidR="00A74DBC" w:rsidRPr="00A639BF">
              <w:rPr>
                <w:rFonts w:ascii="Avenir Book" w:eastAsia="BatangChe" w:hAnsi="Avenir Book" w:cs="Courier New"/>
                <w:b w:val="0"/>
                <w:bCs w:val="0"/>
                <w:color w:val="000000" w:themeColor="text1"/>
                <w:lang w:val="de-AT"/>
              </w:rPr>
              <w:t>?</w:t>
            </w:r>
          </w:p>
          <w:p w14:paraId="47BB6E0C" w14:textId="251F407E" w:rsidR="001E7670" w:rsidRPr="00A639BF" w:rsidRDefault="00A639BF" w:rsidP="00A74DBC">
            <w:pPr>
              <w:pStyle w:val="Listenabsatz"/>
              <w:numPr>
                <w:ilvl w:val="0"/>
                <w:numId w:val="27"/>
              </w:numPr>
              <w:spacing w:before="120" w:after="120"/>
              <w:jc w:val="both"/>
              <w:rPr>
                <w:rFonts w:ascii="Avenir Book" w:eastAsia="BatangChe" w:hAnsi="Avenir Book" w:cs="Courier New"/>
                <w:color w:val="000000" w:themeColor="text1"/>
                <w:lang w:val="de-AT"/>
              </w:rPr>
            </w:pPr>
            <w:r w:rsidRPr="00A639BF">
              <w:rPr>
                <w:rFonts w:ascii="Avenir Book" w:eastAsia="BatangChe" w:hAnsi="Avenir Book" w:cs="Courier New"/>
                <w:b w:val="0"/>
                <w:bCs w:val="0"/>
                <w:color w:val="000000" w:themeColor="text1"/>
                <w:lang w:val="de-AT"/>
              </w:rPr>
              <w:t>Welche Themen könnten dafür geeignet sein</w:t>
            </w:r>
            <w:r w:rsidR="00A74DBC" w:rsidRPr="00A639BF">
              <w:rPr>
                <w:rFonts w:ascii="Avenir Book" w:eastAsia="BatangChe" w:hAnsi="Avenir Book" w:cs="Courier New"/>
                <w:b w:val="0"/>
                <w:bCs w:val="0"/>
                <w:color w:val="000000" w:themeColor="text1"/>
                <w:lang w:val="de-AT"/>
              </w:rPr>
              <w:t>?</w:t>
            </w:r>
          </w:p>
        </w:tc>
      </w:tr>
      <w:tr w:rsidR="001E7670" w:rsidRPr="00A34FD7" w14:paraId="27E84C5C" w14:textId="77777777" w:rsidTr="00373192">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6110DAB2" w14:textId="3FA3C977" w:rsidR="001E7670" w:rsidRPr="00A639BF" w:rsidRDefault="00A639BF" w:rsidP="00FE3C0E">
            <w:pPr>
              <w:spacing w:before="120" w:after="120"/>
              <w:jc w:val="both"/>
              <w:rPr>
                <w:rFonts w:ascii="Avenir Book" w:eastAsia="BatangChe" w:hAnsi="Avenir Book" w:cs="Courier New"/>
                <w:b w:val="0"/>
                <w:color w:val="000000"/>
                <w:lang w:val="de-AT"/>
              </w:rPr>
            </w:pPr>
            <w:r w:rsidRPr="00B11D0E">
              <w:rPr>
                <w:rFonts w:ascii="Avenir Book" w:eastAsia="BatangChe" w:hAnsi="Avenir Book" w:cs="Courier New"/>
                <w:b w:val="0"/>
                <w:color w:val="000000"/>
                <w:lang w:val="de-AT"/>
              </w:rPr>
              <w:t xml:space="preserve">Diese Sitzung trägt zur Erreichung der folgenden </w:t>
            </w:r>
            <w:r w:rsidR="00DE357E" w:rsidRPr="00A342B9">
              <w:rPr>
                <w:rFonts w:ascii="Avenir Book" w:eastAsia="BatangChe" w:hAnsi="Avenir Book" w:cs="Courier New"/>
                <w:b w:val="0"/>
                <w:color w:val="000000" w:themeColor="text1"/>
                <w:lang w:val="de-AT"/>
              </w:rPr>
              <w:t xml:space="preserve">Lernergebnisse </w:t>
            </w:r>
            <w:r w:rsidRPr="00B11D0E">
              <w:rPr>
                <w:rFonts w:ascii="Avenir Book" w:eastAsia="BatangChe" w:hAnsi="Avenir Book" w:cs="Courier New"/>
                <w:b w:val="0"/>
                <w:color w:val="000000"/>
                <w:lang w:val="de-AT"/>
              </w:rPr>
              <w:t>bei</w:t>
            </w:r>
            <w:r w:rsidR="001E7670" w:rsidRPr="00A639BF">
              <w:rPr>
                <w:rFonts w:ascii="Avenir Book" w:eastAsia="BatangChe" w:hAnsi="Avenir Book" w:cs="Courier New"/>
                <w:b w:val="0"/>
                <w:color w:val="000000"/>
                <w:lang w:val="de-AT"/>
              </w:rPr>
              <w:t>:</w:t>
            </w:r>
          </w:p>
          <w:p w14:paraId="5E07CC47" w14:textId="1C1FDE5E" w:rsidR="001E7670" w:rsidRPr="00A639BF" w:rsidRDefault="00A639BF" w:rsidP="00E423BE">
            <w:pPr>
              <w:numPr>
                <w:ilvl w:val="0"/>
                <w:numId w:val="5"/>
              </w:numPr>
              <w:spacing w:before="120" w:after="120"/>
              <w:jc w:val="both"/>
              <w:rPr>
                <w:rFonts w:ascii="Avenir Book" w:eastAsia="BatangChe" w:hAnsi="Avenir Book" w:cs="Courier New"/>
                <w:b w:val="0"/>
                <w:lang w:val="de-AT"/>
              </w:rPr>
            </w:pPr>
            <w:r w:rsidRPr="00B11D0E">
              <w:rPr>
                <w:rFonts w:ascii="Avenir Book" w:eastAsia="BatangChe" w:hAnsi="Avenir Book" w:cs="Courier New"/>
                <w:b w:val="0"/>
                <w:lang w:val="de-AT"/>
              </w:rPr>
              <w:t xml:space="preserve">Kenntnisse über die Merkmale von </w:t>
            </w:r>
            <w:r>
              <w:rPr>
                <w:rFonts w:ascii="Avenir Book" w:eastAsia="BatangChe" w:hAnsi="Avenir Book" w:cs="Courier New"/>
                <w:b w:val="0"/>
                <w:lang w:val="de-AT"/>
              </w:rPr>
              <w:t>Umwelt-SSI</w:t>
            </w:r>
            <w:r w:rsidRPr="00B11D0E">
              <w:rPr>
                <w:rFonts w:ascii="Avenir Book" w:eastAsia="BatangChe" w:hAnsi="Avenir Book" w:cs="Courier New"/>
                <w:b w:val="0"/>
                <w:lang w:val="de-AT"/>
              </w:rPr>
              <w:t xml:space="preserve">, die sich von </w:t>
            </w:r>
            <w:r>
              <w:rPr>
                <w:rFonts w:ascii="Avenir Book" w:eastAsia="BatangChe" w:hAnsi="Avenir Book" w:cs="Courier New"/>
                <w:b w:val="0"/>
                <w:lang w:val="de-AT"/>
              </w:rPr>
              <w:t>„</w:t>
            </w:r>
            <w:r w:rsidRPr="00B11D0E">
              <w:rPr>
                <w:rFonts w:ascii="Avenir Book" w:eastAsia="BatangChe" w:hAnsi="Avenir Book" w:cs="Courier New"/>
                <w:b w:val="0"/>
                <w:lang w:val="de-AT"/>
              </w:rPr>
              <w:t>traditionellen</w:t>
            </w:r>
            <w:r>
              <w:rPr>
                <w:rFonts w:ascii="Avenir Book" w:eastAsia="BatangChe" w:hAnsi="Avenir Book" w:cs="Courier New"/>
                <w:b w:val="0"/>
                <w:lang w:val="de-AT"/>
              </w:rPr>
              <w:t>“</w:t>
            </w:r>
            <w:r w:rsidRPr="00B11D0E">
              <w:rPr>
                <w:rFonts w:ascii="Avenir Book" w:eastAsia="BatangChe" w:hAnsi="Avenir Book" w:cs="Courier New"/>
                <w:b w:val="0"/>
                <w:lang w:val="de-AT"/>
              </w:rPr>
              <w:t xml:space="preserve"> naturwissenschaftlichen und mathematischen Aufgaben unterscheiden</w:t>
            </w:r>
          </w:p>
          <w:p w14:paraId="5EA2D593" w14:textId="0177C07F" w:rsidR="0030460D" w:rsidRPr="00A639BF" w:rsidRDefault="00A639BF" w:rsidP="00E423BE">
            <w:pPr>
              <w:numPr>
                <w:ilvl w:val="0"/>
                <w:numId w:val="5"/>
              </w:numPr>
              <w:spacing w:before="120" w:after="120"/>
              <w:jc w:val="both"/>
              <w:rPr>
                <w:rFonts w:ascii="Avenir Book" w:eastAsia="BatangChe" w:hAnsi="Avenir Book" w:cs="Courier New"/>
                <w:b w:val="0"/>
                <w:bCs w:val="0"/>
                <w:lang w:val="de-AT"/>
              </w:rPr>
            </w:pPr>
            <w:r w:rsidRPr="002B4F49">
              <w:rPr>
                <w:rFonts w:ascii="Avenir Book" w:eastAsia="BatangChe" w:hAnsi="Avenir Book" w:cs="Courier New"/>
                <w:b w:val="0"/>
                <w:lang w:val="de-AT"/>
              </w:rPr>
              <w:t xml:space="preserve">Beispiele für </w:t>
            </w:r>
            <w:r>
              <w:rPr>
                <w:rFonts w:ascii="Avenir Book" w:eastAsia="BatangChe" w:hAnsi="Avenir Book" w:cs="Courier New"/>
                <w:b w:val="0"/>
                <w:lang w:val="de-AT"/>
              </w:rPr>
              <w:t>Scaffolds</w:t>
            </w:r>
            <w:r w:rsidRPr="002B4F49">
              <w:rPr>
                <w:rFonts w:ascii="Avenir Book" w:eastAsia="BatangChe" w:hAnsi="Avenir Book" w:cs="Courier New"/>
                <w:b w:val="0"/>
                <w:lang w:val="de-AT"/>
              </w:rPr>
              <w:t xml:space="preserve"> im Zusammenhang mit Wald</w:t>
            </w:r>
            <w:r>
              <w:rPr>
                <w:rFonts w:ascii="Avenir Book" w:eastAsia="BatangChe" w:hAnsi="Avenir Book" w:cs="Courier New"/>
                <w:b w:val="0"/>
                <w:lang w:val="de-AT"/>
              </w:rPr>
              <w:t>them</w:t>
            </w:r>
            <w:r w:rsidRPr="002B4F49">
              <w:rPr>
                <w:rFonts w:ascii="Avenir Book" w:eastAsia="BatangChe" w:hAnsi="Avenir Book" w:cs="Courier New"/>
                <w:b w:val="0"/>
                <w:lang w:val="de-AT"/>
              </w:rPr>
              <w:t>en</w:t>
            </w:r>
          </w:p>
        </w:tc>
      </w:tr>
      <w:tr w:rsidR="009E638A" w:rsidRPr="00A34FD7" w14:paraId="46BF251E"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AFFE7"/>
          </w:tcPr>
          <w:p w14:paraId="408844AB" w14:textId="4493E77A" w:rsidR="009E638A" w:rsidRPr="005A1706" w:rsidRDefault="009E638A" w:rsidP="00674882">
            <w:pPr>
              <w:pStyle w:val="berschrift2"/>
              <w:spacing w:before="120" w:after="120"/>
              <w:jc w:val="both"/>
              <w:outlineLvl w:val="1"/>
              <w:rPr>
                <w:rFonts w:ascii="Avenir Book" w:eastAsia="BatangChe" w:hAnsi="Avenir Book" w:cs="Courier New"/>
                <w:b w:val="0"/>
                <w:color w:val="000000" w:themeColor="text1"/>
                <w:sz w:val="24"/>
                <w:szCs w:val="24"/>
                <w:lang w:val="de-AT"/>
              </w:rPr>
            </w:pPr>
            <w:r w:rsidRPr="005A1706">
              <w:rPr>
                <w:rFonts w:ascii="Avenir Book" w:eastAsia="BatangChe" w:hAnsi="Avenir Book" w:cs="Courier New"/>
                <w:b w:val="0"/>
                <w:color w:val="323E4F" w:themeColor="text2" w:themeShade="BF"/>
                <w:sz w:val="24"/>
                <w:szCs w:val="24"/>
                <w:lang w:val="de-AT"/>
              </w:rPr>
              <w:t>3.</w:t>
            </w:r>
            <w:r w:rsidR="00BC300C" w:rsidRPr="005A1706">
              <w:rPr>
                <w:rFonts w:ascii="Avenir Book" w:eastAsia="BatangChe" w:hAnsi="Avenir Book" w:cs="Courier New"/>
                <w:b w:val="0"/>
                <w:color w:val="323E4F" w:themeColor="text2" w:themeShade="BF"/>
                <w:sz w:val="24"/>
                <w:szCs w:val="24"/>
                <w:lang w:val="de-AT"/>
              </w:rPr>
              <w:t>2</w:t>
            </w:r>
            <w:r w:rsidRPr="005A1706">
              <w:rPr>
                <w:rFonts w:ascii="Avenir Book" w:eastAsia="BatangChe" w:hAnsi="Avenir Book" w:cs="Courier New"/>
                <w:b w:val="0"/>
                <w:color w:val="323E4F" w:themeColor="text2" w:themeShade="BF"/>
                <w:sz w:val="24"/>
                <w:szCs w:val="24"/>
                <w:lang w:val="de-AT"/>
              </w:rPr>
              <w:t xml:space="preserve">. </w:t>
            </w:r>
            <w:r w:rsidR="005A1706" w:rsidRPr="005A1706">
              <w:rPr>
                <w:rFonts w:ascii="Avenir Book" w:eastAsia="BatangChe" w:hAnsi="Avenir Book" w:cs="Courier New"/>
                <w:b w:val="0"/>
                <w:color w:val="323E4F" w:themeColor="text2" w:themeShade="BF"/>
                <w:sz w:val="24"/>
                <w:szCs w:val="24"/>
                <w:lang w:val="de-AT"/>
              </w:rPr>
              <w:t>Entwicklung von SSI-Lektionen mit Waldbezug</w:t>
            </w:r>
          </w:p>
        </w:tc>
      </w:tr>
      <w:tr w:rsidR="00872DA0" w:rsidRPr="00A639BF" w14:paraId="521AF8A4" w14:textId="77777777" w:rsidTr="00E73695">
        <w:tc>
          <w:tcPr>
            <w:cnfStyle w:val="001000000000" w:firstRow="0" w:lastRow="0" w:firstColumn="1" w:lastColumn="0" w:oddVBand="0" w:evenVBand="0" w:oddHBand="0" w:evenHBand="0" w:firstRowFirstColumn="0" w:firstRowLastColumn="0" w:lastRowFirstColumn="0" w:lastRowLastColumn="0"/>
            <w:tcW w:w="3964" w:type="dxa"/>
            <w:gridSpan w:val="2"/>
            <w:vAlign w:val="center"/>
          </w:tcPr>
          <w:p w14:paraId="4FCF422F" w14:textId="2292B795" w:rsidR="001E7670" w:rsidRPr="00B465F4" w:rsidRDefault="00E73695" w:rsidP="00FE3C0E">
            <w:pPr>
              <w:spacing w:before="120" w:after="120"/>
              <w:rPr>
                <w:rFonts w:ascii="Avenir Book" w:eastAsia="BatangChe" w:hAnsi="Avenir Book" w:cs="Courier New"/>
                <w:bCs w:val="0"/>
                <w:color w:val="000000" w:themeColor="text1"/>
                <w:lang w:val="en-US"/>
              </w:rPr>
            </w:pPr>
            <w:r w:rsidRPr="0092174F">
              <w:rPr>
                <w:noProof/>
                <w:lang w:val="de-DE" w:eastAsia="de-DE"/>
              </w:rPr>
              <w:drawing>
                <wp:inline distT="0" distB="0" distL="0" distR="0" wp14:anchorId="68DBC4BF" wp14:editId="1E1485AF">
                  <wp:extent cx="514350" cy="511175"/>
                  <wp:effectExtent l="0" t="0" r="0" b="3175"/>
                  <wp:docPr id="90"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8"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Pr>
                <w:noProof/>
                <w:lang w:val="de-DE" w:eastAsia="de-DE"/>
              </w:rPr>
              <w:drawing>
                <wp:inline distT="0" distB="0" distL="0" distR="0" wp14:anchorId="4426B09A" wp14:editId="3B6D9856">
                  <wp:extent cx="492760" cy="489585"/>
                  <wp:effectExtent l="0" t="0" r="2540" b="5715"/>
                  <wp:docPr id="81"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33"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r w:rsidRPr="0092174F">
              <w:rPr>
                <w:noProof/>
                <w:lang w:val="de-DE" w:eastAsia="de-DE"/>
              </w:rPr>
              <w:drawing>
                <wp:inline distT="0" distB="0" distL="0" distR="0" wp14:anchorId="274212EF" wp14:editId="04B5B18C">
                  <wp:extent cx="514350" cy="511175"/>
                  <wp:effectExtent l="0" t="0" r="0" b="3175"/>
                  <wp:docPr id="89"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54"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Pr>
                <w:noProof/>
                <w:lang w:val="de-DE" w:eastAsia="de-DE"/>
              </w:rPr>
              <w:drawing>
                <wp:inline distT="0" distB="0" distL="0" distR="0" wp14:anchorId="511EF50D" wp14:editId="3E9105C0">
                  <wp:extent cx="514350" cy="511175"/>
                  <wp:effectExtent l="0" t="0" r="0" b="3175"/>
                  <wp:docPr id="87"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6" cstate="print"/>
                          <a:srcRect/>
                          <a:stretch>
                            <a:fillRect/>
                          </a:stretch>
                        </pic:blipFill>
                        <pic:spPr bwMode="auto">
                          <a:xfrm>
                            <a:off x="0" y="0"/>
                            <a:ext cx="514350" cy="511175"/>
                          </a:xfrm>
                          <a:prstGeom prst="rect">
                            <a:avLst/>
                          </a:prstGeom>
                          <a:noFill/>
                          <a:ln w="9525">
                            <a:noFill/>
                            <a:miter lim="800000"/>
                            <a:headEnd/>
                            <a:tailEnd/>
                          </a:ln>
                        </pic:spPr>
                      </pic:pic>
                    </a:graphicData>
                  </a:graphic>
                </wp:inline>
              </w:drawing>
            </w:r>
            <w:r>
              <w:rPr>
                <w:rFonts w:ascii="Avenir Book" w:eastAsia="BatangChe" w:hAnsi="Avenir Book" w:cs="Courier New"/>
                <w:bCs w:val="0"/>
                <w:color w:val="000000" w:themeColor="text1"/>
                <w:lang w:val="en-US"/>
              </w:rPr>
              <w:t xml:space="preserve">  </w:t>
            </w:r>
          </w:p>
        </w:tc>
        <w:tc>
          <w:tcPr>
            <w:tcW w:w="4791" w:type="dxa"/>
            <w:vAlign w:val="center"/>
          </w:tcPr>
          <w:p w14:paraId="5D2AE834" w14:textId="3FDCB324" w:rsidR="001E7670" w:rsidRPr="00B465F4" w:rsidRDefault="00651513" w:rsidP="00FE3C0E">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30272" behindDoc="1" locked="0" layoutInCell="1" allowOverlap="1" wp14:anchorId="525C2923" wp14:editId="6664860D">
                  <wp:simplePos x="0" y="0"/>
                  <wp:positionH relativeFrom="column">
                    <wp:posOffset>504190</wp:posOffset>
                  </wp:positionH>
                  <wp:positionV relativeFrom="paragraph">
                    <wp:posOffset>-73660</wp:posOffset>
                  </wp:positionV>
                  <wp:extent cx="481330" cy="478790"/>
                  <wp:effectExtent l="0" t="0" r="0" b="0"/>
                  <wp:wrapSquare wrapText="bothSides"/>
                  <wp:docPr id="92"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1"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97C8F">
              <w:rPr>
                <w:noProof/>
                <w:lang w:val="de-DE" w:eastAsia="de-DE"/>
              </w:rPr>
              <w:drawing>
                <wp:anchor distT="0" distB="0" distL="114300" distR="114300" simplePos="0" relativeHeight="251827200" behindDoc="1" locked="0" layoutInCell="1" allowOverlap="1" wp14:anchorId="26A5DD0C" wp14:editId="00B3AFF2">
                  <wp:simplePos x="0" y="0"/>
                  <wp:positionH relativeFrom="column">
                    <wp:posOffset>-1019175</wp:posOffset>
                  </wp:positionH>
                  <wp:positionV relativeFrom="paragraph">
                    <wp:posOffset>16510</wp:posOffset>
                  </wp:positionV>
                  <wp:extent cx="481330" cy="478790"/>
                  <wp:effectExtent l="0" t="0" r="0" b="0"/>
                  <wp:wrapTight wrapText="bothSides">
                    <wp:wrapPolygon edited="0">
                      <wp:start x="4274" y="0"/>
                      <wp:lineTo x="0" y="4297"/>
                      <wp:lineTo x="0" y="16329"/>
                      <wp:lineTo x="4274" y="20626"/>
                      <wp:lineTo x="16243" y="20626"/>
                      <wp:lineTo x="20517" y="16329"/>
                      <wp:lineTo x="20517" y="4297"/>
                      <wp:lineTo x="16243" y="0"/>
                      <wp:lineTo x="4274" y="0"/>
                    </wp:wrapPolygon>
                  </wp:wrapTight>
                  <wp:docPr id="9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1"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639BF">
              <w:rPr>
                <w:rFonts w:ascii="Avenir Book" w:eastAsia="BatangChe" w:hAnsi="Avenir Book" w:cs="Courier New"/>
                <w:bCs/>
                <w:color w:val="000000" w:themeColor="text1"/>
                <w:lang w:val="en-US"/>
              </w:rPr>
              <w:t>Dauer</w:t>
            </w:r>
            <w:r w:rsidR="001E7670">
              <w:rPr>
                <w:rFonts w:ascii="Avenir Book" w:eastAsia="BatangChe" w:hAnsi="Avenir Book" w:cs="Courier New"/>
                <w:bCs/>
                <w:color w:val="000000" w:themeColor="text1"/>
                <w:lang w:val="en-US"/>
              </w:rPr>
              <w:t xml:space="preserve">: </w:t>
            </w:r>
            <w:r w:rsidR="00E73695">
              <w:rPr>
                <w:rFonts w:ascii="Avenir Book" w:eastAsia="BatangChe" w:hAnsi="Avenir Book" w:cs="Courier New"/>
                <w:bCs/>
                <w:color w:val="000000" w:themeColor="text1"/>
                <w:lang w:val="en-US"/>
              </w:rPr>
              <w:t>120</w:t>
            </w:r>
            <w:r w:rsidR="001E7670" w:rsidRPr="00B465F4">
              <w:rPr>
                <w:rFonts w:ascii="Avenir Book" w:eastAsia="BatangChe" w:hAnsi="Avenir Book" w:cs="Courier New"/>
                <w:bCs/>
                <w:color w:val="000000" w:themeColor="text1"/>
                <w:lang w:val="en-US"/>
              </w:rPr>
              <w:t xml:space="preserve"> </w:t>
            </w:r>
            <w:r w:rsidR="00A639BF">
              <w:rPr>
                <w:rFonts w:ascii="Avenir Book" w:eastAsia="BatangChe" w:hAnsi="Avenir Book" w:cs="Courier New"/>
                <w:bCs/>
                <w:color w:val="000000" w:themeColor="text1"/>
                <w:lang w:val="en-US"/>
              </w:rPr>
              <w:t>M</w:t>
            </w:r>
            <w:r w:rsidR="001E7670" w:rsidRPr="00B465F4">
              <w:rPr>
                <w:rFonts w:ascii="Avenir Book" w:eastAsia="BatangChe" w:hAnsi="Avenir Book" w:cs="Courier New"/>
                <w:bCs/>
                <w:color w:val="000000" w:themeColor="text1"/>
                <w:lang w:val="en-US"/>
              </w:rPr>
              <w:t>inute</w:t>
            </w:r>
            <w:r w:rsidR="00A639BF">
              <w:rPr>
                <w:rFonts w:ascii="Avenir Book" w:eastAsia="BatangChe" w:hAnsi="Avenir Book" w:cs="Courier New"/>
                <w:bCs/>
                <w:color w:val="000000" w:themeColor="text1"/>
                <w:lang w:val="en-US"/>
              </w:rPr>
              <w:t>n</w:t>
            </w:r>
            <w:r>
              <w:rPr>
                <w:rFonts w:ascii="Avenir Book" w:eastAsia="BatangChe" w:hAnsi="Avenir Book" w:cs="Courier New"/>
                <w:bCs/>
                <w:color w:val="000000" w:themeColor="text1"/>
                <w:lang w:val="en-US"/>
              </w:rPr>
              <w:t xml:space="preserve"> + </w:t>
            </w:r>
            <w:r w:rsidR="00B944C0">
              <w:rPr>
                <w:rFonts w:ascii="Avenir Book" w:eastAsia="BatangChe" w:hAnsi="Avenir Book" w:cs="Courier New"/>
                <w:bCs/>
                <w:color w:val="000000" w:themeColor="text1"/>
                <w:lang w:val="en-US"/>
              </w:rPr>
              <w:t>60</w:t>
            </w:r>
            <w:r>
              <w:rPr>
                <w:rFonts w:ascii="Avenir Book" w:eastAsia="BatangChe" w:hAnsi="Avenir Book" w:cs="Courier New"/>
                <w:bCs/>
                <w:color w:val="000000" w:themeColor="text1"/>
                <w:lang w:val="en-US"/>
              </w:rPr>
              <w:t xml:space="preserve"> </w:t>
            </w:r>
            <w:r w:rsidR="00A639BF">
              <w:rPr>
                <w:rFonts w:ascii="Avenir Book" w:eastAsia="BatangChe" w:hAnsi="Avenir Book" w:cs="Courier New"/>
                <w:bCs/>
                <w:color w:val="000000" w:themeColor="text1"/>
                <w:lang w:val="en-US"/>
              </w:rPr>
              <w:t>M</w:t>
            </w:r>
            <w:r>
              <w:rPr>
                <w:rFonts w:ascii="Avenir Book" w:eastAsia="BatangChe" w:hAnsi="Avenir Book" w:cs="Courier New"/>
                <w:bCs/>
                <w:color w:val="000000" w:themeColor="text1"/>
                <w:lang w:val="en-US"/>
              </w:rPr>
              <w:t>inute</w:t>
            </w:r>
            <w:r w:rsidR="00A639BF">
              <w:rPr>
                <w:rFonts w:ascii="Avenir Book" w:eastAsia="BatangChe" w:hAnsi="Avenir Book" w:cs="Courier New"/>
                <w:bCs/>
                <w:color w:val="000000" w:themeColor="text1"/>
                <w:lang w:val="en-US"/>
              </w:rPr>
              <w:t>n</w:t>
            </w:r>
            <w:r>
              <w:rPr>
                <w:rFonts w:ascii="Avenir Book" w:eastAsia="BatangChe" w:hAnsi="Avenir Book" w:cs="Courier New"/>
                <w:bCs/>
                <w:color w:val="000000" w:themeColor="text1"/>
                <w:lang w:val="en-US"/>
              </w:rPr>
              <w:t xml:space="preserve"> </w:t>
            </w:r>
            <w:r w:rsidR="00A639BF">
              <w:rPr>
                <w:rFonts w:ascii="Avenir Book" w:eastAsia="BatangChe" w:hAnsi="Avenir Book" w:cs="Courier New"/>
                <w:bCs/>
                <w:color w:val="000000" w:themeColor="text1"/>
                <w:lang w:val="en-US"/>
              </w:rPr>
              <w:t>Hausaufgaben</w:t>
            </w:r>
          </w:p>
        </w:tc>
      </w:tr>
      <w:tr w:rsidR="001E7670" w:rsidRPr="00A34FD7" w14:paraId="71FF3F50" w14:textId="77777777" w:rsidTr="00691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4645F75F" w14:textId="4669E6A4" w:rsidR="00283F6A" w:rsidRPr="00A639BF" w:rsidRDefault="00A639BF" w:rsidP="00283F6A">
            <w:pPr>
              <w:spacing w:before="120" w:after="120"/>
              <w:jc w:val="both"/>
              <w:rPr>
                <w:rFonts w:ascii="Avenir Book" w:eastAsia="BatangChe" w:hAnsi="Avenir Book" w:cs="Courier New"/>
                <w:bCs w:val="0"/>
                <w:color w:val="000000" w:themeColor="text1"/>
                <w:lang w:val="de-AT"/>
              </w:rPr>
            </w:pPr>
            <w:r w:rsidRPr="00A639BF">
              <w:rPr>
                <w:rFonts w:ascii="Avenir Book" w:eastAsia="BatangChe" w:hAnsi="Avenir Book" w:cs="Courier New"/>
                <w:b w:val="0"/>
                <w:color w:val="000000" w:themeColor="text1"/>
                <w:lang w:val="de-AT"/>
              </w:rPr>
              <w:t xml:space="preserve">Ziel dieser Aktivität ist es, dass die SchülerInnen ihre eigene Unterrichtsstunde </w:t>
            </w:r>
            <w:r>
              <w:rPr>
                <w:rFonts w:ascii="Avenir Book" w:eastAsia="BatangChe" w:hAnsi="Avenir Book" w:cs="Courier New"/>
                <w:b w:val="0"/>
                <w:color w:val="000000" w:themeColor="text1"/>
                <w:lang w:val="de-AT"/>
              </w:rPr>
              <w:t>unter Eibeziehung</w:t>
            </w:r>
            <w:r w:rsidRPr="00A639BF">
              <w:rPr>
                <w:rFonts w:ascii="Avenir Book" w:eastAsia="BatangChe" w:hAnsi="Avenir Book" w:cs="Courier New"/>
                <w:b w:val="0"/>
                <w:color w:val="000000" w:themeColor="text1"/>
                <w:lang w:val="de-AT"/>
              </w:rPr>
              <w:t xml:space="preserve"> von </w:t>
            </w:r>
            <w:r>
              <w:rPr>
                <w:rFonts w:ascii="Avenir Book" w:eastAsia="BatangChe" w:hAnsi="Avenir Book" w:cs="Courier New"/>
                <w:b w:val="0"/>
                <w:color w:val="000000" w:themeColor="text1"/>
                <w:lang w:val="de-AT"/>
              </w:rPr>
              <w:t>Scaffolding-M</w:t>
            </w:r>
            <w:r w:rsidRPr="00A639BF">
              <w:rPr>
                <w:rFonts w:ascii="Avenir Book" w:eastAsia="BatangChe" w:hAnsi="Avenir Book" w:cs="Courier New"/>
                <w:b w:val="0"/>
                <w:color w:val="000000" w:themeColor="text1"/>
                <w:lang w:val="de-AT"/>
              </w:rPr>
              <w:t>ethoden planen</w:t>
            </w:r>
            <w:r w:rsidR="00A74DBC" w:rsidRPr="00A639BF">
              <w:rPr>
                <w:rFonts w:ascii="Avenir Book" w:eastAsia="BatangChe" w:hAnsi="Avenir Book" w:cs="Courier New"/>
                <w:b w:val="0"/>
                <w:color w:val="000000" w:themeColor="text1"/>
                <w:lang w:val="de-AT"/>
              </w:rPr>
              <w:t>.</w:t>
            </w:r>
          </w:p>
          <w:p w14:paraId="153CC332" w14:textId="1DCE5CDA" w:rsidR="006176E3" w:rsidRPr="000F4A79" w:rsidRDefault="000F4A79" w:rsidP="00283F6A">
            <w:pPr>
              <w:spacing w:before="120" w:after="120"/>
              <w:jc w:val="both"/>
              <w:rPr>
                <w:rFonts w:ascii="Avenir Book" w:eastAsia="BatangChe" w:hAnsi="Avenir Book" w:cs="Courier New"/>
                <w:bCs w:val="0"/>
                <w:color w:val="000000" w:themeColor="text1"/>
                <w:lang w:val="de-AT"/>
              </w:rPr>
            </w:pPr>
            <w:r w:rsidRPr="000F4A79">
              <w:rPr>
                <w:rFonts w:ascii="Avenir Book" w:eastAsia="BatangChe" w:hAnsi="Avenir Book" w:cs="Courier New"/>
                <w:b w:val="0"/>
                <w:color w:val="000000" w:themeColor="text1"/>
                <w:lang w:val="de-AT"/>
              </w:rPr>
              <w:t xml:space="preserve">Die </w:t>
            </w:r>
            <w:r>
              <w:rPr>
                <w:rFonts w:ascii="Avenir Book" w:eastAsia="BatangChe" w:hAnsi="Avenir Book" w:cs="Courier New"/>
                <w:b w:val="0"/>
                <w:color w:val="000000" w:themeColor="text1"/>
                <w:lang w:val="de-AT"/>
              </w:rPr>
              <w:t>Studierenden</w:t>
            </w:r>
            <w:r w:rsidRPr="000F4A79">
              <w:rPr>
                <w:rFonts w:ascii="Avenir Book" w:eastAsia="BatangChe" w:hAnsi="Avenir Book" w:cs="Courier New"/>
                <w:b w:val="0"/>
                <w:color w:val="000000" w:themeColor="text1"/>
                <w:lang w:val="de-AT"/>
              </w:rPr>
              <w:t xml:space="preserve"> sehen sich zunächst den Themenpool aus Aktivität 1.2 an und stimmen über ihr bevorzugtes Thema ab. Für das Thema, das die meisten Stimmen erhält, </w:t>
            </w:r>
            <w:r>
              <w:rPr>
                <w:rFonts w:ascii="Avenir Book" w:eastAsia="BatangChe" w:hAnsi="Avenir Book" w:cs="Courier New"/>
                <w:b w:val="0"/>
                <w:color w:val="000000" w:themeColor="text1"/>
                <w:lang w:val="de-AT"/>
              </w:rPr>
              <w:t>erarbeiten sie</w:t>
            </w:r>
            <w:r w:rsidRPr="000F4A79">
              <w:rPr>
                <w:rFonts w:ascii="Avenir Book" w:eastAsia="BatangChe" w:hAnsi="Avenir Book" w:cs="Courier New"/>
                <w:b w:val="0"/>
                <w:color w:val="000000" w:themeColor="text1"/>
                <w:lang w:val="de-AT"/>
              </w:rPr>
              <w:t xml:space="preserve"> in Zweiergruppen ein </w:t>
            </w:r>
            <w:r>
              <w:rPr>
                <w:rFonts w:ascii="Avenir Book" w:eastAsia="BatangChe" w:hAnsi="Avenir Book" w:cs="Courier New"/>
                <w:b w:val="0"/>
                <w:color w:val="000000" w:themeColor="text1"/>
                <w:lang w:val="de-AT"/>
              </w:rPr>
              <w:t>Scaffold</w:t>
            </w:r>
            <w:r w:rsidRPr="000F4A79">
              <w:rPr>
                <w:rFonts w:ascii="Avenir Book" w:eastAsia="BatangChe" w:hAnsi="Avenir Book" w:cs="Courier New"/>
                <w:b w:val="0"/>
                <w:color w:val="000000" w:themeColor="text1"/>
                <w:lang w:val="de-AT"/>
              </w:rPr>
              <w:t xml:space="preserve">. </w:t>
            </w:r>
            <w:r>
              <w:rPr>
                <w:rFonts w:ascii="Avenir Book" w:eastAsia="BatangChe" w:hAnsi="Avenir Book" w:cs="Courier New"/>
                <w:b w:val="0"/>
                <w:color w:val="000000" w:themeColor="text1"/>
                <w:lang w:val="de-AT"/>
              </w:rPr>
              <w:t>Sie ü</w:t>
            </w:r>
            <w:r w:rsidRPr="000F4A79">
              <w:rPr>
                <w:rFonts w:ascii="Avenir Book" w:eastAsia="BatangChe" w:hAnsi="Avenir Book" w:cs="Courier New"/>
                <w:b w:val="0"/>
                <w:color w:val="000000" w:themeColor="text1"/>
                <w:lang w:val="de-AT"/>
              </w:rPr>
              <w:t xml:space="preserve">berlegen zunächst, wo geeignetes Datenmaterial für die zu vermittelnden Inhalte gefunden werden könnte. Die Recherche und Aufbereitung des Datenmaterials sollte von den </w:t>
            </w:r>
            <w:r>
              <w:rPr>
                <w:rFonts w:ascii="Avenir Book" w:eastAsia="BatangChe" w:hAnsi="Avenir Book" w:cs="Courier New"/>
                <w:b w:val="0"/>
                <w:color w:val="000000" w:themeColor="text1"/>
                <w:lang w:val="de-AT"/>
              </w:rPr>
              <w:t>Studierenden</w:t>
            </w:r>
            <w:r w:rsidRPr="000F4A79">
              <w:rPr>
                <w:rFonts w:ascii="Avenir Book" w:eastAsia="BatangChe" w:hAnsi="Avenir Book" w:cs="Courier New"/>
                <w:b w:val="0"/>
                <w:color w:val="000000" w:themeColor="text1"/>
                <w:lang w:val="de-AT"/>
              </w:rPr>
              <w:t xml:space="preserve"> als Hausaufgabe erledigt werden</w:t>
            </w:r>
            <w:r w:rsidR="006176E3" w:rsidRPr="000F4A79">
              <w:rPr>
                <w:rFonts w:ascii="Avenir Book" w:eastAsia="BatangChe" w:hAnsi="Avenir Book" w:cs="Courier New"/>
                <w:b w:val="0"/>
                <w:color w:val="000000" w:themeColor="text1"/>
                <w:lang w:val="de-AT"/>
              </w:rPr>
              <w:t>.</w:t>
            </w:r>
          </w:p>
          <w:p w14:paraId="554F9259" w14:textId="31AB5A4F" w:rsidR="00496140" w:rsidRPr="000F4A79" w:rsidRDefault="000F4A79" w:rsidP="00283F6A">
            <w:pPr>
              <w:spacing w:before="120" w:after="120"/>
              <w:jc w:val="both"/>
              <w:rPr>
                <w:rFonts w:ascii="Avenir Book" w:eastAsia="BatangChe" w:hAnsi="Avenir Book" w:cs="Courier New"/>
                <w:b w:val="0"/>
                <w:color w:val="000000" w:themeColor="text1"/>
                <w:lang w:val="de-AT"/>
              </w:rPr>
            </w:pPr>
            <w:r w:rsidRPr="000F4A79">
              <w:rPr>
                <w:rFonts w:ascii="Avenir Book" w:eastAsia="BatangChe" w:hAnsi="Avenir Book" w:cs="Courier New"/>
                <w:b w:val="0"/>
                <w:color w:val="000000" w:themeColor="text1"/>
                <w:lang w:val="de-AT"/>
              </w:rPr>
              <w:t>Der Tr</w:t>
            </w:r>
            <w:r>
              <w:rPr>
                <w:rFonts w:ascii="Avenir Book" w:eastAsia="BatangChe" w:hAnsi="Avenir Book" w:cs="Courier New"/>
                <w:b w:val="0"/>
                <w:color w:val="000000" w:themeColor="text1"/>
                <w:lang w:val="de-AT"/>
              </w:rPr>
              <w:t>ainer</w:t>
            </w:r>
            <w:r w:rsidRPr="000F4A79">
              <w:rPr>
                <w:rFonts w:ascii="Avenir Book" w:eastAsia="BatangChe" w:hAnsi="Avenir Book" w:cs="Courier New"/>
                <w:b w:val="0"/>
                <w:color w:val="000000" w:themeColor="text1"/>
                <w:lang w:val="de-AT"/>
              </w:rPr>
              <w:t xml:space="preserve"> wählt drei Lehrplanziele aus, die zum Inhalt passen. Er stellt sie den </w:t>
            </w:r>
            <w:r>
              <w:rPr>
                <w:rFonts w:ascii="Avenir Book" w:eastAsia="BatangChe" w:hAnsi="Avenir Book" w:cs="Courier New"/>
                <w:b w:val="0"/>
                <w:color w:val="000000" w:themeColor="text1"/>
                <w:lang w:val="de-AT"/>
              </w:rPr>
              <w:t>Studierenden</w:t>
            </w:r>
            <w:r w:rsidRPr="000F4A79">
              <w:rPr>
                <w:rFonts w:ascii="Avenir Book" w:eastAsia="BatangChe" w:hAnsi="Avenir Book" w:cs="Courier New"/>
                <w:b w:val="0"/>
                <w:color w:val="000000" w:themeColor="text1"/>
                <w:lang w:val="de-AT"/>
              </w:rPr>
              <w:t xml:space="preserve"> in der folgenden Übungseinheit vor. Jede </w:t>
            </w:r>
            <w:r>
              <w:rPr>
                <w:rFonts w:ascii="Avenir Book" w:eastAsia="BatangChe" w:hAnsi="Avenir Book" w:cs="Courier New"/>
                <w:b w:val="0"/>
                <w:color w:val="000000" w:themeColor="text1"/>
                <w:lang w:val="de-AT"/>
              </w:rPr>
              <w:t>Gruppe</w:t>
            </w:r>
            <w:r w:rsidRPr="000F4A79">
              <w:rPr>
                <w:rFonts w:ascii="Avenir Book" w:eastAsia="BatangChe" w:hAnsi="Avenir Book" w:cs="Courier New"/>
                <w:b w:val="0"/>
                <w:color w:val="000000" w:themeColor="text1"/>
                <w:lang w:val="de-AT"/>
              </w:rPr>
              <w:t xml:space="preserve"> darf sich nun ein Lehrplanziel aussuchen und überlegt, wie das gewählte Thema und das Lehrplanziel miteinander verknüpft werden können und wie das Gerüst aufgebaut sein sollte</w:t>
            </w:r>
            <w:r w:rsidR="00496140" w:rsidRPr="000F4A79">
              <w:rPr>
                <w:rFonts w:ascii="Avenir Book" w:eastAsia="BatangChe" w:hAnsi="Avenir Book" w:cs="Courier New"/>
                <w:b w:val="0"/>
                <w:color w:val="000000" w:themeColor="text1"/>
                <w:lang w:val="de-AT"/>
              </w:rPr>
              <w:t xml:space="preserve">. </w:t>
            </w:r>
          </w:p>
          <w:p w14:paraId="5D377AAF" w14:textId="341A2884" w:rsidR="008D594A" w:rsidRPr="000F4A79" w:rsidRDefault="000F4A79" w:rsidP="00283F6A">
            <w:pPr>
              <w:spacing w:before="120" w:after="120"/>
              <w:jc w:val="both"/>
              <w:rPr>
                <w:rFonts w:ascii="Avenir Book" w:eastAsia="BatangChe" w:hAnsi="Avenir Book" w:cs="Courier New"/>
                <w:b w:val="0"/>
                <w:color w:val="000000" w:themeColor="text1"/>
                <w:lang w:val="de-AT"/>
              </w:rPr>
            </w:pPr>
            <w:r w:rsidRPr="000F4A79">
              <w:rPr>
                <w:rFonts w:ascii="Avenir Book" w:eastAsia="BatangChe" w:hAnsi="Avenir Book" w:cs="Courier New"/>
                <w:b w:val="0"/>
                <w:color w:val="000000" w:themeColor="text1"/>
                <w:lang w:val="de-AT"/>
              </w:rPr>
              <w:t xml:space="preserve">Anhand des in der Hausaufgabe vorbereiteten Datenmaterials planen die </w:t>
            </w:r>
            <w:r>
              <w:rPr>
                <w:rFonts w:ascii="Avenir Book" w:eastAsia="BatangChe" w:hAnsi="Avenir Book" w:cs="Courier New"/>
                <w:b w:val="0"/>
                <w:color w:val="000000" w:themeColor="text1"/>
                <w:lang w:val="de-AT"/>
              </w:rPr>
              <w:t>Studierenden</w:t>
            </w:r>
            <w:r w:rsidRPr="000F4A79">
              <w:rPr>
                <w:rFonts w:ascii="Avenir Book" w:eastAsia="BatangChe" w:hAnsi="Avenir Book" w:cs="Courier New"/>
                <w:b w:val="0"/>
                <w:color w:val="000000" w:themeColor="text1"/>
                <w:lang w:val="de-AT"/>
              </w:rPr>
              <w:t xml:space="preserve"> nun ihren Unterricht. Jede Gruppe testet das Unterrichtssetting einer anderen Gruppe und gibt Feedback</w:t>
            </w:r>
            <w:r w:rsidR="008D594A" w:rsidRPr="000F4A79">
              <w:rPr>
                <w:rFonts w:ascii="Avenir Book" w:eastAsia="BatangChe" w:hAnsi="Avenir Book" w:cs="Courier New"/>
                <w:b w:val="0"/>
                <w:color w:val="000000" w:themeColor="text1"/>
                <w:lang w:val="de-AT"/>
              </w:rPr>
              <w:t>.</w:t>
            </w:r>
          </w:p>
          <w:p w14:paraId="68B12DAD" w14:textId="05ADFC4E" w:rsidR="001345D5" w:rsidRPr="000F4A79" w:rsidRDefault="000F4A79" w:rsidP="00283F6A">
            <w:pPr>
              <w:spacing w:before="120" w:after="120"/>
              <w:jc w:val="both"/>
              <w:rPr>
                <w:rFonts w:ascii="Avenir Book" w:eastAsia="BatangChe" w:hAnsi="Avenir Book" w:cs="Courier New"/>
                <w:bCs w:val="0"/>
                <w:color w:val="000000" w:themeColor="text1"/>
                <w:lang w:val="de-AT"/>
              </w:rPr>
            </w:pPr>
            <w:r w:rsidRPr="000F4A79">
              <w:rPr>
                <w:rFonts w:ascii="Avenir Book" w:eastAsia="BatangChe" w:hAnsi="Avenir Book" w:cs="Courier New"/>
                <w:b w:val="0"/>
                <w:color w:val="000000" w:themeColor="text1"/>
                <w:lang w:val="de-AT"/>
              </w:rPr>
              <w:lastRenderedPageBreak/>
              <w:t>Wenn mehrere Arbeitsgruppen das gleiche Lehrplanziel gewählt haben, ist es für alle Teilnehmer</w:t>
            </w:r>
            <w:r>
              <w:rPr>
                <w:rFonts w:ascii="Avenir Book" w:eastAsia="BatangChe" w:hAnsi="Avenir Book" w:cs="Courier New"/>
                <w:b w:val="0"/>
                <w:color w:val="000000" w:themeColor="text1"/>
                <w:lang w:val="de-AT"/>
              </w:rPr>
              <w:t>innen und Teilnehmer</w:t>
            </w:r>
            <w:r w:rsidRPr="000F4A79">
              <w:rPr>
                <w:rFonts w:ascii="Avenir Book" w:eastAsia="BatangChe" w:hAnsi="Avenir Book" w:cs="Courier New"/>
                <w:b w:val="0"/>
                <w:color w:val="000000" w:themeColor="text1"/>
                <w:lang w:val="de-AT"/>
              </w:rPr>
              <w:t xml:space="preserve"> interessant und lehrreich zu sehen, wie unterschiedlich die Aufgabe gelöst werden kann</w:t>
            </w:r>
            <w:r w:rsidR="00496140" w:rsidRPr="000F4A79">
              <w:rPr>
                <w:rFonts w:ascii="Avenir Book" w:eastAsia="BatangChe" w:hAnsi="Avenir Book" w:cs="Courier New"/>
                <w:b w:val="0"/>
                <w:color w:val="000000" w:themeColor="text1"/>
                <w:lang w:val="de-AT"/>
              </w:rPr>
              <w:t>.</w:t>
            </w:r>
          </w:p>
          <w:p w14:paraId="559ECDC3" w14:textId="56ACC7FE" w:rsidR="00E820F6" w:rsidRPr="000F4A79" w:rsidRDefault="000F4A79" w:rsidP="00283F6A">
            <w:pPr>
              <w:spacing w:before="120" w:after="120"/>
              <w:jc w:val="both"/>
              <w:rPr>
                <w:rFonts w:ascii="Avenir Book" w:eastAsia="BatangChe" w:hAnsi="Avenir Book" w:cs="Courier New"/>
                <w:bCs w:val="0"/>
                <w:color w:val="000000" w:themeColor="text1"/>
                <w:lang w:val="de-AT"/>
              </w:rPr>
            </w:pPr>
            <w:r w:rsidRPr="000F4A79">
              <w:rPr>
                <w:rFonts w:ascii="Avenir Book" w:eastAsia="BatangChe" w:hAnsi="Avenir Book" w:cs="Courier New"/>
                <w:b w:val="0"/>
                <w:color w:val="000000" w:themeColor="text1"/>
                <w:lang w:val="de-AT"/>
              </w:rPr>
              <w:t>Die ausgearbeiteten Unterrichts-Settings können später für die Beurteilung verwendet werden</w:t>
            </w:r>
            <w:r w:rsidR="00E820F6" w:rsidRPr="000F4A79">
              <w:rPr>
                <w:rFonts w:ascii="Avenir Book" w:eastAsia="BatangChe" w:hAnsi="Avenir Book" w:cs="Courier New"/>
                <w:b w:val="0"/>
                <w:color w:val="000000" w:themeColor="text1"/>
                <w:lang w:val="de-AT"/>
              </w:rPr>
              <w:t>.</w:t>
            </w:r>
          </w:p>
          <w:p w14:paraId="61B7B228" w14:textId="4EF2C465" w:rsidR="00142876" w:rsidRPr="000F4A79" w:rsidRDefault="000F4A79" w:rsidP="00142876">
            <w:pPr>
              <w:spacing w:before="120" w:after="120"/>
              <w:jc w:val="both"/>
              <w:rPr>
                <w:rFonts w:ascii="Avenir Book" w:eastAsia="BatangChe" w:hAnsi="Avenir Book" w:cs="Courier New"/>
                <w:b w:val="0"/>
                <w:color w:val="000000" w:themeColor="text1"/>
                <w:lang w:val="de-AT"/>
              </w:rPr>
            </w:pPr>
            <w:r w:rsidRPr="000F4A79">
              <w:rPr>
                <w:rFonts w:ascii="Avenir Book" w:eastAsia="BatangChe" w:hAnsi="Avenir Book" w:cs="Courier New"/>
                <w:b w:val="0"/>
                <w:color w:val="000000" w:themeColor="text1"/>
                <w:lang w:val="de-AT"/>
              </w:rPr>
              <w:t>Am Ende wird das gesamte Modul noch einmal gemeinsam reflektiert</w:t>
            </w:r>
            <w:r w:rsidR="00142876" w:rsidRPr="000F4A79">
              <w:rPr>
                <w:rFonts w:ascii="Avenir Book" w:eastAsia="BatangChe" w:hAnsi="Avenir Book" w:cs="Courier New"/>
                <w:b w:val="0"/>
                <w:color w:val="000000" w:themeColor="text1"/>
                <w:lang w:val="de-AT"/>
              </w:rPr>
              <w:t>:</w:t>
            </w:r>
          </w:p>
          <w:p w14:paraId="5F3A9AA5" w14:textId="402901C3" w:rsidR="00142876" w:rsidRPr="000F4A79" w:rsidRDefault="000F4A79" w:rsidP="00142876">
            <w:pPr>
              <w:spacing w:before="120" w:after="120"/>
              <w:jc w:val="both"/>
              <w:rPr>
                <w:rFonts w:ascii="Avenir Book" w:eastAsia="BatangChe" w:hAnsi="Avenir Book" w:cs="Courier New"/>
                <w:b w:val="0"/>
                <w:color w:val="000000" w:themeColor="text1"/>
                <w:lang w:val="de-AT"/>
              </w:rPr>
            </w:pPr>
            <w:r w:rsidRPr="000F4A79">
              <w:rPr>
                <w:rFonts w:ascii="Avenir Book" w:eastAsia="BatangChe" w:hAnsi="Avenir Book" w:cs="Courier New"/>
                <w:b w:val="0"/>
                <w:color w:val="000000" w:themeColor="text1"/>
                <w:lang w:val="de-AT"/>
              </w:rPr>
              <w:t>Was fällt den Studierenden leicht, was schwer</w:t>
            </w:r>
            <w:r w:rsidR="00142876" w:rsidRPr="000F4A79">
              <w:rPr>
                <w:rFonts w:ascii="Avenir Book" w:eastAsia="BatangChe" w:hAnsi="Avenir Book" w:cs="Courier New"/>
                <w:b w:val="0"/>
                <w:color w:val="000000" w:themeColor="text1"/>
                <w:lang w:val="de-AT"/>
              </w:rPr>
              <w:t>?</w:t>
            </w:r>
          </w:p>
          <w:p w14:paraId="664B9E48" w14:textId="7C6EECA6" w:rsidR="00142876" w:rsidRPr="000F4A79" w:rsidRDefault="000F4A79" w:rsidP="00142876">
            <w:pPr>
              <w:spacing w:before="120" w:after="120"/>
              <w:jc w:val="both"/>
              <w:rPr>
                <w:rFonts w:ascii="Avenir Book" w:eastAsia="BatangChe" w:hAnsi="Avenir Book" w:cs="Courier New"/>
                <w:b w:val="0"/>
                <w:color w:val="000000" w:themeColor="text1"/>
                <w:lang w:val="de-AT"/>
              </w:rPr>
            </w:pPr>
            <w:r w:rsidRPr="000F4A79">
              <w:rPr>
                <w:rFonts w:ascii="Avenir Book" w:eastAsia="BatangChe" w:hAnsi="Avenir Book" w:cs="Courier New"/>
                <w:b w:val="0"/>
                <w:color w:val="000000" w:themeColor="text1"/>
                <w:lang w:val="de-AT"/>
              </w:rPr>
              <w:t>Welche Elemente werden sie künftig in ihren Unterricht einbeziehen</w:t>
            </w:r>
            <w:r w:rsidR="00142876" w:rsidRPr="000F4A79">
              <w:rPr>
                <w:rFonts w:ascii="Avenir Book" w:eastAsia="BatangChe" w:hAnsi="Avenir Book" w:cs="Courier New"/>
                <w:b w:val="0"/>
                <w:color w:val="000000" w:themeColor="text1"/>
                <w:lang w:val="de-AT"/>
              </w:rPr>
              <w:t>?</w:t>
            </w:r>
          </w:p>
          <w:p w14:paraId="14768F70" w14:textId="140C2612" w:rsidR="00AF64B2" w:rsidRPr="000F4A79" w:rsidRDefault="000F4A79" w:rsidP="00142876">
            <w:pPr>
              <w:spacing w:before="120" w:after="120"/>
              <w:jc w:val="both"/>
              <w:rPr>
                <w:rFonts w:ascii="Avenir Book" w:eastAsia="BatangChe" w:hAnsi="Avenir Book" w:cs="Courier New"/>
                <w:bCs w:val="0"/>
                <w:color w:val="000000" w:themeColor="text1"/>
                <w:lang w:val="de-AT"/>
              </w:rPr>
            </w:pPr>
            <w:r w:rsidRPr="000F4A79">
              <w:rPr>
                <w:rFonts w:ascii="Avenir Book" w:eastAsia="BatangChe" w:hAnsi="Avenir Book" w:cs="Courier New"/>
                <w:b w:val="0"/>
                <w:color w:val="000000" w:themeColor="text1"/>
                <w:lang w:val="de-AT"/>
              </w:rPr>
              <w:t>Wo fühlen sie sich noch unsicher und benötigen weitere Unterstützung</w:t>
            </w:r>
            <w:r w:rsidR="00142876" w:rsidRPr="000F4A79">
              <w:rPr>
                <w:rFonts w:ascii="Avenir Book" w:eastAsia="BatangChe" w:hAnsi="Avenir Book" w:cs="Courier New"/>
                <w:b w:val="0"/>
                <w:color w:val="000000" w:themeColor="text1"/>
                <w:lang w:val="de-AT"/>
              </w:rPr>
              <w:t>?</w:t>
            </w:r>
          </w:p>
          <w:p w14:paraId="6FC19F0A" w14:textId="4E113480" w:rsidR="001817CA" w:rsidRPr="000F4A79" w:rsidRDefault="001817CA" w:rsidP="0030460D">
            <w:pPr>
              <w:spacing w:before="120" w:after="120"/>
              <w:jc w:val="both"/>
              <w:rPr>
                <w:rFonts w:ascii="Avenir Book" w:eastAsia="BatangChe" w:hAnsi="Avenir Book" w:cs="Courier New"/>
                <w:b w:val="0"/>
                <w:color w:val="000000" w:themeColor="text1"/>
                <w:lang w:val="de-AT"/>
              </w:rPr>
            </w:pPr>
          </w:p>
        </w:tc>
      </w:tr>
      <w:tr w:rsidR="001E7670" w:rsidRPr="00A34FD7" w14:paraId="7FC2E01E" w14:textId="77777777" w:rsidTr="00373192">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FF" w:themeFill="background1"/>
          </w:tcPr>
          <w:p w14:paraId="682CC37D" w14:textId="5CFEEA47" w:rsidR="001E7670" w:rsidRPr="000F4A79" w:rsidRDefault="000F4A79" w:rsidP="00FE3C0E">
            <w:pPr>
              <w:spacing w:before="120" w:after="120"/>
              <w:jc w:val="both"/>
              <w:rPr>
                <w:rFonts w:ascii="Avenir Book" w:eastAsia="BatangChe" w:hAnsi="Avenir Book" w:cs="Courier New"/>
                <w:b w:val="0"/>
                <w:color w:val="000000"/>
                <w:lang w:val="de-AT"/>
              </w:rPr>
            </w:pPr>
            <w:r w:rsidRPr="00B11D0E">
              <w:rPr>
                <w:rFonts w:ascii="Avenir Book" w:eastAsia="BatangChe" w:hAnsi="Avenir Book" w:cs="Courier New"/>
                <w:b w:val="0"/>
                <w:color w:val="000000"/>
                <w:lang w:val="de-AT"/>
              </w:rPr>
              <w:lastRenderedPageBreak/>
              <w:t xml:space="preserve">Diese Sitzung trägt zur Erreichung der folgenden </w:t>
            </w:r>
            <w:r w:rsidR="00DE357E" w:rsidRPr="00A342B9">
              <w:rPr>
                <w:rFonts w:ascii="Avenir Book" w:eastAsia="BatangChe" w:hAnsi="Avenir Book" w:cs="Courier New"/>
                <w:b w:val="0"/>
                <w:color w:val="000000" w:themeColor="text1"/>
                <w:lang w:val="de-AT"/>
              </w:rPr>
              <w:t xml:space="preserve">Lernergebnisse </w:t>
            </w:r>
            <w:r w:rsidRPr="00B11D0E">
              <w:rPr>
                <w:rFonts w:ascii="Avenir Book" w:eastAsia="BatangChe" w:hAnsi="Avenir Book" w:cs="Courier New"/>
                <w:b w:val="0"/>
                <w:color w:val="000000"/>
                <w:lang w:val="de-AT"/>
              </w:rPr>
              <w:t>bei</w:t>
            </w:r>
            <w:r w:rsidR="001E7670" w:rsidRPr="000F4A79">
              <w:rPr>
                <w:rFonts w:ascii="Avenir Book" w:eastAsia="BatangChe" w:hAnsi="Avenir Book" w:cs="Courier New"/>
                <w:b w:val="0"/>
                <w:color w:val="000000"/>
                <w:lang w:val="de-AT"/>
              </w:rPr>
              <w:t>:</w:t>
            </w:r>
          </w:p>
          <w:p w14:paraId="0977BFF2" w14:textId="3C1E78DB" w:rsidR="001E7670" w:rsidRPr="008C1596" w:rsidRDefault="008C1596" w:rsidP="003742E1">
            <w:pPr>
              <w:numPr>
                <w:ilvl w:val="0"/>
                <w:numId w:val="5"/>
              </w:numPr>
              <w:spacing w:before="120" w:after="120"/>
              <w:jc w:val="both"/>
              <w:rPr>
                <w:rFonts w:ascii="Avenir Book" w:eastAsia="BatangChe" w:hAnsi="Avenir Book" w:cs="Courier New"/>
                <w:b w:val="0"/>
                <w:lang w:val="de-AT"/>
              </w:rPr>
            </w:pPr>
            <w:r w:rsidRPr="00FF678F">
              <w:rPr>
                <w:rFonts w:ascii="Avenir Book" w:eastAsia="BatangChe" w:hAnsi="Avenir Book" w:cs="Courier New"/>
                <w:b w:val="0"/>
                <w:lang w:val="de-AT"/>
              </w:rPr>
              <w:t xml:space="preserve">Erfahrung im Umgang mit </w:t>
            </w:r>
            <w:r>
              <w:rPr>
                <w:rFonts w:ascii="Avenir Book" w:eastAsia="BatangChe" w:hAnsi="Avenir Book" w:cs="Courier New"/>
                <w:b w:val="0"/>
                <w:lang w:val="de-AT"/>
              </w:rPr>
              <w:t>Umwelt-SSI</w:t>
            </w:r>
            <w:r w:rsidRPr="00FF678F">
              <w:rPr>
                <w:rFonts w:ascii="Avenir Book" w:eastAsia="BatangChe" w:hAnsi="Avenir Book" w:cs="Courier New"/>
                <w:b w:val="0"/>
                <w:lang w:val="de-AT"/>
              </w:rPr>
              <w:t xml:space="preserve"> im Zusammenhang mit Wäldern</w:t>
            </w:r>
          </w:p>
          <w:p w14:paraId="01C27D34" w14:textId="681A6F4E" w:rsidR="00AC5CB3" w:rsidRPr="008C1596" w:rsidRDefault="008C1596" w:rsidP="003742E1">
            <w:pPr>
              <w:numPr>
                <w:ilvl w:val="0"/>
                <w:numId w:val="5"/>
              </w:numPr>
              <w:spacing w:before="120" w:after="120"/>
              <w:jc w:val="both"/>
              <w:rPr>
                <w:rFonts w:ascii="Avenir Book" w:eastAsia="BatangChe" w:hAnsi="Avenir Book" w:cs="Courier New"/>
                <w:b w:val="0"/>
                <w:lang w:val="de-AT"/>
              </w:rPr>
            </w:pPr>
            <w:r>
              <w:rPr>
                <w:rFonts w:ascii="Avenir Book" w:eastAsia="BatangChe" w:hAnsi="Avenir Book" w:cs="Courier New"/>
                <w:b w:val="0"/>
                <w:lang w:val="de-AT"/>
              </w:rPr>
              <w:t>F</w:t>
            </w:r>
            <w:r w:rsidRPr="008C1596">
              <w:rPr>
                <w:rFonts w:ascii="Avenir Book" w:eastAsia="BatangChe" w:hAnsi="Avenir Book" w:cs="Courier New"/>
                <w:b w:val="0"/>
                <w:lang w:val="de-AT"/>
              </w:rPr>
              <w:t>ertigkeiten im Umgang mit Scaffolding-Techniken</w:t>
            </w:r>
          </w:p>
          <w:p w14:paraId="1854941D" w14:textId="19E245BD" w:rsidR="00AC5CB3" w:rsidRPr="008C1596" w:rsidRDefault="008C1596" w:rsidP="003742E1">
            <w:pPr>
              <w:numPr>
                <w:ilvl w:val="0"/>
                <w:numId w:val="5"/>
              </w:numPr>
              <w:spacing w:before="120" w:after="120"/>
              <w:jc w:val="both"/>
              <w:rPr>
                <w:rFonts w:ascii="Avenir Book" w:eastAsia="BatangChe" w:hAnsi="Avenir Book" w:cs="Courier New"/>
                <w:b w:val="0"/>
                <w:lang w:val="de-AT"/>
              </w:rPr>
            </w:pPr>
            <w:r w:rsidRPr="00B11D0E">
              <w:rPr>
                <w:rFonts w:ascii="Avenir Book" w:eastAsia="BatangChe" w:hAnsi="Avenir Book" w:cs="Courier New"/>
                <w:b w:val="0"/>
                <w:lang w:val="de-AT"/>
              </w:rPr>
              <w:t xml:space="preserve">Wissen, dass der Umgang mit </w:t>
            </w:r>
            <w:r>
              <w:rPr>
                <w:rFonts w:ascii="Avenir Book" w:eastAsia="BatangChe" w:hAnsi="Avenir Book" w:cs="Courier New"/>
                <w:b w:val="0"/>
                <w:lang w:val="de-AT"/>
              </w:rPr>
              <w:t>Umwelt-SSI</w:t>
            </w:r>
            <w:r w:rsidRPr="00B11D0E">
              <w:rPr>
                <w:rFonts w:ascii="Avenir Book" w:eastAsia="BatangChe" w:hAnsi="Avenir Book" w:cs="Courier New"/>
                <w:b w:val="0"/>
                <w:lang w:val="de-AT"/>
              </w:rPr>
              <w:t xml:space="preserve"> auch transversale Fähigkeiten wie kritisches Denken sowie ethische, soziale, wirtschaftliche und moralische Fragen umfasst</w:t>
            </w:r>
          </w:p>
        </w:tc>
      </w:tr>
    </w:tbl>
    <w:p w14:paraId="7479815D" w14:textId="77777777" w:rsidR="001E7670" w:rsidRPr="008C1596" w:rsidRDefault="001E7670" w:rsidP="003742E1">
      <w:pPr>
        <w:jc w:val="center"/>
        <w:rPr>
          <w:rFonts w:ascii="Avenir Book" w:eastAsia="BatangChe" w:hAnsi="Avenir Book" w:cs="Courier New"/>
          <w:lang w:val="de-AT"/>
        </w:rPr>
      </w:pPr>
    </w:p>
    <w:p w14:paraId="611D3FDD" w14:textId="77777777" w:rsidR="00551E37" w:rsidRPr="008C1596" w:rsidRDefault="00551E37" w:rsidP="00B465F4">
      <w:pPr>
        <w:jc w:val="both"/>
        <w:rPr>
          <w:rFonts w:ascii="Avenir Book" w:eastAsia="BatangChe" w:hAnsi="Avenir Book" w:cs="Courier New"/>
          <w:lang w:val="de-AT"/>
        </w:rPr>
      </w:pPr>
    </w:p>
    <w:p w14:paraId="03F3F523" w14:textId="77777777" w:rsidR="00551E37" w:rsidRPr="008C1596" w:rsidRDefault="00551E37" w:rsidP="00B465F4">
      <w:pPr>
        <w:jc w:val="both"/>
        <w:rPr>
          <w:rFonts w:ascii="Avenir Book" w:eastAsia="BatangChe" w:hAnsi="Avenir Book" w:cs="Courier New"/>
          <w:lang w:val="de-AT"/>
        </w:rPr>
      </w:pPr>
    </w:p>
    <w:p w14:paraId="0FC05EB8" w14:textId="77777777" w:rsidR="00551E37" w:rsidRPr="008C1596" w:rsidRDefault="00F81F05" w:rsidP="00551E37">
      <w:pPr>
        <w:jc w:val="both"/>
        <w:rPr>
          <w:rFonts w:ascii="Avenir Book" w:eastAsia="BatangChe" w:hAnsi="Avenir Book" w:cs="Courier New"/>
          <w:lang w:val="de-AT"/>
        </w:rPr>
      </w:pPr>
      <w:r w:rsidRPr="008C1596">
        <w:rPr>
          <w:rFonts w:ascii="Avenir Book" w:eastAsia="BatangChe" w:hAnsi="Avenir Book" w:cs="Courier New"/>
          <w:lang w:val="de-AT"/>
        </w:rPr>
        <w:br w:type="page"/>
      </w:r>
    </w:p>
    <w:p w14:paraId="1AF3802B" w14:textId="77777777" w:rsidR="00551E37" w:rsidRPr="008C1596" w:rsidRDefault="00551E37" w:rsidP="00551E37">
      <w:pPr>
        <w:jc w:val="both"/>
        <w:rPr>
          <w:rFonts w:ascii="Avenir Book" w:eastAsia="BatangChe" w:hAnsi="Avenir Book" w:cs="Courier New"/>
          <w:lang w:val="de-AT"/>
        </w:rPr>
      </w:pPr>
    </w:p>
    <w:p w14:paraId="6FDA4D78" w14:textId="77777777" w:rsidR="00551E37" w:rsidRPr="008C1596" w:rsidRDefault="00551E37" w:rsidP="00551E37">
      <w:pPr>
        <w:jc w:val="both"/>
        <w:rPr>
          <w:rFonts w:ascii="Avenir Book" w:eastAsia="BatangChe" w:hAnsi="Avenir Book" w:cs="Courier New"/>
          <w:lang w:val="de-AT"/>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232"/>
        <w:gridCol w:w="753"/>
        <w:gridCol w:w="6747"/>
      </w:tblGrid>
      <w:tr w:rsidR="0093334D" w:rsidRPr="001440B9" w14:paraId="0DC74E76" w14:textId="77777777" w:rsidTr="0063119E">
        <w:trPr>
          <w:trHeight w:hRule="exact" w:val="851"/>
        </w:trPr>
        <w:tc>
          <w:tcPr>
            <w:tcW w:w="1232" w:type="dxa"/>
            <w:tcBorders>
              <w:top w:val="nil"/>
              <w:left w:val="nil"/>
              <w:right w:val="nil"/>
            </w:tcBorders>
          </w:tcPr>
          <w:p w14:paraId="382FE1AC" w14:textId="353A3928" w:rsidR="00F81F05" w:rsidRPr="000B04D3" w:rsidRDefault="007E3F9F" w:rsidP="00375866">
            <w:pPr>
              <w:pStyle w:val="berschrift1"/>
              <w:spacing w:before="0"/>
              <w:jc w:val="center"/>
              <w:rPr>
                <w:rFonts w:ascii="Arial" w:hAnsi="Arial" w:cs="Arial"/>
                <w:highlight w:val="yellow"/>
              </w:rPr>
            </w:pPr>
            <w:r w:rsidRPr="000B04D3">
              <w:rPr>
                <w:noProof/>
                <w:highlight w:val="yellow"/>
                <w:lang w:val="de-DE" w:eastAsia="de-DE"/>
              </w:rPr>
              <w:drawing>
                <wp:inline distT="0" distB="0" distL="0" distR="0" wp14:anchorId="1C8039F8" wp14:editId="7E3C9783">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sidRPr="000B04D3">
              <w:rPr>
                <w:rFonts w:ascii="Arial" w:eastAsia="BatangChe" w:hAnsi="Arial" w:cs="Arial"/>
                <w:noProof/>
                <w:highlight w:val="yellow"/>
                <w:lang w:eastAsia="es-ES_tradnl"/>
              </w:rPr>
              <w:t xml:space="preserve"> </w:t>
            </w:r>
          </w:p>
        </w:tc>
        <w:tc>
          <w:tcPr>
            <w:tcW w:w="7500" w:type="dxa"/>
            <w:gridSpan w:val="2"/>
            <w:tcBorders>
              <w:top w:val="nil"/>
              <w:left w:val="nil"/>
              <w:right w:val="nil"/>
            </w:tcBorders>
          </w:tcPr>
          <w:p w14:paraId="1FF14DF7" w14:textId="68FFD85F" w:rsidR="00F81F05" w:rsidRPr="00066EA9" w:rsidRDefault="00F81F05" w:rsidP="00375866">
            <w:pPr>
              <w:pStyle w:val="berschrift1"/>
              <w:rPr>
                <w:rFonts w:eastAsia="BatangChe" w:cs="Arial"/>
                <w:color w:val="004571"/>
                <w:sz w:val="36"/>
                <w:szCs w:val="36"/>
              </w:rPr>
            </w:pPr>
            <w:r w:rsidRPr="009A2DB7">
              <w:rPr>
                <w:rFonts w:eastAsia="BatangChe" w:cs="Arial"/>
                <w:color w:val="004571"/>
                <w:sz w:val="36"/>
                <w:szCs w:val="36"/>
              </w:rPr>
              <w:t>Material</w:t>
            </w:r>
            <w:r w:rsidR="008C1596">
              <w:rPr>
                <w:rFonts w:eastAsia="BatangChe" w:cs="Arial"/>
                <w:color w:val="004571"/>
                <w:sz w:val="36"/>
                <w:szCs w:val="36"/>
              </w:rPr>
              <w:t>ien</w:t>
            </w:r>
            <w:r w:rsidR="006F1904" w:rsidRPr="009A2DB7">
              <w:rPr>
                <w:rFonts w:eastAsia="BatangChe" w:cs="Arial"/>
                <w:color w:val="004571"/>
                <w:sz w:val="36"/>
                <w:szCs w:val="36"/>
              </w:rPr>
              <w:t xml:space="preserve"> </w:t>
            </w:r>
            <w:r w:rsidR="008C1596">
              <w:rPr>
                <w:rFonts w:eastAsia="BatangChe" w:cs="Arial"/>
                <w:color w:val="004571"/>
                <w:sz w:val="36"/>
                <w:szCs w:val="36"/>
              </w:rPr>
              <w:t>u</w:t>
            </w:r>
            <w:r w:rsidR="006F1904" w:rsidRPr="009A2DB7">
              <w:rPr>
                <w:rFonts w:eastAsia="BatangChe" w:cs="Arial"/>
                <w:color w:val="004571"/>
                <w:sz w:val="36"/>
                <w:szCs w:val="36"/>
              </w:rPr>
              <w:t xml:space="preserve">nd </w:t>
            </w:r>
            <w:r w:rsidR="008C1596">
              <w:rPr>
                <w:rFonts w:eastAsia="BatangChe" w:cs="Arial"/>
                <w:color w:val="004571"/>
                <w:sz w:val="36"/>
                <w:szCs w:val="36"/>
              </w:rPr>
              <w:t>Hilfsmittel</w:t>
            </w:r>
          </w:p>
          <w:p w14:paraId="0748C557" w14:textId="77777777" w:rsidR="00F81F05" w:rsidRPr="001440B9" w:rsidRDefault="00F81F05" w:rsidP="00375866">
            <w:pPr>
              <w:pStyle w:val="berschrift1"/>
              <w:jc w:val="left"/>
              <w:rPr>
                <w:rFonts w:ascii="Arial" w:eastAsia="BatangChe" w:hAnsi="Arial" w:cs="Arial"/>
                <w:color w:val="004571"/>
                <w:sz w:val="36"/>
                <w:szCs w:val="36"/>
              </w:rPr>
            </w:pPr>
          </w:p>
        </w:tc>
      </w:tr>
      <w:tr w:rsidR="00946DAB" w:rsidRPr="002A055C" w14:paraId="43A77A81" w14:textId="77777777" w:rsidTr="0063119E">
        <w:trPr>
          <w:trHeight w:val="964"/>
        </w:trPr>
        <w:tc>
          <w:tcPr>
            <w:tcW w:w="1232" w:type="dxa"/>
            <w:tcBorders>
              <w:bottom w:val="nil"/>
              <w:right w:val="nil"/>
            </w:tcBorders>
            <w:vAlign w:val="center"/>
          </w:tcPr>
          <w:p w14:paraId="38C6E376" w14:textId="3B14890F" w:rsidR="006F1904" w:rsidRPr="002A055C" w:rsidRDefault="007E3F9F" w:rsidP="00706000">
            <w:pPr>
              <w:jc w:val="center"/>
              <w:rPr>
                <w:rFonts w:ascii="Avenir Book" w:eastAsia="BatangChe" w:hAnsi="Avenir Book" w:cs="Courier New"/>
                <w:lang w:val="en-US"/>
              </w:rPr>
            </w:pPr>
            <w:r>
              <w:rPr>
                <w:noProof/>
                <w:lang w:val="de-DE" w:eastAsia="de-DE"/>
              </w:rPr>
              <w:drawing>
                <wp:inline distT="0" distB="0" distL="0" distR="0" wp14:anchorId="4A66D221" wp14:editId="65982B1B">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tcBorders>
              <w:left w:val="nil"/>
              <w:bottom w:val="nil"/>
            </w:tcBorders>
            <w:vAlign w:val="center"/>
          </w:tcPr>
          <w:p w14:paraId="4110FC2F" w14:textId="236F610E" w:rsidR="006F1904" w:rsidRPr="002A055C" w:rsidRDefault="008C1596" w:rsidP="00C91D42">
            <w:pPr>
              <w:spacing w:before="120" w:after="120"/>
              <w:ind w:left="142"/>
              <w:rPr>
                <w:rFonts w:ascii="Avenir Book" w:eastAsia="BatangChe" w:hAnsi="Avenir Book" w:cs="Courier New"/>
                <w:lang w:val="en-US"/>
              </w:rPr>
            </w:pPr>
            <w:r w:rsidRPr="008C1596">
              <w:rPr>
                <w:rFonts w:ascii="Avenir Book" w:eastAsia="BatangChe" w:hAnsi="Avenir Book" w:cs="Courier New"/>
                <w:lang w:val="en-US"/>
              </w:rPr>
              <w:t>Präsentation für Lehrerausbilder</w:t>
            </w:r>
          </w:p>
        </w:tc>
      </w:tr>
      <w:tr w:rsidR="007E3F9F" w:rsidRPr="002A055C" w14:paraId="27AF5A20" w14:textId="77777777" w:rsidTr="00373192">
        <w:trPr>
          <w:trHeight w:val="1025"/>
        </w:trPr>
        <w:tc>
          <w:tcPr>
            <w:tcW w:w="1985" w:type="dxa"/>
            <w:gridSpan w:val="2"/>
            <w:tcBorders>
              <w:top w:val="nil"/>
              <w:bottom w:val="nil"/>
              <w:right w:val="nil"/>
            </w:tcBorders>
            <w:vAlign w:val="center"/>
          </w:tcPr>
          <w:p w14:paraId="0B138221" w14:textId="1F8055D7" w:rsidR="006F1904" w:rsidRPr="002A055C" w:rsidRDefault="007E3F9F" w:rsidP="00706000">
            <w:pPr>
              <w:jc w:val="center"/>
              <w:rPr>
                <w:rFonts w:ascii="Avenir Book" w:eastAsia="BatangChe" w:hAnsi="Avenir Book" w:cs="Courier New"/>
                <w:lang w:val="en-US"/>
              </w:rPr>
            </w:pPr>
            <w:r>
              <w:rPr>
                <w:noProof/>
                <w:lang w:val="de-DE" w:eastAsia="de-DE"/>
              </w:rPr>
              <w:drawing>
                <wp:inline distT="0" distB="0" distL="0" distR="0" wp14:anchorId="677CAE0F" wp14:editId="352E6132">
                  <wp:extent cx="468000" cy="468000"/>
                  <wp:effectExtent l="0" t="0" r="0" b="0"/>
                  <wp:docPr id="26" name="Imagen 2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2AF47B11" wp14:editId="00220715">
                  <wp:extent cx="468000" cy="468000"/>
                  <wp:effectExtent l="0" t="0" r="0" b="0"/>
                  <wp:docPr id="27"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47" w:type="dxa"/>
            <w:tcBorders>
              <w:top w:val="nil"/>
              <w:left w:val="nil"/>
              <w:bottom w:val="nil"/>
            </w:tcBorders>
            <w:vAlign w:val="center"/>
          </w:tcPr>
          <w:p w14:paraId="0673E89C" w14:textId="101EDF48" w:rsidR="006F1904" w:rsidRPr="002A055C" w:rsidRDefault="008C1596" w:rsidP="0014172B">
            <w:pPr>
              <w:spacing w:before="120" w:after="120"/>
              <w:ind w:left="142"/>
              <w:rPr>
                <w:rFonts w:ascii="Avenir Book" w:eastAsia="BatangChe" w:hAnsi="Avenir Book" w:cs="Courier New"/>
                <w:lang w:val="en-US"/>
              </w:rPr>
            </w:pPr>
            <w:r w:rsidRPr="008C1596">
              <w:rPr>
                <w:rFonts w:ascii="Avenir Book" w:eastAsia="BatangChe" w:hAnsi="Avenir Book" w:cs="Courier New"/>
                <w:lang w:val="en-US"/>
              </w:rPr>
              <w:t>Arbeitsblätter und Lektüre</w:t>
            </w:r>
          </w:p>
        </w:tc>
      </w:tr>
      <w:tr w:rsidR="00946DAB" w:rsidRPr="00A34FD7" w14:paraId="6D685264" w14:textId="77777777" w:rsidTr="0063119E">
        <w:trPr>
          <w:trHeight w:val="964"/>
        </w:trPr>
        <w:tc>
          <w:tcPr>
            <w:tcW w:w="1232" w:type="dxa"/>
            <w:tcBorders>
              <w:top w:val="nil"/>
              <w:bottom w:val="nil"/>
              <w:right w:val="nil"/>
            </w:tcBorders>
            <w:vAlign w:val="center"/>
          </w:tcPr>
          <w:p w14:paraId="771B3999" w14:textId="09A4FEBC" w:rsidR="006F1904" w:rsidRPr="002A055C" w:rsidRDefault="007E3F9F" w:rsidP="00706000">
            <w:pPr>
              <w:jc w:val="center"/>
              <w:rPr>
                <w:rFonts w:ascii="Avenir Book" w:eastAsia="BatangChe" w:hAnsi="Avenir Book" w:cs="Courier New"/>
                <w:lang w:val="en-US"/>
              </w:rPr>
            </w:pPr>
            <w:r>
              <w:rPr>
                <w:noProof/>
                <w:lang w:val="de-DE" w:eastAsia="de-DE"/>
              </w:rPr>
              <w:drawing>
                <wp:inline distT="0" distB="0" distL="0" distR="0" wp14:anchorId="6C8AFE49" wp14:editId="2B4A1DFF">
                  <wp:extent cx="468000" cy="468000"/>
                  <wp:effectExtent l="0" t="0" r="0" b="0"/>
                  <wp:docPr id="29"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tcBorders>
              <w:top w:val="nil"/>
              <w:left w:val="nil"/>
              <w:bottom w:val="nil"/>
            </w:tcBorders>
            <w:vAlign w:val="center"/>
          </w:tcPr>
          <w:p w14:paraId="6A7D8BC7" w14:textId="2EB9480A" w:rsidR="006F1904" w:rsidRPr="008C1596" w:rsidRDefault="008C1596" w:rsidP="00706000">
            <w:pPr>
              <w:spacing w:before="120" w:after="120"/>
              <w:ind w:left="142"/>
              <w:rPr>
                <w:rFonts w:ascii="Avenir Book" w:eastAsia="BatangChe" w:hAnsi="Avenir Book" w:cs="Courier New"/>
                <w:lang w:val="de-AT"/>
              </w:rPr>
            </w:pPr>
            <w:r w:rsidRPr="008C1596">
              <w:rPr>
                <w:rFonts w:ascii="Avenir Book" w:eastAsia="BatangChe" w:hAnsi="Avenir Book" w:cs="Courier New"/>
                <w:lang w:val="de-AT"/>
              </w:rPr>
              <w:t>Zugang zu Computern für Internetrecherchen und gemeinsames Arbeiten</w:t>
            </w:r>
          </w:p>
        </w:tc>
      </w:tr>
      <w:tr w:rsidR="007E3F9F" w:rsidRPr="00A34FD7" w14:paraId="7A6FDE3C" w14:textId="77777777" w:rsidTr="00C91D42">
        <w:trPr>
          <w:trHeight w:val="264"/>
        </w:trPr>
        <w:tc>
          <w:tcPr>
            <w:tcW w:w="1232" w:type="dxa"/>
            <w:tcBorders>
              <w:top w:val="nil"/>
              <w:right w:val="nil"/>
            </w:tcBorders>
            <w:vAlign w:val="center"/>
          </w:tcPr>
          <w:p w14:paraId="6EBFDC97" w14:textId="54B3F38C" w:rsidR="007E3F9F" w:rsidRPr="008C1596" w:rsidRDefault="007E3F9F" w:rsidP="00706000">
            <w:pPr>
              <w:jc w:val="center"/>
              <w:rPr>
                <w:rFonts w:ascii="Avenir Book" w:eastAsia="BatangChe" w:hAnsi="Avenir Book" w:cs="Courier New"/>
                <w:lang w:val="de-AT"/>
              </w:rPr>
            </w:pPr>
          </w:p>
        </w:tc>
        <w:tc>
          <w:tcPr>
            <w:tcW w:w="7500" w:type="dxa"/>
            <w:gridSpan w:val="2"/>
            <w:tcBorders>
              <w:top w:val="nil"/>
              <w:left w:val="nil"/>
            </w:tcBorders>
            <w:vAlign w:val="center"/>
          </w:tcPr>
          <w:p w14:paraId="517E6EDC" w14:textId="4164D7B4" w:rsidR="007E3F9F" w:rsidRPr="008C1596" w:rsidRDefault="007E3F9F" w:rsidP="00806E46">
            <w:pPr>
              <w:spacing w:before="120" w:after="120"/>
              <w:ind w:left="142"/>
              <w:rPr>
                <w:rFonts w:ascii="Avenir Book" w:eastAsia="BatangChe" w:hAnsi="Avenir Book" w:cs="Courier New"/>
                <w:lang w:val="de-AT"/>
              </w:rPr>
            </w:pPr>
          </w:p>
        </w:tc>
      </w:tr>
    </w:tbl>
    <w:p w14:paraId="2AA3C824" w14:textId="1EE604DB" w:rsidR="00B465F4" w:rsidRPr="008C1596" w:rsidRDefault="00B465F4">
      <w:pPr>
        <w:rPr>
          <w:rFonts w:ascii="Avenir Book" w:eastAsia="BatangChe" w:hAnsi="Avenir Book" w:cs="Courier New"/>
          <w:lang w:val="de-AT"/>
        </w:rPr>
      </w:pPr>
    </w:p>
    <w:p w14:paraId="0EA3E11F" w14:textId="77777777" w:rsidR="005B076F" w:rsidRPr="008C1596" w:rsidRDefault="005B076F" w:rsidP="00450ADA">
      <w:pPr>
        <w:jc w:val="both"/>
        <w:rPr>
          <w:rFonts w:ascii="Avenir Book" w:eastAsia="BatangChe" w:hAnsi="Avenir Book" w:cs="Courier New"/>
          <w:lang w:val="de-AT"/>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126DB" w14:paraId="53BC4928" w14:textId="77777777" w:rsidTr="00850F37">
        <w:trPr>
          <w:trHeight w:hRule="exact" w:val="1021"/>
        </w:trPr>
        <w:tc>
          <w:tcPr>
            <w:tcW w:w="986" w:type="dxa"/>
            <w:tcBorders>
              <w:top w:val="nil"/>
              <w:left w:val="nil"/>
              <w:bottom w:val="single" w:sz="6" w:space="0" w:color="B9C6DB"/>
              <w:right w:val="nil"/>
            </w:tcBorders>
            <w:vAlign w:val="center"/>
          </w:tcPr>
          <w:p w14:paraId="140595C8" w14:textId="0C91F67A" w:rsidR="002126DB" w:rsidRPr="0097028C" w:rsidRDefault="007E3F9F" w:rsidP="0034582D">
            <w:pPr>
              <w:pStyle w:val="berschrift1"/>
              <w:spacing w:before="0"/>
              <w:jc w:val="center"/>
              <w:rPr>
                <w:rFonts w:ascii="Arial" w:eastAsia="BatangChe" w:hAnsi="Arial" w:cs="Arial"/>
                <w:noProof/>
                <w:lang w:eastAsia="es-ES_tradnl"/>
              </w:rPr>
            </w:pPr>
            <w:r>
              <w:rPr>
                <w:noProof/>
                <w:lang w:val="de-DE" w:eastAsia="de-DE"/>
              </w:rPr>
              <w:drawing>
                <wp:inline distT="0" distB="0" distL="0" distR="0" wp14:anchorId="60255684" wp14:editId="1374F287">
                  <wp:extent cx="468000" cy="468000"/>
                  <wp:effectExtent l="0" t="0" r="0" b="0"/>
                  <wp:docPr id="30"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tcBorders>
              <w:top w:val="nil"/>
              <w:left w:val="nil"/>
              <w:bottom w:val="single" w:sz="6" w:space="0" w:color="B9C6DB"/>
              <w:right w:val="nil"/>
            </w:tcBorders>
            <w:vAlign w:val="center"/>
          </w:tcPr>
          <w:p w14:paraId="354FDC1E" w14:textId="72D22255" w:rsidR="002126DB" w:rsidRPr="0097028C" w:rsidRDefault="008C1596" w:rsidP="0034582D">
            <w:pPr>
              <w:pStyle w:val="berschrift1"/>
              <w:spacing w:before="0"/>
              <w:jc w:val="left"/>
              <w:rPr>
                <w:rFonts w:ascii="Arial" w:eastAsia="BatangChe" w:hAnsi="Arial" w:cs="Arial"/>
                <w:noProof/>
                <w:lang w:eastAsia="es-ES_tradnl"/>
              </w:rPr>
            </w:pPr>
            <w:r w:rsidRPr="008C1596">
              <w:rPr>
                <w:rFonts w:eastAsia="BatangChe" w:cs="Arial"/>
                <w:color w:val="004571"/>
                <w:sz w:val="36"/>
                <w:szCs w:val="36"/>
              </w:rPr>
              <w:t>Granularität</w:t>
            </w:r>
          </w:p>
        </w:tc>
      </w:tr>
      <w:tr w:rsidR="0098716B" w:rsidRPr="00A34FD7" w14:paraId="62AF89FA" w14:textId="77777777" w:rsidTr="0079128C">
        <w:tc>
          <w:tcPr>
            <w:tcW w:w="8638" w:type="dxa"/>
            <w:gridSpan w:val="2"/>
          </w:tcPr>
          <w:p w14:paraId="09B26BDD" w14:textId="1984C990" w:rsidR="00DC2601" w:rsidRPr="007821FE" w:rsidRDefault="007821FE" w:rsidP="0098716B">
            <w:pPr>
              <w:numPr>
                <w:ilvl w:val="0"/>
                <w:numId w:val="3"/>
              </w:numPr>
              <w:spacing w:line="276" w:lineRule="auto"/>
              <w:ind w:left="714" w:hanging="357"/>
              <w:jc w:val="both"/>
              <w:rPr>
                <w:rFonts w:ascii="Avenir Book" w:eastAsia="BatangChe" w:hAnsi="Avenir Book" w:cs="Courier New"/>
                <w:lang w:val="de-AT"/>
              </w:rPr>
            </w:pPr>
            <w:r w:rsidRPr="007821FE">
              <w:rPr>
                <w:rFonts w:ascii="Avenir Book" w:eastAsia="BatangChe" w:hAnsi="Avenir Book" w:cs="Courier New"/>
                <w:lang w:val="de-AT"/>
              </w:rPr>
              <w:t xml:space="preserve">Überspringen Sie in Aktivität 1.1 die Übung </w:t>
            </w:r>
            <w:r>
              <w:rPr>
                <w:rFonts w:ascii="Avenir Book" w:eastAsia="BatangChe" w:hAnsi="Avenir Book" w:cs="Courier New"/>
                <w:lang w:val="de-AT"/>
              </w:rPr>
              <w:t>„</w:t>
            </w:r>
            <w:r w:rsidRPr="007821FE">
              <w:rPr>
                <w:rFonts w:ascii="Avenir Book" w:eastAsia="BatangChe" w:hAnsi="Avenir Book" w:cs="Courier New"/>
                <w:lang w:val="de-AT"/>
              </w:rPr>
              <w:t>Waldquiz</w:t>
            </w:r>
            <w:r>
              <w:rPr>
                <w:rFonts w:ascii="Avenir Book" w:eastAsia="BatangChe" w:hAnsi="Avenir Book" w:cs="Courier New"/>
                <w:lang w:val="de-AT"/>
              </w:rPr>
              <w:t>“.</w:t>
            </w:r>
          </w:p>
          <w:p w14:paraId="57395399" w14:textId="6F786489" w:rsidR="00DC2601" w:rsidRPr="007821FE" w:rsidRDefault="007821FE" w:rsidP="0098716B">
            <w:pPr>
              <w:numPr>
                <w:ilvl w:val="0"/>
                <w:numId w:val="3"/>
              </w:numPr>
              <w:spacing w:line="276" w:lineRule="auto"/>
              <w:ind w:left="714" w:hanging="357"/>
              <w:jc w:val="both"/>
              <w:rPr>
                <w:rFonts w:ascii="Avenir Book" w:eastAsia="BatangChe" w:hAnsi="Avenir Book" w:cs="Courier New"/>
                <w:lang w:val="de-AT"/>
              </w:rPr>
            </w:pPr>
            <w:r w:rsidRPr="007821FE">
              <w:rPr>
                <w:rFonts w:ascii="Avenir Book" w:eastAsia="BatangChe" w:hAnsi="Avenir Book" w:cs="Courier New"/>
                <w:lang w:val="de-AT"/>
              </w:rPr>
              <w:t xml:space="preserve">In Aktivität 1.2 bearbeiten die </w:t>
            </w:r>
            <w:r>
              <w:rPr>
                <w:rFonts w:ascii="Avenir Book" w:eastAsia="BatangChe" w:hAnsi="Avenir Book" w:cs="Courier New"/>
                <w:lang w:val="de-AT"/>
              </w:rPr>
              <w:t>Studierenden</w:t>
            </w:r>
            <w:r w:rsidRPr="007821FE">
              <w:rPr>
                <w:rFonts w:ascii="Avenir Book" w:eastAsia="BatangChe" w:hAnsi="Avenir Book" w:cs="Courier New"/>
                <w:lang w:val="de-AT"/>
              </w:rPr>
              <w:t xml:space="preserve"> die Materialsammlung der Übung </w:t>
            </w:r>
            <w:r>
              <w:rPr>
                <w:rFonts w:ascii="Avenir Book" w:eastAsia="BatangChe" w:hAnsi="Avenir Book" w:cs="Courier New"/>
                <w:lang w:val="de-AT"/>
              </w:rPr>
              <w:t>„</w:t>
            </w:r>
            <w:r w:rsidRPr="007821FE">
              <w:rPr>
                <w:rFonts w:ascii="Avenir Book" w:eastAsia="BatangChe" w:hAnsi="Avenir Book" w:cs="Courier New"/>
                <w:lang w:val="de-AT"/>
              </w:rPr>
              <w:t>Waldgeschichten</w:t>
            </w:r>
            <w:r>
              <w:rPr>
                <w:rFonts w:ascii="Avenir Book" w:eastAsia="BatangChe" w:hAnsi="Avenir Book" w:cs="Courier New"/>
                <w:lang w:val="de-AT"/>
              </w:rPr>
              <w:t>“</w:t>
            </w:r>
            <w:r w:rsidRPr="007821FE">
              <w:rPr>
                <w:rFonts w:ascii="Avenir Book" w:eastAsia="BatangChe" w:hAnsi="Avenir Book" w:cs="Courier New"/>
                <w:lang w:val="de-AT"/>
              </w:rPr>
              <w:t xml:space="preserve"> als Hausaufgabe</w:t>
            </w:r>
          </w:p>
          <w:p w14:paraId="14F124D5" w14:textId="110D8006" w:rsidR="007A109E" w:rsidRPr="007821FE" w:rsidRDefault="007821FE" w:rsidP="0098716B">
            <w:pPr>
              <w:numPr>
                <w:ilvl w:val="0"/>
                <w:numId w:val="3"/>
              </w:numPr>
              <w:spacing w:line="276" w:lineRule="auto"/>
              <w:ind w:left="714" w:hanging="357"/>
              <w:jc w:val="both"/>
              <w:rPr>
                <w:rFonts w:ascii="Avenir Book" w:eastAsia="BatangChe" w:hAnsi="Avenir Book" w:cs="Courier New"/>
                <w:lang w:val="de-AT"/>
              </w:rPr>
            </w:pPr>
            <w:r w:rsidRPr="007821FE">
              <w:rPr>
                <w:rFonts w:ascii="Avenir Book" w:eastAsia="BatangChe" w:hAnsi="Avenir Book" w:cs="Courier New"/>
                <w:lang w:val="de-AT"/>
              </w:rPr>
              <w:t>Überspringen Sie die Berechnungen zur Veränderung der Waldflächen in Aktivität 2.2 oder lassen Sie die SchülerInnen diese als Hausaufgabe machen</w:t>
            </w:r>
          </w:p>
          <w:p w14:paraId="427EB9F9" w14:textId="7DD08920" w:rsidR="00FE6C2F" w:rsidRPr="007821FE" w:rsidRDefault="007821FE" w:rsidP="0098716B">
            <w:pPr>
              <w:numPr>
                <w:ilvl w:val="0"/>
                <w:numId w:val="3"/>
              </w:numPr>
              <w:spacing w:line="276" w:lineRule="auto"/>
              <w:ind w:left="714" w:hanging="357"/>
              <w:jc w:val="both"/>
              <w:rPr>
                <w:rFonts w:ascii="Avenir Book" w:eastAsia="BatangChe" w:hAnsi="Avenir Book" w:cs="Courier New"/>
                <w:lang w:val="de-AT"/>
              </w:rPr>
            </w:pPr>
            <w:r w:rsidRPr="007821FE">
              <w:rPr>
                <w:rFonts w:ascii="Avenir Book" w:eastAsia="BatangChe" w:hAnsi="Avenir Book" w:cs="Courier New"/>
                <w:lang w:val="de-AT"/>
              </w:rPr>
              <w:t>Überspringen Sie die Messübung in Aktivität 2.3</w:t>
            </w:r>
          </w:p>
          <w:p w14:paraId="3AA026D5" w14:textId="66ACD165" w:rsidR="00FE6C2F" w:rsidRPr="007821FE" w:rsidRDefault="007821FE" w:rsidP="0098716B">
            <w:pPr>
              <w:numPr>
                <w:ilvl w:val="0"/>
                <w:numId w:val="3"/>
              </w:numPr>
              <w:spacing w:line="276" w:lineRule="auto"/>
              <w:ind w:left="714" w:hanging="357"/>
              <w:jc w:val="both"/>
              <w:rPr>
                <w:rFonts w:ascii="Avenir Book" w:eastAsia="BatangChe" w:hAnsi="Avenir Book" w:cs="Courier New"/>
                <w:lang w:val="de-AT"/>
              </w:rPr>
            </w:pPr>
            <w:r w:rsidRPr="007821FE">
              <w:rPr>
                <w:rFonts w:ascii="Avenir Book" w:eastAsia="BatangChe" w:hAnsi="Avenir Book" w:cs="Courier New"/>
                <w:lang w:val="de-AT"/>
              </w:rPr>
              <w:t>Überspringen Sie Übung 5 in Aktivität 2.3</w:t>
            </w:r>
          </w:p>
          <w:p w14:paraId="3077100D" w14:textId="3DC86493" w:rsidR="0098716B" w:rsidRPr="007821FE" w:rsidRDefault="0098716B" w:rsidP="00E820F6">
            <w:pPr>
              <w:spacing w:line="276" w:lineRule="auto"/>
              <w:ind w:left="714"/>
              <w:jc w:val="both"/>
              <w:rPr>
                <w:rFonts w:ascii="Avenir Book" w:eastAsia="BatangChe" w:hAnsi="Avenir Book" w:cs="Courier New"/>
                <w:lang w:val="de-AT"/>
              </w:rPr>
            </w:pPr>
          </w:p>
        </w:tc>
      </w:tr>
    </w:tbl>
    <w:p w14:paraId="17ABFDCB" w14:textId="1357E46E" w:rsidR="0098716B" w:rsidRPr="007821FE" w:rsidRDefault="0098716B" w:rsidP="00450ADA">
      <w:pPr>
        <w:jc w:val="both"/>
        <w:rPr>
          <w:rFonts w:ascii="Avenir Book" w:eastAsia="BatangChe" w:hAnsi="Avenir Book" w:cs="Courier New"/>
          <w:lang w:val="de-AT"/>
        </w:rPr>
      </w:pPr>
    </w:p>
    <w:p w14:paraId="2DE30131" w14:textId="77777777" w:rsidR="00B603EF" w:rsidRPr="007821FE" w:rsidRDefault="00B603EF" w:rsidP="00450ADA">
      <w:pPr>
        <w:jc w:val="both"/>
        <w:rPr>
          <w:rFonts w:ascii="Avenir Book" w:eastAsia="BatangChe" w:hAnsi="Avenir Book" w:cs="Courier New"/>
          <w:lang w:val="de-AT"/>
        </w:rPr>
      </w:pPr>
    </w:p>
    <w:tbl>
      <w:tblPr>
        <w:tblStyle w:val="Tabellenraster"/>
        <w:tblW w:w="9070"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216"/>
        <w:gridCol w:w="1299"/>
        <w:gridCol w:w="632"/>
        <w:gridCol w:w="6663"/>
        <w:gridCol w:w="260"/>
      </w:tblGrid>
      <w:tr w:rsidR="0097028C" w14:paraId="26C3691F" w14:textId="77777777" w:rsidTr="00155BA5">
        <w:trPr>
          <w:gridAfter w:val="1"/>
          <w:wAfter w:w="338" w:type="dxa"/>
          <w:trHeight w:hRule="exact" w:val="851"/>
        </w:trPr>
        <w:tc>
          <w:tcPr>
            <w:tcW w:w="997" w:type="dxa"/>
            <w:gridSpan w:val="2"/>
            <w:tcBorders>
              <w:top w:val="nil"/>
              <w:left w:val="nil"/>
              <w:bottom w:val="single" w:sz="6" w:space="0" w:color="B9C6DB"/>
              <w:right w:val="nil"/>
            </w:tcBorders>
            <w:vAlign w:val="center"/>
          </w:tcPr>
          <w:p w14:paraId="7E743F1E" w14:textId="5D07F605" w:rsidR="0097028C" w:rsidRPr="000B04D3" w:rsidRDefault="007E3F9F" w:rsidP="00375866">
            <w:pPr>
              <w:pStyle w:val="berschrift1"/>
              <w:spacing w:before="0"/>
              <w:jc w:val="left"/>
              <w:rPr>
                <w:rFonts w:ascii="Arial" w:eastAsia="BatangChe" w:hAnsi="Arial" w:cs="Arial"/>
                <w:noProof/>
                <w:highlight w:val="yellow"/>
                <w:lang w:eastAsia="es-ES_tradnl"/>
              </w:rPr>
            </w:pPr>
            <w:r w:rsidRPr="000B04D3">
              <w:rPr>
                <w:noProof/>
                <w:highlight w:val="yellow"/>
                <w:lang w:val="de-DE" w:eastAsia="de-DE"/>
              </w:rPr>
              <w:drawing>
                <wp:inline distT="0" distB="0" distL="0" distR="0" wp14:anchorId="1A44440C" wp14:editId="47F33569">
                  <wp:extent cx="468000" cy="468000"/>
                  <wp:effectExtent l="0" t="0" r="0" b="0"/>
                  <wp:docPr id="31"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gridSpan w:val="2"/>
            <w:tcBorders>
              <w:top w:val="nil"/>
              <w:left w:val="nil"/>
              <w:bottom w:val="single" w:sz="6" w:space="0" w:color="B9C6DB"/>
              <w:right w:val="nil"/>
            </w:tcBorders>
            <w:vAlign w:val="center"/>
          </w:tcPr>
          <w:p w14:paraId="4CA666D2" w14:textId="1129ECA5" w:rsidR="0097028C" w:rsidRPr="0097028C" w:rsidRDefault="0097028C" w:rsidP="00375866">
            <w:pPr>
              <w:pStyle w:val="berschrift1"/>
              <w:spacing w:before="0"/>
              <w:jc w:val="left"/>
              <w:rPr>
                <w:rFonts w:ascii="Arial" w:eastAsia="BatangChe" w:hAnsi="Arial" w:cs="Arial"/>
                <w:noProof/>
                <w:lang w:eastAsia="es-ES_tradnl"/>
              </w:rPr>
            </w:pPr>
            <w:r w:rsidRPr="009A2DB7">
              <w:rPr>
                <w:rFonts w:eastAsia="BatangChe" w:cs="Arial"/>
                <w:color w:val="004571"/>
                <w:sz w:val="36"/>
                <w:szCs w:val="36"/>
              </w:rPr>
              <w:t>References</w:t>
            </w:r>
          </w:p>
        </w:tc>
      </w:tr>
      <w:tr w:rsidR="0098716B" w:rsidRPr="00D53B32" w14:paraId="32A40FEB" w14:textId="77777777" w:rsidTr="00155BA5">
        <w:trPr>
          <w:gridAfter w:val="1"/>
          <w:wAfter w:w="338" w:type="dxa"/>
          <w:trHeight w:val="1472"/>
          <w:tblHeader/>
        </w:trPr>
        <w:tc>
          <w:tcPr>
            <w:tcW w:w="8732" w:type="dxa"/>
            <w:gridSpan w:val="4"/>
            <w:vAlign w:val="center"/>
          </w:tcPr>
          <w:p w14:paraId="53744758" w14:textId="78A33BDA" w:rsidR="0042346A" w:rsidRPr="0042346A" w:rsidRDefault="0042346A" w:rsidP="00373192">
            <w:pPr>
              <w:spacing w:before="120" w:after="120"/>
              <w:ind w:left="425" w:hanging="425"/>
              <w:jc w:val="both"/>
              <w:rPr>
                <w:rFonts w:ascii="Avenir Book" w:hAnsi="Avenir Book"/>
                <w:iCs/>
                <w:lang w:val="de-DE"/>
              </w:rPr>
            </w:pPr>
            <w:r w:rsidRPr="0042346A">
              <w:rPr>
                <w:rFonts w:ascii="Avenir Book" w:hAnsi="Avenir Book"/>
                <w:iCs/>
                <w:lang w:val="de-DE"/>
              </w:rPr>
              <w:t>Arnold, j., Kremer, K. und Mayer, J. (2016): Scaffolding bei</w:t>
            </w:r>
            <w:r>
              <w:rPr>
                <w:rFonts w:ascii="Avenir Book" w:hAnsi="Avenir Book"/>
                <w:iCs/>
                <w:lang w:val="de-DE"/>
              </w:rPr>
              <w:t xml:space="preserve">m Forschenden Lernen. Eine empirische Untersuchung zur Wirkung von </w:t>
            </w:r>
            <w:r w:rsidR="007212C4">
              <w:rPr>
                <w:rFonts w:ascii="Avenir Book" w:hAnsi="Avenir Book"/>
                <w:iCs/>
                <w:lang w:val="de-DE"/>
              </w:rPr>
              <w:t>L</w:t>
            </w:r>
            <w:r>
              <w:rPr>
                <w:rFonts w:ascii="Avenir Book" w:hAnsi="Avenir Book"/>
                <w:iCs/>
                <w:lang w:val="de-DE"/>
              </w:rPr>
              <w:t xml:space="preserve">ernunterstützungen. </w:t>
            </w:r>
            <w:hyperlink r:id="rId62" w:history="1">
              <w:r w:rsidRPr="00E50D02">
                <w:rPr>
                  <w:rStyle w:val="Hyperlink"/>
                  <w:color w:val="auto"/>
                  <w:u w:val="none"/>
                  <w:lang w:val="de-AT"/>
                </w:rPr>
                <w:t>DOI: 10.1007/s40573-016-0053-0</w:t>
              </w:r>
            </w:hyperlink>
          </w:p>
          <w:p w14:paraId="5A43DCA4" w14:textId="05B6DE21" w:rsidR="00A9347C" w:rsidRDefault="00A9347C" w:rsidP="00373192">
            <w:pPr>
              <w:spacing w:before="120" w:after="120"/>
              <w:ind w:left="425" w:hanging="425"/>
              <w:jc w:val="both"/>
              <w:rPr>
                <w:rFonts w:ascii="Avenir Book" w:hAnsi="Avenir Book"/>
                <w:iCs/>
                <w:lang w:val="de-DE"/>
              </w:rPr>
            </w:pPr>
            <w:r w:rsidRPr="00E50D02">
              <w:rPr>
                <w:rFonts w:ascii="Avenir Book" w:hAnsi="Avenir Book"/>
                <w:iCs/>
                <w:lang w:val="de-AT"/>
              </w:rPr>
              <w:t xml:space="preserve">COM (2019): Key Competence development for lifelong learning. </w:t>
            </w:r>
            <w:r w:rsidRPr="00A9347C">
              <w:rPr>
                <w:rFonts w:ascii="Avenir Book" w:hAnsi="Avenir Book"/>
                <w:iCs/>
                <w:lang w:val="de-DE"/>
              </w:rPr>
              <w:t>DOI: 10.2766/569540</w:t>
            </w:r>
          </w:p>
          <w:p w14:paraId="7F568A09" w14:textId="77777777" w:rsidR="004D24E7" w:rsidRPr="00E50D02" w:rsidRDefault="004D24E7" w:rsidP="004D24E7">
            <w:pPr>
              <w:spacing w:before="120" w:after="120"/>
              <w:ind w:left="426" w:hanging="426"/>
              <w:rPr>
                <w:rFonts w:ascii="Avenir Book" w:eastAsia="BatangChe" w:hAnsi="Avenir Book" w:cs="Arial"/>
                <w:lang w:val="de-AT"/>
              </w:rPr>
            </w:pPr>
            <w:r>
              <w:rPr>
                <w:rFonts w:ascii="Avenir Book" w:eastAsia="BatangChe" w:hAnsi="Avenir Book" w:cs="Arial"/>
                <w:lang w:val="de-DE"/>
              </w:rPr>
              <w:t xml:space="preserve">Grabherr, G. (1997): </w:t>
            </w:r>
            <w:r w:rsidRPr="00914806">
              <w:rPr>
                <w:rFonts w:ascii="Avenir Book" w:eastAsia="BatangChe" w:hAnsi="Avenir Book" w:cs="Arial"/>
                <w:lang w:val="de-DE"/>
              </w:rPr>
              <w:t>Farbatlas Ökosysteme der Erde. Natürliche, naturnahe und künstliche Land-Ökosysteme aus geobotanischer Sicht.</w:t>
            </w:r>
            <w:r w:rsidRPr="00E50D02">
              <w:rPr>
                <w:lang w:val="de-AT"/>
              </w:rPr>
              <w:t xml:space="preserve"> </w:t>
            </w:r>
            <w:r w:rsidRPr="00E50D02">
              <w:rPr>
                <w:rFonts w:ascii="Avenir Book" w:eastAsia="BatangChe" w:hAnsi="Avenir Book" w:cs="Arial"/>
                <w:lang w:val="de-AT"/>
              </w:rPr>
              <w:t xml:space="preserve">Eugen Ulmer GmbH &amp; Co. ISBN: </w:t>
            </w:r>
            <w:r w:rsidRPr="00E50D02">
              <w:rPr>
                <w:lang w:val="de-AT"/>
              </w:rPr>
              <w:t>978-3-80013-489-2</w:t>
            </w:r>
          </w:p>
          <w:p w14:paraId="39EFD91E" w14:textId="136F3DC9" w:rsidR="00155BA5" w:rsidRPr="00155BA5" w:rsidRDefault="00155BA5" w:rsidP="00155BA5">
            <w:pPr>
              <w:spacing w:before="120" w:after="120"/>
              <w:ind w:left="426" w:hanging="426"/>
              <w:rPr>
                <w:rFonts w:ascii="Avenir Book" w:eastAsia="BatangChe" w:hAnsi="Avenir Book" w:cs="Arial"/>
                <w:lang w:val="de-DE"/>
              </w:rPr>
            </w:pPr>
            <w:r w:rsidRPr="00155BA5">
              <w:rPr>
                <w:rFonts w:ascii="Avenir Book" w:eastAsia="BatangChe" w:hAnsi="Avenir Book" w:cs="Arial"/>
                <w:lang w:val="de-DE"/>
              </w:rPr>
              <w:t>Kirchmeir, H., Huber, M., Berger, V., Wuttej, D., Grigull,</w:t>
            </w:r>
            <w:r>
              <w:rPr>
                <w:rFonts w:ascii="Avenir Book" w:eastAsia="BatangChe" w:hAnsi="Avenir Book" w:cs="Arial"/>
                <w:lang w:val="de-DE"/>
              </w:rPr>
              <w:t xml:space="preserve"> </w:t>
            </w:r>
            <w:r w:rsidRPr="00155BA5">
              <w:rPr>
                <w:rFonts w:ascii="Avenir Book" w:eastAsia="BatangChe" w:hAnsi="Avenir Book" w:cs="Arial"/>
                <w:lang w:val="de-DE"/>
              </w:rPr>
              <w:t>M. (2020): Wald in der Krise. Erster unabhängiger</w:t>
            </w:r>
            <w:r>
              <w:rPr>
                <w:rFonts w:ascii="Avenir Book" w:eastAsia="BatangChe" w:hAnsi="Avenir Book" w:cs="Arial"/>
                <w:lang w:val="de-DE"/>
              </w:rPr>
              <w:t xml:space="preserve"> </w:t>
            </w:r>
            <w:r w:rsidRPr="00155BA5">
              <w:rPr>
                <w:rFonts w:ascii="Avenir Book" w:eastAsia="BatangChe" w:hAnsi="Avenir Book" w:cs="Arial"/>
                <w:lang w:val="de-DE"/>
              </w:rPr>
              <w:t>Waldbericht für Österreich 2020. Eine Studie von E.C.O.</w:t>
            </w:r>
            <w:r>
              <w:rPr>
                <w:rFonts w:ascii="Avenir Book" w:eastAsia="BatangChe" w:hAnsi="Avenir Book" w:cs="Arial"/>
                <w:lang w:val="de-DE"/>
              </w:rPr>
              <w:t xml:space="preserve"> </w:t>
            </w:r>
            <w:r w:rsidRPr="00155BA5">
              <w:rPr>
                <w:rFonts w:ascii="Avenir Book" w:eastAsia="BatangChe" w:hAnsi="Avenir Book" w:cs="Arial"/>
                <w:lang w:val="de-DE"/>
              </w:rPr>
              <w:t>Institut für Ökologie im Auftrag des WWF Österreich,</w:t>
            </w:r>
            <w:r>
              <w:rPr>
                <w:rFonts w:ascii="Avenir Book" w:eastAsia="BatangChe" w:hAnsi="Avenir Book" w:cs="Arial"/>
                <w:lang w:val="de-DE"/>
              </w:rPr>
              <w:t xml:space="preserve"> </w:t>
            </w:r>
            <w:r w:rsidRPr="00155BA5">
              <w:rPr>
                <w:rFonts w:ascii="Avenir Book" w:eastAsia="BatangChe" w:hAnsi="Avenir Book" w:cs="Arial"/>
                <w:lang w:val="de-DE"/>
              </w:rPr>
              <w:t>Klagenfurt</w:t>
            </w:r>
            <w:r>
              <w:rPr>
                <w:rFonts w:ascii="Avenir Book" w:eastAsia="BatangChe" w:hAnsi="Avenir Book" w:cs="Arial"/>
                <w:lang w:val="de-DE"/>
              </w:rPr>
              <w:t>.</w:t>
            </w:r>
          </w:p>
          <w:p w14:paraId="35FA867D" w14:textId="081C1F77" w:rsidR="004D24E7" w:rsidRPr="00E50D02" w:rsidRDefault="004D24E7" w:rsidP="004D24E7">
            <w:pPr>
              <w:spacing w:before="120" w:after="120"/>
              <w:ind w:left="426" w:hanging="426"/>
              <w:rPr>
                <w:rFonts w:ascii="Avenir Book" w:eastAsia="BatangChe" w:hAnsi="Avenir Book" w:cs="Arial"/>
                <w:lang w:val="de-AT"/>
              </w:rPr>
            </w:pPr>
            <w:r w:rsidRPr="00E50D02">
              <w:rPr>
                <w:rFonts w:ascii="Avenir Book" w:eastAsia="BatangChe" w:hAnsi="Avenir Book" w:cs="Arial" w:hint="eastAsia"/>
                <w:lang w:val="de-DE"/>
              </w:rPr>
              <w:t xml:space="preserve">Magri, D., Vendramin, G.G., Comps, B., Dupanloup, I., Geburek, T., Gömöry, D., Latalowa, M., Litt, T., Paule, L., Roure, J.M., Tantau, I., Van Der Knaap, W.O., Petit, R.J. Und De </w:t>
            </w:r>
            <w:r w:rsidRPr="00E50D02">
              <w:rPr>
                <w:rFonts w:ascii="Avenir Book" w:eastAsia="BatangChe" w:hAnsi="Avenir Book" w:cs="Arial" w:hint="eastAsia"/>
                <w:lang w:val="de-DE"/>
              </w:rPr>
              <w:lastRenderedPageBreak/>
              <w:t xml:space="preserve">Beaulieu, J.L. </w:t>
            </w:r>
            <w:r w:rsidRPr="00E50D02">
              <w:rPr>
                <w:rFonts w:ascii="Avenir Book" w:eastAsia="BatangChe" w:hAnsi="Avenir Book" w:cs="Arial"/>
                <w:lang w:val="de-DE"/>
              </w:rPr>
              <w:t xml:space="preserve">(2006): A new scenario for the Quaternary history of European beech populations: palaeobotanical evidence and genetic consequences. </w:t>
            </w:r>
            <w:r w:rsidRPr="00E50D02">
              <w:rPr>
                <w:rFonts w:ascii="Avenir Book" w:eastAsia="BatangChe" w:hAnsi="Avenir Book" w:cs="Arial"/>
                <w:lang w:val="de-AT"/>
              </w:rPr>
              <w:t>New Phytologist 171: 199–221.</w:t>
            </w:r>
          </w:p>
          <w:p w14:paraId="67062FC4" w14:textId="77777777" w:rsidR="004D24E7" w:rsidRPr="00722104" w:rsidRDefault="004D24E7" w:rsidP="004D24E7">
            <w:pPr>
              <w:spacing w:before="120" w:after="120"/>
              <w:ind w:left="426" w:hanging="426"/>
              <w:rPr>
                <w:rFonts w:ascii="Avenir Book" w:eastAsia="BatangChe" w:hAnsi="Avenir Book" w:cs="Arial"/>
                <w:lang w:val="de-DE"/>
              </w:rPr>
            </w:pPr>
            <w:r w:rsidRPr="008765A3">
              <w:rPr>
                <w:rFonts w:ascii="Avenir Book" w:eastAsia="BatangChe" w:hAnsi="Avenir Book" w:cs="Arial"/>
                <w:lang w:val="de-DE"/>
              </w:rPr>
              <w:t>Stoltenberg, U. (2009): Mensch und Wald. Theorie und Praxis einer Bildung für eine nachhaltige</w:t>
            </w:r>
            <w:r>
              <w:rPr>
                <w:rFonts w:ascii="Avenir Book" w:eastAsia="BatangChe" w:hAnsi="Avenir Book" w:cs="Arial"/>
                <w:lang w:val="de-DE"/>
              </w:rPr>
              <w:t xml:space="preserve"> </w:t>
            </w:r>
            <w:r w:rsidRPr="008765A3">
              <w:rPr>
                <w:rFonts w:ascii="Avenir Book" w:eastAsia="BatangChe" w:hAnsi="Avenir Book" w:cs="Arial"/>
                <w:lang w:val="de-DE"/>
              </w:rPr>
              <w:t xml:space="preserve">Entwicklung am Beispiel des Themenfelds Wald. </w:t>
            </w:r>
            <w:r w:rsidRPr="00135788">
              <w:rPr>
                <w:rFonts w:ascii="Avenir Book" w:eastAsia="BatangChe" w:hAnsi="Avenir Book" w:cs="Arial"/>
                <w:lang w:val="de-DE"/>
              </w:rPr>
              <w:t>München: Oekom. ISBN: 978-3-86581-126-4</w:t>
            </w:r>
          </w:p>
          <w:p w14:paraId="7363618B" w14:textId="77777777" w:rsidR="004D24E7" w:rsidRDefault="004D24E7" w:rsidP="004D24E7">
            <w:pPr>
              <w:spacing w:before="120" w:after="120"/>
              <w:ind w:left="426" w:hanging="426"/>
              <w:rPr>
                <w:rFonts w:ascii="Avenir Book" w:eastAsia="BatangChe" w:hAnsi="Avenir Book" w:cs="Arial"/>
                <w:lang w:val="de-DE"/>
              </w:rPr>
            </w:pPr>
            <w:r w:rsidRPr="006A0F57">
              <w:rPr>
                <w:rFonts w:ascii="Avenir Book" w:eastAsia="BatangChe" w:hAnsi="Avenir Book" w:cs="Arial"/>
                <w:lang w:val="de-DE"/>
              </w:rPr>
              <w:t>Walter, H. &amp; B</w:t>
            </w:r>
            <w:r>
              <w:rPr>
                <w:rFonts w:ascii="Avenir Book" w:eastAsia="BatangChe" w:hAnsi="Avenir Book" w:cs="Arial"/>
                <w:lang w:val="de-DE"/>
              </w:rPr>
              <w:t xml:space="preserve">reckle, S.W. (1999): Vegetation und Klimazonen der Erde. 7. Auflage. Ulmer. </w:t>
            </w:r>
            <w:r w:rsidRPr="00914806">
              <w:rPr>
                <w:rFonts w:ascii="Avenir Book" w:eastAsia="BatangChe" w:hAnsi="Avenir Book" w:cs="Arial"/>
                <w:lang w:val="de-DE"/>
              </w:rPr>
              <w:t>ISBN 978-3-662-59899-3</w:t>
            </w:r>
            <w:r>
              <w:rPr>
                <w:rFonts w:ascii="Avenir Book" w:eastAsia="BatangChe" w:hAnsi="Avenir Book" w:cs="Arial"/>
                <w:lang w:val="de-DE"/>
              </w:rPr>
              <w:t>.</w:t>
            </w:r>
          </w:p>
          <w:p w14:paraId="00B4C988" w14:textId="3170E8B2" w:rsidR="0098716B" w:rsidRPr="00D53B32" w:rsidRDefault="0098716B" w:rsidP="00A9347C">
            <w:pPr>
              <w:rPr>
                <w:rFonts w:ascii="Avenir Book" w:eastAsia="BatangChe" w:hAnsi="Avenir Book" w:cs="Arial"/>
                <w:lang w:val="en-US"/>
              </w:rPr>
            </w:pPr>
          </w:p>
        </w:tc>
      </w:tr>
      <w:tr w:rsidR="00155BA5" w14:paraId="1B7F4CFD" w14:textId="77777777" w:rsidTr="00155BA5">
        <w:trPr>
          <w:trHeight w:hRule="exact" w:val="1652"/>
        </w:trPr>
        <w:tc>
          <w:tcPr>
            <w:tcW w:w="1593" w:type="dxa"/>
            <w:gridSpan w:val="3"/>
            <w:tcBorders>
              <w:top w:val="nil"/>
              <w:left w:val="nil"/>
              <w:bottom w:val="single" w:sz="6" w:space="0" w:color="B9C6DB"/>
              <w:right w:val="nil"/>
            </w:tcBorders>
            <w:vAlign w:val="center"/>
          </w:tcPr>
          <w:p w14:paraId="48AA66C8" w14:textId="77777777" w:rsidR="00B603EF" w:rsidRDefault="00B603EF" w:rsidP="00B603EF">
            <w:pPr>
              <w:jc w:val="both"/>
              <w:rPr>
                <w:rFonts w:ascii="Avenir Book" w:eastAsia="BatangChe" w:hAnsi="Avenir Book" w:cs="Courier New"/>
                <w:lang w:val="en-US"/>
              </w:rPr>
            </w:pPr>
          </w:p>
          <w:p w14:paraId="4C35CFF0" w14:textId="77777777" w:rsidR="00B603EF" w:rsidRPr="002A055C" w:rsidRDefault="00B603EF" w:rsidP="00B603EF">
            <w:pPr>
              <w:jc w:val="both"/>
              <w:rPr>
                <w:rFonts w:ascii="Avenir Book" w:eastAsia="BatangChe" w:hAnsi="Avenir Book" w:cs="Courier New"/>
                <w:lang w:val="en-US"/>
              </w:rPr>
            </w:pPr>
          </w:p>
          <w:p w14:paraId="4ADE8BF4" w14:textId="77777777" w:rsidR="00155BA5" w:rsidRPr="0097028C" w:rsidRDefault="00155BA5" w:rsidP="00BD40AB">
            <w:pPr>
              <w:pStyle w:val="berschrift1"/>
              <w:spacing w:before="0"/>
              <w:jc w:val="left"/>
              <w:rPr>
                <w:rFonts w:ascii="Arial" w:eastAsia="BatangChe" w:hAnsi="Arial" w:cs="Arial"/>
                <w:noProof/>
                <w:lang w:eastAsia="es-ES_tradnl"/>
              </w:rPr>
            </w:pPr>
            <w:r>
              <w:rPr>
                <w:noProof/>
                <w:lang w:val="de-DE" w:eastAsia="de-DE"/>
              </w:rPr>
              <w:drawing>
                <wp:inline distT="0" distB="0" distL="0" distR="0" wp14:anchorId="7DB945E5" wp14:editId="47BB670A">
                  <wp:extent cx="468000" cy="468000"/>
                  <wp:effectExtent l="0" t="0" r="0" b="0"/>
                  <wp:docPr id="9"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477" w:type="dxa"/>
            <w:gridSpan w:val="2"/>
            <w:tcBorders>
              <w:top w:val="nil"/>
              <w:left w:val="nil"/>
              <w:bottom w:val="single" w:sz="6" w:space="0" w:color="B9C6DB"/>
              <w:right w:val="nil"/>
            </w:tcBorders>
            <w:vAlign w:val="center"/>
          </w:tcPr>
          <w:p w14:paraId="56ABE50F" w14:textId="77777777" w:rsidR="00155BA5" w:rsidRPr="0097028C" w:rsidRDefault="00155BA5" w:rsidP="00BD40AB">
            <w:pPr>
              <w:pStyle w:val="berschrift1"/>
              <w:spacing w:before="0"/>
              <w:jc w:val="left"/>
              <w:rPr>
                <w:rFonts w:ascii="Arial" w:eastAsia="BatangChe" w:hAnsi="Arial" w:cs="Arial"/>
                <w:noProof/>
                <w:lang w:eastAsia="es-ES_tradnl"/>
              </w:rPr>
            </w:pPr>
            <w:r>
              <w:rPr>
                <w:rFonts w:eastAsia="BatangChe" w:cs="Arial"/>
                <w:color w:val="004571"/>
                <w:sz w:val="36"/>
                <w:szCs w:val="36"/>
              </w:rPr>
              <w:t>Further readings</w:t>
            </w:r>
          </w:p>
        </w:tc>
      </w:tr>
      <w:tr w:rsidR="00155BA5" w:rsidRPr="00D53B32" w14:paraId="5E235B81" w14:textId="77777777" w:rsidTr="00155BA5">
        <w:trPr>
          <w:gridBefore w:val="1"/>
          <w:wBefore w:w="8" w:type="dxa"/>
          <w:trHeight w:val="1472"/>
          <w:tblHeader/>
        </w:trPr>
        <w:tc>
          <w:tcPr>
            <w:tcW w:w="9054" w:type="dxa"/>
            <w:gridSpan w:val="4"/>
            <w:vAlign w:val="center"/>
          </w:tcPr>
          <w:p w14:paraId="6447A0F7" w14:textId="24143B18" w:rsidR="00155BA5" w:rsidRPr="00E50D02" w:rsidRDefault="00155BA5" w:rsidP="00155BA5">
            <w:pPr>
              <w:spacing w:before="240" w:after="120"/>
              <w:ind w:left="425" w:hanging="425"/>
              <w:jc w:val="both"/>
              <w:rPr>
                <w:rFonts w:eastAsia="BatangChe" w:cs="Courier New"/>
                <w:color w:val="000000" w:themeColor="text1"/>
                <w:lang w:val="en-US"/>
              </w:rPr>
            </w:pPr>
            <w:r w:rsidRPr="00E50D02">
              <w:rPr>
                <w:rFonts w:eastAsia="BatangChe" w:cs="Courier New"/>
                <w:color w:val="000000" w:themeColor="text1"/>
                <w:lang w:val="en-US"/>
              </w:rPr>
              <w:t xml:space="preserve">European </w:t>
            </w:r>
            <w:r w:rsidR="006171DD" w:rsidRPr="00E50D02">
              <w:rPr>
                <w:rFonts w:eastAsia="BatangChe" w:cs="Courier New"/>
                <w:color w:val="000000" w:themeColor="text1"/>
                <w:lang w:val="en-US"/>
              </w:rPr>
              <w:t>Commission</w:t>
            </w:r>
            <w:r w:rsidRPr="00E50D02">
              <w:rPr>
                <w:rFonts w:eastAsia="BatangChe" w:cs="Courier New"/>
                <w:color w:val="000000" w:themeColor="text1"/>
                <w:lang w:val="en-US"/>
              </w:rPr>
              <w:t xml:space="preserve">: Forest. </w:t>
            </w:r>
            <w:hyperlink r:id="rId64" w:history="1">
              <w:r w:rsidRPr="00E50D02">
                <w:rPr>
                  <w:rStyle w:val="Hyperlink"/>
                  <w:rFonts w:eastAsia="BatangChe" w:cs="Courier New"/>
                  <w:lang w:val="en-US"/>
                </w:rPr>
                <w:t>https://forest.jrc.ec.europa.eu/en/</w:t>
              </w:r>
            </w:hyperlink>
          </w:p>
          <w:p w14:paraId="5AF0EC3E" w14:textId="6708CB46" w:rsidR="00155BA5" w:rsidRDefault="00155BA5" w:rsidP="00BD40AB">
            <w:pPr>
              <w:spacing w:before="120" w:after="120"/>
              <w:ind w:left="425" w:hanging="425"/>
              <w:jc w:val="both"/>
              <w:rPr>
                <w:rFonts w:eastAsia="BatangChe" w:cs="Courier New"/>
                <w:color w:val="000000" w:themeColor="text1"/>
              </w:rPr>
            </w:pPr>
            <w:r w:rsidRPr="00E50D02">
              <w:rPr>
                <w:rFonts w:eastAsia="BatangChe" w:cs="Courier New"/>
                <w:color w:val="000000" w:themeColor="text1"/>
                <w:lang w:val="en-US"/>
              </w:rPr>
              <w:t xml:space="preserve">Global Change Data Lab: Our World in Data. </w:t>
            </w:r>
            <w:hyperlink r:id="rId65" w:history="1">
              <w:r w:rsidRPr="00FE1C0F">
                <w:rPr>
                  <w:rStyle w:val="Hyperlink"/>
                  <w:rFonts w:eastAsia="BatangChe" w:cs="Courier New"/>
                </w:rPr>
                <w:t>https://ourworldindata.org/grapher/forest-area-km?tab=table&amp;time=latest&amp;country=~OWID_WRL</w:t>
              </w:r>
            </w:hyperlink>
          </w:p>
          <w:p w14:paraId="17EF351A" w14:textId="77777777" w:rsidR="00155BA5" w:rsidRPr="00E50D02" w:rsidRDefault="00155BA5" w:rsidP="00155BA5">
            <w:pPr>
              <w:spacing w:before="120" w:after="120"/>
              <w:ind w:left="425" w:hanging="425"/>
              <w:jc w:val="both"/>
              <w:rPr>
                <w:rFonts w:ascii="Avenir Book" w:hAnsi="Avenir Book"/>
                <w:iCs/>
                <w:lang w:val="en-US"/>
              </w:rPr>
            </w:pPr>
            <w:r w:rsidRPr="00E50D02">
              <w:rPr>
                <w:rFonts w:ascii="Avenir Book" w:hAnsi="Avenir Book"/>
                <w:iCs/>
                <w:lang w:val="en-US"/>
              </w:rPr>
              <w:t>Let’s talk science: https://letstalkscience.ca/</w:t>
            </w:r>
          </w:p>
          <w:p w14:paraId="4ED4D2BA" w14:textId="77777777" w:rsidR="00155BA5" w:rsidRPr="00E50D02" w:rsidRDefault="00155BA5" w:rsidP="00155BA5">
            <w:pPr>
              <w:spacing w:before="120" w:after="120"/>
              <w:ind w:left="425" w:hanging="425"/>
              <w:jc w:val="both"/>
              <w:rPr>
                <w:rFonts w:ascii="Avenir Book" w:hAnsi="Avenir Book"/>
                <w:iCs/>
                <w:lang w:val="en-US"/>
              </w:rPr>
            </w:pPr>
            <w:r w:rsidRPr="00E50D02">
              <w:rPr>
                <w:rFonts w:ascii="Avenir Book" w:hAnsi="Avenir Book"/>
                <w:iCs/>
                <w:lang w:val="en-US"/>
              </w:rPr>
              <w:t>ScienceDaily.com: Your source for the latest research news. https://www.sciencedaily.com/</w:t>
            </w:r>
          </w:p>
          <w:p w14:paraId="55A510D2" w14:textId="77777777" w:rsidR="00155BA5" w:rsidRPr="00E50D02" w:rsidRDefault="00155BA5" w:rsidP="00155BA5">
            <w:pPr>
              <w:spacing w:before="120" w:after="120"/>
              <w:ind w:left="425" w:hanging="425"/>
              <w:jc w:val="both"/>
              <w:rPr>
                <w:rFonts w:ascii="Avenir Book" w:hAnsi="Avenir Book"/>
                <w:iCs/>
                <w:lang w:val="en-US"/>
              </w:rPr>
            </w:pPr>
            <w:r w:rsidRPr="00E50D02">
              <w:rPr>
                <w:rFonts w:ascii="Avenir Book" w:hAnsi="Avenir Book"/>
                <w:iCs/>
                <w:lang w:val="en-US"/>
              </w:rPr>
              <w:t>Society for Science &amp; the Public: ScienceNews. https://www.sciencenews.org/</w:t>
            </w:r>
          </w:p>
          <w:p w14:paraId="38832DAB" w14:textId="77777777" w:rsidR="00155BA5" w:rsidRPr="00E50D02" w:rsidRDefault="00155BA5" w:rsidP="00155BA5">
            <w:pPr>
              <w:spacing w:before="120" w:after="120"/>
              <w:ind w:left="425" w:hanging="425"/>
              <w:jc w:val="both"/>
              <w:rPr>
                <w:rFonts w:ascii="Avenir Book" w:hAnsi="Avenir Book"/>
                <w:iCs/>
                <w:lang w:val="en-US"/>
              </w:rPr>
            </w:pPr>
            <w:r w:rsidRPr="00E50D02">
              <w:rPr>
                <w:rFonts w:ascii="Avenir Book" w:hAnsi="Avenir Book"/>
                <w:iCs/>
                <w:lang w:val="en-US"/>
              </w:rPr>
              <w:t>WWF – World Wide Fund for Nature: Forest news.</w:t>
            </w:r>
          </w:p>
          <w:p w14:paraId="1B7BC9BF" w14:textId="77777777" w:rsidR="00155BA5" w:rsidRPr="00E50D02" w:rsidRDefault="00155BA5" w:rsidP="00155BA5">
            <w:pPr>
              <w:spacing w:before="120" w:after="120"/>
              <w:ind w:left="425" w:hanging="425"/>
              <w:jc w:val="both"/>
              <w:rPr>
                <w:rFonts w:ascii="Avenir Book" w:hAnsi="Avenir Book"/>
                <w:iCs/>
                <w:lang w:val="en-US"/>
              </w:rPr>
            </w:pPr>
            <w:r w:rsidRPr="00E50D02">
              <w:rPr>
                <w:rFonts w:ascii="Avenir Book" w:hAnsi="Avenir Book"/>
                <w:iCs/>
                <w:lang w:val="en-US"/>
              </w:rPr>
              <w:t>https://wwf.panda.org/discover/our_focus/forests_practice/forest_publications_news_and_reports/</w:t>
            </w:r>
          </w:p>
          <w:p w14:paraId="576B1FA2" w14:textId="76F768F1" w:rsidR="00155BA5" w:rsidRPr="00155BA5" w:rsidRDefault="00155BA5" w:rsidP="00155BA5">
            <w:pPr>
              <w:spacing w:before="120" w:after="120"/>
              <w:ind w:left="425" w:hanging="425"/>
              <w:jc w:val="both"/>
              <w:rPr>
                <w:rFonts w:ascii="Avenir Book" w:hAnsi="Avenir Book"/>
                <w:iCs/>
              </w:rPr>
            </w:pPr>
            <w:r w:rsidRPr="00155BA5">
              <w:rPr>
                <w:rFonts w:ascii="Avenir Book" w:hAnsi="Avenir Book"/>
                <w:iCs/>
              </w:rPr>
              <w:t>ZEIT online: Waldwoche (only available in German): https://www.zeit.de/serie/waldwoche</w:t>
            </w:r>
          </w:p>
          <w:p w14:paraId="108F224B" w14:textId="77777777" w:rsidR="00155BA5" w:rsidRPr="00D53B32" w:rsidRDefault="00155BA5" w:rsidP="00155BA5">
            <w:pPr>
              <w:spacing w:before="120" w:after="120"/>
              <w:ind w:left="426" w:hanging="426"/>
              <w:rPr>
                <w:rFonts w:ascii="Avenir Book" w:eastAsia="BatangChe" w:hAnsi="Avenir Book" w:cs="Arial"/>
                <w:lang w:val="en-US"/>
              </w:rPr>
            </w:pPr>
          </w:p>
        </w:tc>
      </w:tr>
    </w:tbl>
    <w:p w14:paraId="0D7A4FEA" w14:textId="77777777" w:rsidR="00155BA5" w:rsidRDefault="00155BA5" w:rsidP="00155BA5">
      <w:pPr>
        <w:tabs>
          <w:tab w:val="left" w:pos="7020"/>
        </w:tabs>
        <w:jc w:val="both"/>
        <w:rPr>
          <w:rFonts w:ascii="Avenir Book" w:eastAsia="BatangChe" w:hAnsi="Avenir Book" w:cs="Courier New"/>
          <w:lang w:val="en-US"/>
        </w:rPr>
      </w:pPr>
    </w:p>
    <w:p w14:paraId="292AA53D" w14:textId="22F8D075" w:rsidR="0063728A" w:rsidRDefault="0063728A">
      <w:pPr>
        <w:rPr>
          <w:rFonts w:ascii="Avenir Book" w:eastAsia="BatangChe" w:hAnsi="Avenir Book" w:cs="Courier New"/>
        </w:rPr>
      </w:pPr>
      <w:r>
        <w:rPr>
          <w:rFonts w:ascii="Avenir Book" w:eastAsia="BatangChe" w:hAnsi="Avenir Book" w:cs="Courier New"/>
        </w:rPr>
        <w:br w:type="page"/>
      </w:r>
    </w:p>
    <w:p w14:paraId="3E61DD4A" w14:textId="77777777" w:rsidR="00D27BC6" w:rsidRPr="004D24E7" w:rsidRDefault="00D27BC6" w:rsidP="00450ADA">
      <w:pPr>
        <w:jc w:val="both"/>
        <w:rPr>
          <w:rFonts w:ascii="Avenir Book" w:eastAsia="BatangChe" w:hAnsi="Avenir Book" w:cs="Courier New"/>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E638A" w14:paraId="73F6ED17" w14:textId="77777777" w:rsidTr="000D7F99">
        <w:trPr>
          <w:trHeight w:hRule="exact" w:val="1021"/>
        </w:trPr>
        <w:tc>
          <w:tcPr>
            <w:tcW w:w="997" w:type="dxa"/>
            <w:tcBorders>
              <w:top w:val="nil"/>
              <w:left w:val="nil"/>
              <w:bottom w:val="single" w:sz="6" w:space="0" w:color="B9C6DB"/>
              <w:right w:val="nil"/>
            </w:tcBorders>
            <w:vAlign w:val="center"/>
          </w:tcPr>
          <w:p w14:paraId="56B0B2EB" w14:textId="779BC695" w:rsidR="009E638A" w:rsidRPr="0097028C" w:rsidRDefault="009E638A" w:rsidP="000D7F99">
            <w:pPr>
              <w:pStyle w:val="berschrift1"/>
              <w:spacing w:before="0"/>
              <w:jc w:val="center"/>
              <w:rPr>
                <w:rFonts w:ascii="Arial" w:eastAsia="BatangChe" w:hAnsi="Arial" w:cs="Arial"/>
                <w:noProof/>
                <w:lang w:eastAsia="es-ES_tradnl"/>
              </w:rPr>
            </w:pPr>
            <w:r w:rsidRPr="004D24E7">
              <w:rPr>
                <w:rFonts w:eastAsia="BatangChe" w:cs="Courier New"/>
                <w:lang w:val="es-ES_tradnl"/>
              </w:rPr>
              <w:br w:type="page"/>
            </w:r>
            <w:r w:rsidR="00D105B6">
              <w:rPr>
                <w:noProof/>
                <w:lang w:val="de-DE" w:eastAsia="de-DE"/>
              </w:rPr>
              <w:drawing>
                <wp:inline distT="0" distB="0" distL="0" distR="0" wp14:anchorId="03A4BB4B" wp14:editId="61B1D8C0">
                  <wp:extent cx="468000" cy="468000"/>
                  <wp:effectExtent l="0" t="0" r="0" b="0"/>
                  <wp:docPr id="70"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53CCD43C" w14:textId="610D3F24" w:rsidR="009E638A" w:rsidRPr="0097028C" w:rsidRDefault="007821FE" w:rsidP="000D7F99">
            <w:pPr>
              <w:pStyle w:val="berschrift1"/>
              <w:spacing w:before="0"/>
              <w:jc w:val="left"/>
              <w:rPr>
                <w:rFonts w:ascii="Arial" w:eastAsia="BatangChe" w:hAnsi="Arial" w:cs="Arial"/>
                <w:noProof/>
                <w:lang w:eastAsia="es-ES_tradnl"/>
              </w:rPr>
            </w:pPr>
            <w:r w:rsidRPr="007821FE">
              <w:rPr>
                <w:rFonts w:eastAsia="BatangChe" w:cs="Arial"/>
                <w:color w:val="004571"/>
                <w:sz w:val="36"/>
                <w:szCs w:val="36"/>
              </w:rPr>
              <w:t>Bewertung</w:t>
            </w:r>
          </w:p>
        </w:tc>
      </w:tr>
      <w:tr w:rsidR="009E638A" w:rsidRPr="00A34FD7" w14:paraId="0E81B775" w14:textId="77777777" w:rsidTr="000D7F99">
        <w:tc>
          <w:tcPr>
            <w:tcW w:w="8732" w:type="dxa"/>
            <w:gridSpan w:val="2"/>
          </w:tcPr>
          <w:p w14:paraId="65FEF751" w14:textId="3AE3AA74" w:rsidR="00155BA5" w:rsidRPr="007821FE" w:rsidRDefault="007821FE" w:rsidP="000D7F99">
            <w:pPr>
              <w:widowControl w:val="0"/>
              <w:autoSpaceDE w:val="0"/>
              <w:autoSpaceDN w:val="0"/>
              <w:adjustRightInd w:val="0"/>
              <w:rPr>
                <w:rFonts w:ascii="Avenir Book" w:hAnsi="Avenir Book" w:cs="Times New Roman"/>
                <w:b/>
                <w:bCs/>
                <w:lang w:val="de-AT"/>
              </w:rPr>
            </w:pPr>
            <w:r w:rsidRPr="007821FE">
              <w:rPr>
                <w:rFonts w:ascii="Avenir Book" w:hAnsi="Avenir Book" w:cs="Times New Roman"/>
                <w:b/>
                <w:bCs/>
                <w:lang w:val="de-AT"/>
              </w:rPr>
              <w:t>Bewertungsmethoden</w:t>
            </w:r>
          </w:p>
          <w:p w14:paraId="1F3AFF39" w14:textId="4381656E" w:rsidR="00155BA5" w:rsidRPr="007821FE" w:rsidRDefault="007821FE" w:rsidP="000D7F99">
            <w:pPr>
              <w:widowControl w:val="0"/>
              <w:autoSpaceDE w:val="0"/>
              <w:autoSpaceDN w:val="0"/>
              <w:adjustRightInd w:val="0"/>
              <w:rPr>
                <w:rFonts w:ascii="Avenir Book" w:hAnsi="Avenir Book" w:cs="Times New Roman"/>
                <w:lang w:val="de-AT"/>
              </w:rPr>
            </w:pPr>
            <w:r w:rsidRPr="007821FE">
              <w:rPr>
                <w:rFonts w:ascii="Avenir Book" w:hAnsi="Avenir Book" w:cs="Times New Roman"/>
                <w:lang w:val="de-AT"/>
              </w:rPr>
              <w:t xml:space="preserve">Individuelles Portfolio der </w:t>
            </w:r>
            <w:r>
              <w:rPr>
                <w:rFonts w:ascii="Avenir Book" w:hAnsi="Avenir Book" w:cs="Times New Roman"/>
                <w:lang w:val="de-AT"/>
              </w:rPr>
              <w:t>studentischen Arbeiten</w:t>
            </w:r>
            <w:r w:rsidRPr="007821FE">
              <w:rPr>
                <w:rFonts w:ascii="Avenir Book" w:hAnsi="Avenir Book" w:cs="Times New Roman"/>
                <w:lang w:val="de-AT"/>
              </w:rPr>
              <w:t>, basierend auf den Aktivitäten</w:t>
            </w:r>
            <w:r w:rsidR="00155BA5" w:rsidRPr="007821FE">
              <w:rPr>
                <w:rFonts w:ascii="Avenir Book" w:hAnsi="Avenir Book" w:cs="Times New Roman"/>
                <w:lang w:val="de-AT"/>
              </w:rPr>
              <w:t xml:space="preserve"> 1.2, 1.3, 2.1, 2.2, 2.3, 3.1, 3.2</w:t>
            </w:r>
            <w:r w:rsidR="00B603EF" w:rsidRPr="007821FE">
              <w:rPr>
                <w:rFonts w:ascii="Avenir Book" w:hAnsi="Avenir Book" w:cs="Times New Roman"/>
                <w:lang w:val="de-AT"/>
              </w:rPr>
              <w:t>.</w:t>
            </w:r>
          </w:p>
          <w:p w14:paraId="1CB3EF4C" w14:textId="3DEFE84A" w:rsidR="00B603EF" w:rsidRPr="007821FE" w:rsidRDefault="00B603EF" w:rsidP="000D7F99">
            <w:pPr>
              <w:widowControl w:val="0"/>
              <w:autoSpaceDE w:val="0"/>
              <w:autoSpaceDN w:val="0"/>
              <w:adjustRightInd w:val="0"/>
              <w:rPr>
                <w:rFonts w:ascii="Avenir Book" w:hAnsi="Avenir Book" w:cs="Times New Roman"/>
                <w:lang w:val="de-AT"/>
              </w:rPr>
            </w:pPr>
          </w:p>
          <w:p w14:paraId="41EEC0D6" w14:textId="5BEA045B" w:rsidR="00B603EF" w:rsidRPr="00FF7B76" w:rsidRDefault="007821FE" w:rsidP="00B603EF">
            <w:pPr>
              <w:widowControl w:val="0"/>
              <w:autoSpaceDE w:val="0"/>
              <w:autoSpaceDN w:val="0"/>
              <w:adjustRightInd w:val="0"/>
              <w:rPr>
                <w:rFonts w:ascii="Avenir Book" w:hAnsi="Avenir Book" w:cs="Times New Roman"/>
                <w:b/>
                <w:bCs/>
                <w:lang w:val="de-AT"/>
              </w:rPr>
            </w:pPr>
            <w:r w:rsidRPr="00FF7B76">
              <w:rPr>
                <w:rFonts w:ascii="Avenir Book" w:hAnsi="Avenir Book" w:cs="Times New Roman"/>
                <w:b/>
                <w:bCs/>
                <w:lang w:val="de-AT"/>
              </w:rPr>
              <w:t>Bewertungskriterien</w:t>
            </w:r>
          </w:p>
          <w:p w14:paraId="7F68B4CB" w14:textId="61326548" w:rsidR="00B603EF" w:rsidRPr="00FF7B76" w:rsidRDefault="00FF7B76" w:rsidP="00B603EF">
            <w:pPr>
              <w:widowControl w:val="0"/>
              <w:autoSpaceDE w:val="0"/>
              <w:autoSpaceDN w:val="0"/>
              <w:adjustRightInd w:val="0"/>
              <w:rPr>
                <w:rFonts w:ascii="Avenir Book" w:hAnsi="Avenir Book" w:cs="Times New Roman"/>
                <w:lang w:val="de-AT"/>
              </w:rPr>
            </w:pPr>
            <w:r w:rsidRPr="00FF7B76">
              <w:rPr>
                <w:rFonts w:ascii="Avenir Book" w:hAnsi="Avenir Book" w:cs="Times New Roman"/>
                <w:lang w:val="de-AT"/>
              </w:rPr>
              <w:t>Die Bewertungskriterien basieren auf dem wissenschaftlichen Inhalt (Lerndimension) und den pädagogischen Aspekten (Lehrdimension</w:t>
            </w:r>
            <w:r w:rsidR="00B603EF" w:rsidRPr="00FF7B76">
              <w:rPr>
                <w:rFonts w:ascii="Avenir Book" w:hAnsi="Avenir Book" w:cs="Times New Roman"/>
                <w:lang w:val="de-AT"/>
              </w:rPr>
              <w:t>)</w:t>
            </w:r>
          </w:p>
          <w:p w14:paraId="37AF22C5" w14:textId="0429C2D6" w:rsidR="00B603EF" w:rsidRPr="00FF7B76" w:rsidRDefault="00B603EF" w:rsidP="000D7F99">
            <w:pPr>
              <w:widowControl w:val="0"/>
              <w:autoSpaceDE w:val="0"/>
              <w:autoSpaceDN w:val="0"/>
              <w:adjustRightInd w:val="0"/>
              <w:rPr>
                <w:rFonts w:ascii="Avenir Book" w:hAnsi="Avenir Book" w:cs="Times New Roman"/>
                <w:lang w:val="de-AT"/>
              </w:rPr>
            </w:pPr>
          </w:p>
          <w:p w14:paraId="51244C41" w14:textId="59A2B859" w:rsidR="00B603EF" w:rsidRPr="00FF7B76" w:rsidRDefault="00B603EF" w:rsidP="000D7F99">
            <w:pPr>
              <w:widowControl w:val="0"/>
              <w:autoSpaceDE w:val="0"/>
              <w:autoSpaceDN w:val="0"/>
              <w:adjustRightInd w:val="0"/>
              <w:rPr>
                <w:rFonts w:eastAsia="BatangChe" w:cs="Courier New"/>
                <w:lang w:val="de-AT"/>
              </w:rPr>
            </w:pPr>
            <w:r w:rsidRPr="00FF7B76">
              <w:rPr>
                <w:rFonts w:eastAsia="BatangChe" w:cs="Courier New"/>
                <w:lang w:val="de-AT"/>
              </w:rPr>
              <w:t>L</w:t>
            </w:r>
            <w:r w:rsidR="00FF7B76" w:rsidRPr="00FF7B76">
              <w:rPr>
                <w:rFonts w:eastAsia="BatangChe" w:cs="Courier New"/>
                <w:lang w:val="de-AT"/>
              </w:rPr>
              <w:t>ernd</w:t>
            </w:r>
            <w:r w:rsidRPr="00FF7B76">
              <w:rPr>
                <w:rFonts w:eastAsia="BatangChe" w:cs="Courier New"/>
                <w:lang w:val="de-AT"/>
              </w:rPr>
              <w:t>imension</w:t>
            </w:r>
          </w:p>
          <w:p w14:paraId="2B3DA477" w14:textId="530C43D3" w:rsidR="00B603EF" w:rsidRPr="00FF7B76" w:rsidRDefault="00FF7B76" w:rsidP="000D7F99">
            <w:pPr>
              <w:widowControl w:val="0"/>
              <w:autoSpaceDE w:val="0"/>
              <w:autoSpaceDN w:val="0"/>
              <w:adjustRightInd w:val="0"/>
              <w:rPr>
                <w:rFonts w:ascii="Avenir Book" w:hAnsi="Avenir Book" w:cs="Times New Roman"/>
                <w:lang w:val="de-AT"/>
              </w:rPr>
            </w:pPr>
            <w:r w:rsidRPr="00FF7B76">
              <w:rPr>
                <w:rFonts w:ascii="Avenir Book" w:hAnsi="Avenir Book" w:cs="Times New Roman"/>
                <w:lang w:val="de-AT"/>
              </w:rPr>
              <w:t>Die Studierenden sollten in der Lage sein</w:t>
            </w:r>
            <w:r>
              <w:rPr>
                <w:rFonts w:ascii="Avenir Book" w:hAnsi="Avenir Book" w:cs="Times New Roman"/>
                <w:lang w:val="de-AT"/>
              </w:rPr>
              <w:t>,</w:t>
            </w:r>
          </w:p>
          <w:p w14:paraId="40E55D1E" w14:textId="21F2C8E5" w:rsidR="009A18DC" w:rsidRPr="00FF7B76" w:rsidRDefault="00FF7B76" w:rsidP="00714B36">
            <w:pPr>
              <w:pStyle w:val="Listenabsatz"/>
              <w:widowControl w:val="0"/>
              <w:numPr>
                <w:ilvl w:val="0"/>
                <w:numId w:val="30"/>
              </w:numPr>
              <w:autoSpaceDE w:val="0"/>
              <w:autoSpaceDN w:val="0"/>
              <w:adjustRightInd w:val="0"/>
              <w:rPr>
                <w:rFonts w:ascii="Avenir Book" w:hAnsi="Avenir Book"/>
                <w:lang w:val="de-AT"/>
              </w:rPr>
            </w:pPr>
            <w:r w:rsidRPr="00FF7B76">
              <w:rPr>
                <w:rFonts w:ascii="Avenir Book" w:hAnsi="Avenir Book"/>
                <w:lang w:val="de-AT"/>
              </w:rPr>
              <w:t xml:space="preserve">die wichtigsten Faktoren </w:t>
            </w:r>
            <w:r>
              <w:rPr>
                <w:rFonts w:ascii="Avenir Book" w:hAnsi="Avenir Book"/>
                <w:lang w:val="de-AT"/>
              </w:rPr>
              <w:t xml:space="preserve">zu </w:t>
            </w:r>
            <w:r w:rsidRPr="00FF7B76">
              <w:rPr>
                <w:rFonts w:ascii="Avenir Book" w:hAnsi="Avenir Book"/>
                <w:lang w:val="de-AT"/>
              </w:rPr>
              <w:t>beschreiben, die das Pflanzenwachstum bestimmen</w:t>
            </w:r>
          </w:p>
          <w:p w14:paraId="47A9640D" w14:textId="77777777" w:rsidR="00FF7B76" w:rsidRPr="00FF7B76" w:rsidRDefault="00FF7B76" w:rsidP="00714B36">
            <w:pPr>
              <w:pStyle w:val="Listenabsatz"/>
              <w:widowControl w:val="0"/>
              <w:numPr>
                <w:ilvl w:val="0"/>
                <w:numId w:val="30"/>
              </w:numPr>
              <w:autoSpaceDE w:val="0"/>
              <w:autoSpaceDN w:val="0"/>
              <w:adjustRightInd w:val="0"/>
              <w:rPr>
                <w:rFonts w:ascii="Avenir Book" w:hAnsi="Avenir Book"/>
                <w:lang w:val="de-AT"/>
              </w:rPr>
            </w:pPr>
            <w:r w:rsidRPr="00FF7B76">
              <w:rPr>
                <w:rFonts w:ascii="Avenir Book" w:hAnsi="Avenir Book"/>
                <w:lang w:val="de-AT"/>
              </w:rPr>
              <w:t>den Einfluss des Klimas auf den Wald und umgekehrt zu erkennen</w:t>
            </w:r>
          </w:p>
          <w:p w14:paraId="0E248EA3" w14:textId="77777777" w:rsidR="00FF7B76" w:rsidRDefault="00FF7B76" w:rsidP="00714B36">
            <w:pPr>
              <w:pStyle w:val="Listenabsatz"/>
              <w:widowControl w:val="0"/>
              <w:numPr>
                <w:ilvl w:val="0"/>
                <w:numId w:val="30"/>
              </w:numPr>
              <w:autoSpaceDE w:val="0"/>
              <w:autoSpaceDN w:val="0"/>
              <w:adjustRightInd w:val="0"/>
              <w:rPr>
                <w:rFonts w:ascii="Avenir Book" w:hAnsi="Avenir Book"/>
                <w:lang w:val="de-AT"/>
              </w:rPr>
            </w:pPr>
            <w:r w:rsidRPr="00FF7B76">
              <w:rPr>
                <w:rFonts w:ascii="Avenir Book" w:hAnsi="Avenir Book"/>
                <w:lang w:val="de-AT"/>
              </w:rPr>
              <w:t>die Auswirkungen des Waldes auf den Menschen und umgekehrt zu erkennen</w:t>
            </w:r>
          </w:p>
          <w:p w14:paraId="53C56FE0" w14:textId="77777777" w:rsidR="00FF7B76" w:rsidRDefault="00FF7B76" w:rsidP="00714B36">
            <w:pPr>
              <w:pStyle w:val="Listenabsatz"/>
              <w:widowControl w:val="0"/>
              <w:numPr>
                <w:ilvl w:val="0"/>
                <w:numId w:val="30"/>
              </w:numPr>
              <w:autoSpaceDE w:val="0"/>
              <w:autoSpaceDN w:val="0"/>
              <w:adjustRightInd w:val="0"/>
              <w:rPr>
                <w:rFonts w:ascii="Avenir Book" w:hAnsi="Avenir Book"/>
                <w:lang w:val="de-AT"/>
              </w:rPr>
            </w:pPr>
            <w:r w:rsidRPr="00FF7B76">
              <w:rPr>
                <w:rFonts w:ascii="Avenir Book" w:hAnsi="Avenir Book"/>
                <w:lang w:val="de-AT"/>
              </w:rPr>
              <w:t>zu verstehen, wie viele Disziplinen bei der Waldbewirtschaftung eine Rolle spielen und wessen Fachwissen in Anspruch genommen werden kann oder muss</w:t>
            </w:r>
          </w:p>
          <w:p w14:paraId="707EA971" w14:textId="73FD7815" w:rsidR="00CA060A" w:rsidRPr="00FF7B76" w:rsidRDefault="00FF7B76" w:rsidP="00714B36">
            <w:pPr>
              <w:pStyle w:val="Listenabsatz"/>
              <w:widowControl w:val="0"/>
              <w:numPr>
                <w:ilvl w:val="0"/>
                <w:numId w:val="30"/>
              </w:numPr>
              <w:autoSpaceDE w:val="0"/>
              <w:autoSpaceDN w:val="0"/>
              <w:adjustRightInd w:val="0"/>
              <w:rPr>
                <w:rFonts w:ascii="Avenir Book" w:hAnsi="Avenir Book"/>
                <w:lang w:val="de-AT"/>
              </w:rPr>
            </w:pPr>
            <w:r w:rsidRPr="00FF7B76">
              <w:rPr>
                <w:rFonts w:ascii="Avenir Book" w:hAnsi="Avenir Book"/>
                <w:lang w:val="de-AT"/>
              </w:rPr>
              <w:t>an der Diskussion über Wald und Klimawandel teilzunehmen</w:t>
            </w:r>
          </w:p>
          <w:p w14:paraId="2BF8507E" w14:textId="1BC8E51B" w:rsidR="00714B36" w:rsidRPr="00FF7B76" w:rsidRDefault="00FF7B76" w:rsidP="00714B36">
            <w:pPr>
              <w:pStyle w:val="Listenabsatz"/>
              <w:widowControl w:val="0"/>
              <w:numPr>
                <w:ilvl w:val="0"/>
                <w:numId w:val="30"/>
              </w:numPr>
              <w:autoSpaceDE w:val="0"/>
              <w:autoSpaceDN w:val="0"/>
              <w:adjustRightInd w:val="0"/>
              <w:rPr>
                <w:rFonts w:ascii="Avenir Book" w:hAnsi="Avenir Book"/>
                <w:lang w:val="de-AT"/>
              </w:rPr>
            </w:pPr>
            <w:r w:rsidRPr="00FF7B76">
              <w:rPr>
                <w:rFonts w:ascii="Avenir Book" w:hAnsi="Avenir Book"/>
                <w:lang w:val="de-AT"/>
              </w:rPr>
              <w:t xml:space="preserve">Beispiele für Gerüste im Zusammenhang mit Wäldern </w:t>
            </w:r>
            <w:r>
              <w:rPr>
                <w:rFonts w:ascii="Avenir Book" w:hAnsi="Avenir Book"/>
                <w:lang w:val="de-AT"/>
              </w:rPr>
              <w:t xml:space="preserve">zu </w:t>
            </w:r>
            <w:r w:rsidRPr="00FF7B76">
              <w:rPr>
                <w:rFonts w:ascii="Avenir Book" w:hAnsi="Avenir Book"/>
                <w:lang w:val="de-AT"/>
              </w:rPr>
              <w:t>entwickeln</w:t>
            </w:r>
          </w:p>
          <w:p w14:paraId="24D15394" w14:textId="1892E752" w:rsidR="008E1B6F" w:rsidRPr="00FF7B76" w:rsidRDefault="00FF7B76" w:rsidP="00714B36">
            <w:pPr>
              <w:pStyle w:val="Listenabsatz"/>
              <w:widowControl w:val="0"/>
              <w:numPr>
                <w:ilvl w:val="0"/>
                <w:numId w:val="30"/>
              </w:numPr>
              <w:autoSpaceDE w:val="0"/>
              <w:autoSpaceDN w:val="0"/>
              <w:adjustRightInd w:val="0"/>
              <w:rPr>
                <w:rFonts w:ascii="Avenir Book" w:hAnsi="Avenir Book"/>
                <w:lang w:val="de-AT"/>
              </w:rPr>
            </w:pPr>
            <w:r>
              <w:rPr>
                <w:rFonts w:ascii="Avenir Book" w:hAnsi="Avenir Book"/>
                <w:lang w:val="de-AT"/>
              </w:rPr>
              <w:t>z</w:t>
            </w:r>
            <w:r w:rsidRPr="00FF7B76">
              <w:rPr>
                <w:rFonts w:ascii="Avenir Book" w:hAnsi="Avenir Book"/>
                <w:lang w:val="de-AT"/>
              </w:rPr>
              <w:t xml:space="preserve">u erkennen, dass der Umgang mit </w:t>
            </w:r>
            <w:r>
              <w:rPr>
                <w:rFonts w:ascii="Avenir Book" w:hAnsi="Avenir Book"/>
                <w:lang w:val="de-AT"/>
              </w:rPr>
              <w:t>Umwelt-SSI</w:t>
            </w:r>
            <w:r w:rsidRPr="00FF7B76">
              <w:rPr>
                <w:rFonts w:ascii="Avenir Book" w:hAnsi="Avenir Book"/>
                <w:lang w:val="de-AT"/>
              </w:rPr>
              <w:t xml:space="preserve"> übergreifende Fähigkeiten wie kritisches Denken sowie ethische, soziale, wirtschaftliche und moralische Fragen umfasst</w:t>
            </w:r>
            <w:r>
              <w:rPr>
                <w:rFonts w:ascii="Avenir Book" w:hAnsi="Avenir Book"/>
                <w:lang w:val="de-AT"/>
              </w:rPr>
              <w:t>.</w:t>
            </w:r>
          </w:p>
          <w:p w14:paraId="73F4320C" w14:textId="77777777" w:rsidR="009A18DC" w:rsidRPr="00FF7B76" w:rsidRDefault="009A18DC" w:rsidP="000D7F99">
            <w:pPr>
              <w:widowControl w:val="0"/>
              <w:autoSpaceDE w:val="0"/>
              <w:autoSpaceDN w:val="0"/>
              <w:adjustRightInd w:val="0"/>
              <w:rPr>
                <w:rFonts w:ascii="Avenir Book" w:hAnsi="Avenir Book" w:cs="Times New Roman"/>
                <w:lang w:val="de-AT"/>
              </w:rPr>
            </w:pPr>
          </w:p>
          <w:p w14:paraId="54108210" w14:textId="5FD641F0" w:rsidR="00B603EF" w:rsidRPr="00FF7B76" w:rsidRDefault="00FF7B76" w:rsidP="000D7F99">
            <w:pPr>
              <w:widowControl w:val="0"/>
              <w:autoSpaceDE w:val="0"/>
              <w:autoSpaceDN w:val="0"/>
              <w:adjustRightInd w:val="0"/>
              <w:rPr>
                <w:rFonts w:eastAsia="BatangChe" w:cs="Courier New"/>
                <w:lang w:val="de-AT"/>
              </w:rPr>
            </w:pPr>
            <w:r w:rsidRPr="00FF7B76">
              <w:rPr>
                <w:rFonts w:eastAsia="BatangChe" w:cs="Courier New"/>
                <w:lang w:val="de-AT"/>
              </w:rPr>
              <w:t>Lehrd</w:t>
            </w:r>
            <w:r w:rsidR="00B603EF" w:rsidRPr="00FF7B76">
              <w:rPr>
                <w:rFonts w:eastAsia="BatangChe" w:cs="Courier New"/>
                <w:lang w:val="de-AT"/>
              </w:rPr>
              <w:t>imension</w:t>
            </w:r>
          </w:p>
          <w:p w14:paraId="0FF832B4" w14:textId="39AC8568" w:rsidR="00B603EF" w:rsidRPr="00FF7B76" w:rsidRDefault="00FF7B76" w:rsidP="00B603EF">
            <w:pPr>
              <w:widowControl w:val="0"/>
              <w:autoSpaceDE w:val="0"/>
              <w:autoSpaceDN w:val="0"/>
              <w:adjustRightInd w:val="0"/>
              <w:rPr>
                <w:rFonts w:ascii="Avenir Book" w:hAnsi="Avenir Book" w:cs="Times New Roman"/>
                <w:lang w:val="de-AT"/>
              </w:rPr>
            </w:pPr>
            <w:r w:rsidRPr="00FF7B76">
              <w:rPr>
                <w:rFonts w:ascii="Avenir Book" w:hAnsi="Avenir Book" w:cs="Times New Roman"/>
                <w:lang w:val="de-AT"/>
              </w:rPr>
              <w:t>Die Studierenden sollten in der Lage sein</w:t>
            </w:r>
            <w:r>
              <w:rPr>
                <w:rFonts w:ascii="Avenir Book" w:hAnsi="Avenir Book" w:cs="Times New Roman"/>
                <w:lang w:val="de-AT"/>
              </w:rPr>
              <w:t>,</w:t>
            </w:r>
          </w:p>
          <w:p w14:paraId="6CA9D8FB" w14:textId="539DAA17" w:rsidR="009A18DC" w:rsidRPr="00FF7B76" w:rsidRDefault="00FF7B76" w:rsidP="00714B36">
            <w:pPr>
              <w:pStyle w:val="Listenabsatz"/>
              <w:widowControl w:val="0"/>
              <w:numPr>
                <w:ilvl w:val="0"/>
                <w:numId w:val="30"/>
              </w:numPr>
              <w:autoSpaceDE w:val="0"/>
              <w:autoSpaceDN w:val="0"/>
              <w:adjustRightInd w:val="0"/>
              <w:rPr>
                <w:rFonts w:ascii="Avenir Book" w:hAnsi="Avenir Book"/>
                <w:lang w:val="de-AT"/>
              </w:rPr>
            </w:pPr>
            <w:r w:rsidRPr="00FF7B76">
              <w:rPr>
                <w:rFonts w:ascii="Avenir Book" w:hAnsi="Avenir Book"/>
                <w:lang w:val="de-AT"/>
              </w:rPr>
              <w:t>SSI im Zusammenhang mit Wäldern und Klimawandel im Unterricht zu bearbeiten</w:t>
            </w:r>
          </w:p>
          <w:p w14:paraId="030B28E4" w14:textId="211DDC5C" w:rsidR="00714B36" w:rsidRPr="00FF7B76" w:rsidRDefault="00714B36" w:rsidP="00714B36">
            <w:pPr>
              <w:pStyle w:val="Listenabsatz"/>
              <w:widowControl w:val="0"/>
              <w:numPr>
                <w:ilvl w:val="0"/>
                <w:numId w:val="30"/>
              </w:numPr>
              <w:autoSpaceDE w:val="0"/>
              <w:autoSpaceDN w:val="0"/>
              <w:adjustRightInd w:val="0"/>
              <w:rPr>
                <w:rFonts w:ascii="Avenir Book" w:hAnsi="Avenir Book"/>
                <w:lang w:val="de-AT"/>
              </w:rPr>
            </w:pPr>
            <w:r w:rsidRPr="00FF7B76">
              <w:rPr>
                <w:rFonts w:ascii="Avenir Book" w:hAnsi="Avenir Book"/>
                <w:lang w:val="de-AT"/>
              </w:rPr>
              <w:t xml:space="preserve">SSIs </w:t>
            </w:r>
            <w:r w:rsidR="00FF7B76" w:rsidRPr="00FF7B76">
              <w:rPr>
                <w:rFonts w:ascii="Avenir Book" w:hAnsi="Avenir Book"/>
                <w:lang w:val="de-AT"/>
              </w:rPr>
              <w:t>mit den Zielen des mathematisch-naturwissenschaftlichen Unterrichts</w:t>
            </w:r>
            <w:r w:rsidR="00FF7B76">
              <w:rPr>
                <w:rFonts w:ascii="Avenir Book" w:hAnsi="Avenir Book"/>
                <w:lang w:val="de-AT"/>
              </w:rPr>
              <w:t xml:space="preserve"> zu verknüpfen</w:t>
            </w:r>
          </w:p>
          <w:p w14:paraId="1859EDCD" w14:textId="040BE0C2" w:rsidR="009A18DC" w:rsidRPr="00FF7B76" w:rsidRDefault="00FF7B76" w:rsidP="00714B36">
            <w:pPr>
              <w:pStyle w:val="Listenabsatz"/>
              <w:widowControl w:val="0"/>
              <w:numPr>
                <w:ilvl w:val="0"/>
                <w:numId w:val="30"/>
              </w:numPr>
              <w:autoSpaceDE w:val="0"/>
              <w:autoSpaceDN w:val="0"/>
              <w:adjustRightInd w:val="0"/>
              <w:rPr>
                <w:rFonts w:ascii="Avenir Book" w:hAnsi="Avenir Book"/>
                <w:lang w:val="de-AT"/>
              </w:rPr>
            </w:pPr>
            <w:r w:rsidRPr="00FF7B76">
              <w:rPr>
                <w:rFonts w:ascii="Avenir Book" w:hAnsi="Avenir Book"/>
                <w:lang w:val="de-AT"/>
              </w:rPr>
              <w:t xml:space="preserve">Scaffolds </w:t>
            </w:r>
            <w:r>
              <w:rPr>
                <w:rFonts w:ascii="Avenir Book" w:hAnsi="Avenir Book"/>
                <w:lang w:val="de-AT"/>
              </w:rPr>
              <w:t xml:space="preserve">im Unterricht zur Unterstützung von </w:t>
            </w:r>
            <w:r w:rsidRPr="00FF7B76">
              <w:rPr>
                <w:rFonts w:ascii="Avenir Book" w:hAnsi="Avenir Book"/>
                <w:lang w:val="de-AT"/>
              </w:rPr>
              <w:t>S</w:t>
            </w:r>
            <w:r>
              <w:rPr>
                <w:rFonts w:ascii="Avenir Book" w:hAnsi="Avenir Book"/>
                <w:lang w:val="de-AT"/>
              </w:rPr>
              <w:t xml:space="preserve">chülerinnen und Schülern </w:t>
            </w:r>
            <w:r w:rsidRPr="00FF7B76">
              <w:rPr>
                <w:rFonts w:ascii="Avenir Book" w:hAnsi="Avenir Book"/>
                <w:lang w:val="de-AT"/>
              </w:rPr>
              <w:t>zu verwenden</w:t>
            </w:r>
          </w:p>
          <w:p w14:paraId="053133DF" w14:textId="35F2C97C" w:rsidR="009A18DC" w:rsidRPr="008E0DC7" w:rsidRDefault="00FF7B76" w:rsidP="00714B36">
            <w:pPr>
              <w:pStyle w:val="Listenabsatz"/>
              <w:widowControl w:val="0"/>
              <w:numPr>
                <w:ilvl w:val="0"/>
                <w:numId w:val="30"/>
              </w:numPr>
              <w:autoSpaceDE w:val="0"/>
              <w:autoSpaceDN w:val="0"/>
              <w:adjustRightInd w:val="0"/>
              <w:rPr>
                <w:rFonts w:ascii="Avenir Book" w:hAnsi="Avenir Book"/>
                <w:lang w:val="de-AT"/>
              </w:rPr>
            </w:pPr>
            <w:r w:rsidRPr="008E0DC7">
              <w:rPr>
                <w:rFonts w:ascii="Avenir Book" w:hAnsi="Avenir Book"/>
                <w:lang w:val="de-AT"/>
              </w:rPr>
              <w:t>S</w:t>
            </w:r>
            <w:r w:rsidR="00714B36" w:rsidRPr="008E0DC7">
              <w:rPr>
                <w:rFonts w:ascii="Avenir Book" w:hAnsi="Avenir Book"/>
                <w:lang w:val="de-AT"/>
              </w:rPr>
              <w:t>caffolds</w:t>
            </w:r>
            <w:r w:rsidR="009A18DC" w:rsidRPr="008E0DC7">
              <w:rPr>
                <w:rFonts w:ascii="Avenir Book" w:hAnsi="Avenir Book"/>
                <w:lang w:val="de-AT"/>
              </w:rPr>
              <w:t xml:space="preserve"> </w:t>
            </w:r>
            <w:r w:rsidR="008E0DC7" w:rsidRPr="008E0DC7">
              <w:rPr>
                <w:rFonts w:ascii="Avenir Book" w:hAnsi="Avenir Book"/>
                <w:lang w:val="de-AT"/>
              </w:rPr>
              <w:t>an das Alter und das Leistungsniveau der Schüler anzupassen</w:t>
            </w:r>
          </w:p>
          <w:p w14:paraId="5D93F3AE" w14:textId="368C40C2" w:rsidR="00B603EF" w:rsidRPr="008E0DC7" w:rsidRDefault="008E0DC7" w:rsidP="00714B36">
            <w:pPr>
              <w:pStyle w:val="Listenabsatz"/>
              <w:widowControl w:val="0"/>
              <w:numPr>
                <w:ilvl w:val="0"/>
                <w:numId w:val="30"/>
              </w:numPr>
              <w:autoSpaceDE w:val="0"/>
              <w:autoSpaceDN w:val="0"/>
              <w:adjustRightInd w:val="0"/>
              <w:rPr>
                <w:rFonts w:ascii="Avenir Book" w:hAnsi="Avenir Book"/>
                <w:lang w:val="de-AT"/>
              </w:rPr>
            </w:pPr>
            <w:r>
              <w:rPr>
                <w:rFonts w:ascii="Avenir Book" w:hAnsi="Avenir Book"/>
                <w:lang w:val="de-AT"/>
              </w:rPr>
              <w:t>die</w:t>
            </w:r>
            <w:r w:rsidRPr="008E0DC7">
              <w:rPr>
                <w:rFonts w:ascii="Avenir Book" w:hAnsi="Avenir Book"/>
                <w:lang w:val="de-AT"/>
              </w:rPr>
              <w:t xml:space="preserve"> alltäglichen ökologischen Probleme </w:t>
            </w:r>
            <w:r>
              <w:rPr>
                <w:rFonts w:ascii="Avenir Book" w:hAnsi="Avenir Book"/>
                <w:lang w:val="de-AT"/>
              </w:rPr>
              <w:t>wahrzunehmen</w:t>
            </w:r>
            <w:r w:rsidRPr="008E0DC7">
              <w:rPr>
                <w:rFonts w:ascii="Avenir Book" w:hAnsi="Avenir Book"/>
                <w:lang w:val="de-AT"/>
              </w:rPr>
              <w:t>, die sich als Grundlage für den SSI-Unterricht eignen</w:t>
            </w:r>
          </w:p>
          <w:p w14:paraId="6D8F5966" w14:textId="17E657FC" w:rsidR="00714B36" w:rsidRPr="008E0DC7" w:rsidRDefault="008E0DC7" w:rsidP="00714B36">
            <w:pPr>
              <w:pStyle w:val="Listenabsatz"/>
              <w:widowControl w:val="0"/>
              <w:numPr>
                <w:ilvl w:val="0"/>
                <w:numId w:val="30"/>
              </w:numPr>
              <w:autoSpaceDE w:val="0"/>
              <w:autoSpaceDN w:val="0"/>
              <w:adjustRightInd w:val="0"/>
              <w:rPr>
                <w:rFonts w:ascii="Avenir Book" w:hAnsi="Avenir Book"/>
                <w:lang w:val="de-AT"/>
              </w:rPr>
            </w:pPr>
            <w:r w:rsidRPr="008E0DC7">
              <w:rPr>
                <w:rFonts w:ascii="Avenir Book" w:hAnsi="Avenir Book"/>
                <w:lang w:val="de-AT"/>
              </w:rPr>
              <w:t>sich grundlegende Kenntnisse und Fähigkeiten an</w:t>
            </w:r>
            <w:r>
              <w:rPr>
                <w:rFonts w:ascii="Avenir Book" w:hAnsi="Avenir Book"/>
                <w:lang w:val="de-AT"/>
              </w:rPr>
              <w:t>zu</w:t>
            </w:r>
            <w:r w:rsidRPr="008E0DC7">
              <w:rPr>
                <w:rFonts w:ascii="Avenir Book" w:hAnsi="Avenir Book"/>
                <w:lang w:val="de-AT"/>
              </w:rPr>
              <w:t xml:space="preserve">eignen, wie sie in ihrem künftigen Unterricht mit </w:t>
            </w:r>
            <w:r>
              <w:rPr>
                <w:rFonts w:ascii="Avenir Book" w:hAnsi="Avenir Book"/>
                <w:lang w:val="de-AT"/>
              </w:rPr>
              <w:t>SSI</w:t>
            </w:r>
            <w:r w:rsidRPr="008E0DC7">
              <w:rPr>
                <w:rFonts w:ascii="Avenir Book" w:hAnsi="Avenir Book"/>
                <w:lang w:val="de-AT"/>
              </w:rPr>
              <w:t xml:space="preserve"> umgehen können (z. B. unterschiedliche Perspektiven erkennen und argumentieren)</w:t>
            </w:r>
            <w:r>
              <w:rPr>
                <w:rFonts w:ascii="Avenir Book" w:hAnsi="Avenir Book"/>
                <w:lang w:val="de-AT"/>
              </w:rPr>
              <w:t>.</w:t>
            </w:r>
          </w:p>
          <w:p w14:paraId="62F28FC1" w14:textId="04B635E7" w:rsidR="009E638A" w:rsidRPr="008E0DC7" w:rsidRDefault="009E638A" w:rsidP="000D7F99">
            <w:pPr>
              <w:widowControl w:val="0"/>
              <w:autoSpaceDE w:val="0"/>
              <w:autoSpaceDN w:val="0"/>
              <w:adjustRightInd w:val="0"/>
              <w:rPr>
                <w:rFonts w:ascii="Avenir Book" w:hAnsi="Avenir Book" w:cs="Times New Roman"/>
                <w:color w:val="D0CECE" w:themeColor="background2" w:themeShade="E6"/>
                <w:lang w:val="de-AT"/>
              </w:rPr>
            </w:pPr>
          </w:p>
        </w:tc>
      </w:tr>
    </w:tbl>
    <w:p w14:paraId="1998D8C5" w14:textId="46574625" w:rsidR="006212D7" w:rsidRPr="008E0DC7" w:rsidRDefault="006212D7" w:rsidP="009E638A">
      <w:pPr>
        <w:jc w:val="both"/>
        <w:rPr>
          <w:rFonts w:ascii="Avenir Book" w:eastAsia="BatangChe" w:hAnsi="Avenir Book" w:cs="Courier New"/>
          <w:color w:val="808080" w:themeColor="background1" w:themeShade="80"/>
          <w:lang w:val="de-AT"/>
        </w:rPr>
      </w:pPr>
    </w:p>
    <w:sectPr w:rsidR="006212D7" w:rsidRPr="008E0DC7" w:rsidSect="004B498E">
      <w:headerReference w:type="even" r:id="rId67"/>
      <w:headerReference w:type="default" r:id="rId68"/>
      <w:footerReference w:type="default" r:id="rId69"/>
      <w:headerReference w:type="first" r:id="rId70"/>
      <w:footerReference w:type="first" r:id="rId71"/>
      <w:pgSz w:w="11906" w:h="16838"/>
      <w:pgMar w:top="1423"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F5C87" w14:textId="77777777" w:rsidR="00CB2CE6" w:rsidRDefault="00CB2CE6" w:rsidP="0004143A">
      <w:r>
        <w:separator/>
      </w:r>
    </w:p>
  </w:endnote>
  <w:endnote w:type="continuationSeparator" w:id="0">
    <w:p w14:paraId="691364B5" w14:textId="77777777" w:rsidR="00CB2CE6" w:rsidRDefault="00CB2CE6"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venir Book">
    <w:altName w:val="Tw Cen MT"/>
    <w:charset w:val="00"/>
    <w:family w:val="auto"/>
    <w:pitch w:val="variable"/>
    <w:sig w:usb0="00000001"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2452"/>
      <w:gridCol w:w="709"/>
    </w:tblGrid>
    <w:tr w:rsidR="0082777F" w:rsidRPr="00AB091F" w14:paraId="0C3E3F1D" w14:textId="77777777" w:rsidTr="00373192">
      <w:trPr>
        <w:trHeight w:val="378"/>
      </w:trPr>
      <w:tc>
        <w:tcPr>
          <w:tcW w:w="0" w:type="auto"/>
          <w:tcBorders>
            <w:right w:val="single" w:sz="6" w:space="0" w:color="B9C6DB"/>
          </w:tcBorders>
        </w:tcPr>
        <w:p w14:paraId="0390D86E" w14:textId="6B31A4E8" w:rsidR="0082777F" w:rsidRPr="00373192" w:rsidRDefault="0082777F" w:rsidP="00AB091F">
          <w:pPr>
            <w:jc w:val="center"/>
            <w:rPr>
              <w:rFonts w:ascii="Avenir Book" w:hAnsi="Avenir Book" w:cs="Arial"/>
              <w:color w:val="004571"/>
              <w:sz w:val="13"/>
              <w:szCs w:val="13"/>
              <w:lang w:val="en-US"/>
            </w:rPr>
          </w:pPr>
          <w:r w:rsidRPr="00373192">
            <w:rPr>
              <w:rFonts w:ascii="Avenir Book" w:eastAsia="BatangChe" w:hAnsi="Avenir Book" w:cs="Arial"/>
              <w:color w:val="004571"/>
              <w:sz w:val="13"/>
              <w:szCs w:val="13"/>
              <w:lang w:val="en-US"/>
            </w:rPr>
            <w:t xml:space="preserve">Module </w:t>
          </w:r>
          <w:r w:rsidR="00B575B3">
            <w:rPr>
              <w:rFonts w:ascii="Avenir Book" w:eastAsia="BatangChe" w:hAnsi="Avenir Book" w:cs="Arial"/>
              <w:color w:val="004571"/>
              <w:sz w:val="13"/>
              <w:szCs w:val="13"/>
              <w:lang w:val="en-US"/>
            </w:rPr>
            <w:t>11</w:t>
          </w:r>
        </w:p>
      </w:tc>
      <w:tc>
        <w:tcPr>
          <w:tcW w:w="2452" w:type="dxa"/>
          <w:tcBorders>
            <w:left w:val="single" w:sz="6" w:space="0" w:color="B9C6DB"/>
            <w:right w:val="single" w:sz="6" w:space="0" w:color="B9C6DB"/>
          </w:tcBorders>
        </w:tcPr>
        <w:p w14:paraId="66CB9514" w14:textId="2E1EBB2C" w:rsidR="0082777F" w:rsidRPr="00373192" w:rsidRDefault="0082777F" w:rsidP="006A362F">
          <w:pPr>
            <w:pStyle w:val="berschrift1"/>
            <w:spacing w:before="0"/>
            <w:jc w:val="center"/>
            <w:rPr>
              <w:rFonts w:eastAsia="BatangChe" w:cs="Arial"/>
              <w:b w:val="0"/>
              <w:color w:val="004571"/>
              <w:sz w:val="13"/>
              <w:szCs w:val="13"/>
            </w:rPr>
          </w:pPr>
          <w:r w:rsidRPr="00373192">
            <w:rPr>
              <w:rFonts w:eastAsia="BatangChe" w:cs="Arial"/>
              <w:b w:val="0"/>
              <w:color w:val="004571"/>
              <w:sz w:val="13"/>
              <w:szCs w:val="13"/>
            </w:rPr>
            <w:t xml:space="preserve"> </w:t>
          </w:r>
          <w:r w:rsidR="00B575B3">
            <w:rPr>
              <w:rFonts w:eastAsia="BatangChe" w:cs="Arial"/>
              <w:b w:val="0"/>
              <w:color w:val="004571"/>
              <w:sz w:val="13"/>
              <w:szCs w:val="13"/>
            </w:rPr>
            <w:t>Scaffolding</w:t>
          </w:r>
        </w:p>
      </w:tc>
      <w:tc>
        <w:tcPr>
          <w:tcW w:w="709" w:type="dxa"/>
          <w:tcBorders>
            <w:left w:val="single" w:sz="6" w:space="0" w:color="B9C6DB"/>
          </w:tcBorders>
        </w:tcPr>
        <w:p w14:paraId="2B23050C" w14:textId="2A55F6E1" w:rsidR="0082777F" w:rsidRPr="00373192" w:rsidRDefault="006573C1" w:rsidP="00AB091F">
          <w:pPr>
            <w:pStyle w:val="Fuzeile"/>
            <w:jc w:val="center"/>
            <w:rPr>
              <w:rFonts w:ascii="Avenir Book" w:eastAsia="BatangChe" w:hAnsi="Avenir Book" w:cs="Arial"/>
              <w:bCs/>
              <w:color w:val="004571"/>
              <w:sz w:val="13"/>
              <w:szCs w:val="13"/>
              <w:lang w:val="en-US"/>
            </w:rPr>
          </w:pPr>
          <w:r w:rsidRPr="00373192">
            <w:rPr>
              <w:rFonts w:ascii="Avenir Book" w:eastAsia="BatangChe" w:hAnsi="Avenir Book" w:cs="Arial"/>
              <w:bCs/>
              <w:color w:val="004571"/>
              <w:sz w:val="13"/>
              <w:szCs w:val="13"/>
              <w:lang w:val="en-US"/>
            </w:rPr>
            <w:fldChar w:fldCharType="begin"/>
          </w:r>
          <w:r w:rsidRPr="00373192">
            <w:rPr>
              <w:rFonts w:ascii="Avenir Book" w:eastAsia="BatangChe" w:hAnsi="Avenir Book" w:cs="Arial"/>
              <w:bCs/>
              <w:color w:val="004571"/>
              <w:sz w:val="13"/>
              <w:szCs w:val="13"/>
              <w:lang w:val="en-US"/>
            </w:rPr>
            <w:instrText xml:space="preserve"> PAGE  </w:instrText>
          </w:r>
          <w:r w:rsidRPr="00373192">
            <w:rPr>
              <w:rFonts w:ascii="Avenir Book" w:eastAsia="BatangChe" w:hAnsi="Avenir Book" w:cs="Arial"/>
              <w:bCs/>
              <w:color w:val="004571"/>
              <w:sz w:val="13"/>
              <w:szCs w:val="13"/>
              <w:lang w:val="en-US"/>
            </w:rPr>
            <w:fldChar w:fldCharType="separate"/>
          </w:r>
          <w:r w:rsidR="007F0E4C">
            <w:rPr>
              <w:rFonts w:ascii="Avenir Book" w:eastAsia="BatangChe" w:hAnsi="Avenir Book" w:cs="Arial"/>
              <w:bCs/>
              <w:noProof/>
              <w:color w:val="004571"/>
              <w:sz w:val="13"/>
              <w:szCs w:val="13"/>
              <w:lang w:val="en-US"/>
            </w:rPr>
            <w:t>1</w:t>
          </w:r>
          <w:r w:rsidRPr="00373192">
            <w:rPr>
              <w:rFonts w:ascii="Avenir Book" w:eastAsia="BatangChe" w:hAnsi="Avenir Book" w:cs="Arial"/>
              <w:bCs/>
              <w:color w:val="004571"/>
              <w:sz w:val="13"/>
              <w:szCs w:val="13"/>
              <w:lang w:val="en-US"/>
            </w:rPr>
            <w:fldChar w:fldCharType="end"/>
          </w:r>
        </w:p>
        <w:p w14:paraId="79855C98" w14:textId="77777777" w:rsidR="0082777F" w:rsidRPr="00373192" w:rsidRDefault="0082777F" w:rsidP="00373192">
          <w:pPr>
            <w:pStyle w:val="berschrift1"/>
            <w:spacing w:before="0"/>
            <w:jc w:val="center"/>
            <w:rPr>
              <w:rFonts w:eastAsia="BatangChe" w:cs="Arial"/>
              <w:b w:val="0"/>
              <w:color w:val="004571"/>
              <w:sz w:val="13"/>
              <w:szCs w:val="13"/>
            </w:rPr>
          </w:pPr>
        </w:p>
      </w:tc>
    </w:tr>
  </w:tbl>
  <w:p w14:paraId="4B07F3CE" w14:textId="073E9C26" w:rsidR="0082777F" w:rsidRDefault="006573C1">
    <w:pPr>
      <w:pStyle w:val="Fuzeile"/>
    </w:pPr>
    <w:r>
      <w:rPr>
        <w:noProof/>
        <w:lang w:val="de-DE" w:eastAsia="de-DE"/>
      </w:rPr>
      <mc:AlternateContent>
        <mc:Choice Requires="wpg">
          <w:drawing>
            <wp:anchor distT="0" distB="0" distL="114300" distR="114300" simplePos="0" relativeHeight="251706368" behindDoc="0" locked="0" layoutInCell="1" allowOverlap="1" wp14:anchorId="07F8FF74" wp14:editId="55D32BD6">
              <wp:simplePos x="0" y="0"/>
              <wp:positionH relativeFrom="column">
                <wp:posOffset>13970</wp:posOffset>
              </wp:positionH>
              <wp:positionV relativeFrom="paragraph">
                <wp:posOffset>-422961</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w:pict>
            <v:group w14:anchorId="1011CCFD" id="Gruppieren 20" o:spid="_x0000_s1026" style="position:absolute;margin-left:1.1pt;margin-top:-33.3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BGyN1cTOgAAEzoAABUAAABkcnMvbWVkaWEvaW1hZ2UzLmpwZWf/2P/gABBKRklGAAEBAQDcANwA&#10;AP/bAEMAAgEBAgEBAgICAgICAgIDBQMDAwMDBgQEAwUHBgcHBwYHBwgJCwkICAoIBwcKDQoKCwwM&#10;DAwHCQ4PDQwOCwwMDP/bAEMBAgICAwMDBgMDBgwIBwgMDAwMDAwMDAwMDAwMDAwMDAwMDAwMDAwM&#10;DAwMDAwMDAwMDAwMDAwMDAwMDAwMDAwMDP/AABEIAIQ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">
                <v:imagedata r:id="rId4" o:title="eu_flag_co_funded_pos_[rgb]_left"/>
                <v:path arrowok="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">
                <v:imagedata r:id="rId5" o:title="PH-Logo_3sprach_4c"/>
                <v:path arrowok="t"/>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">
                <v:imagedata r:id="rId6" o:title="ICSE_Logo_final"/>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7CC3" w14:textId="3662A096" w:rsidR="0082777F" w:rsidRDefault="006573C1">
    <w:pPr>
      <w:pStyle w:val="Fuzeile"/>
    </w:pPr>
    <w:r>
      <w:rPr>
        <w:noProof/>
        <w:lang w:val="de-DE" w:eastAsia="de-DE"/>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53"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BACE" w14:textId="5FD4BCD1" w:rsidR="00A138DF" w:rsidRDefault="006573C1">
    <w:pPr>
      <w:pStyle w:val="Fuzeile"/>
    </w:pPr>
    <w:r>
      <w:rPr>
        <w:noProof/>
        <w:lang w:val="de-DE" w:eastAsia="de-DE"/>
      </w:rPr>
      <w:drawing>
        <wp:anchor distT="0" distB="0" distL="114300" distR="114300" simplePos="0" relativeHeight="251692032" behindDoc="0" locked="0" layoutInCell="1" allowOverlap="1" wp14:anchorId="131EA50D" wp14:editId="2AD20517">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0082777F" w:rsidRPr="008352C2">
      <w:rPr>
        <w:noProof/>
        <w:lang w:val="de-DE" w:eastAsia="de-DE"/>
      </w:rPr>
      <w:drawing>
        <wp:anchor distT="0" distB="0" distL="114300" distR="114300" simplePos="0" relativeHeight="251696128" behindDoc="1" locked="0" layoutInCell="1" allowOverlap="1" wp14:anchorId="4FDE9874" wp14:editId="561A0A16">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sidR="00DA5E36">
      <w:rPr>
        <w:noProof/>
        <w:lang w:val="de-DE" w:eastAsia="de-DE"/>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8068" w14:textId="73885E65" w:rsidR="00A138DF" w:rsidRPr="004B498E" w:rsidRDefault="00A138DF">
    <w:pPr>
      <w:pStyle w:val="Fuzeile"/>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1F3D6" w14:textId="77777777" w:rsidR="00CB2CE6" w:rsidRDefault="00CB2CE6" w:rsidP="0004143A">
      <w:r>
        <w:separator/>
      </w:r>
    </w:p>
  </w:footnote>
  <w:footnote w:type="continuationSeparator" w:id="0">
    <w:p w14:paraId="77FBD262" w14:textId="77777777" w:rsidR="00CB2CE6" w:rsidRDefault="00CB2CE6" w:rsidP="00041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32DA" w14:textId="77777777" w:rsidR="0082777F" w:rsidRDefault="0082777F" w:rsidP="00375866">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E8E" w14:textId="7ADFD8C8" w:rsidR="0082777F" w:rsidRDefault="006A362F">
    <w:pPr>
      <w:pStyle w:val="Kopfzeile"/>
    </w:pPr>
    <w:r>
      <w:rPr>
        <w:noProof/>
        <w:lang w:eastAsia="de-DE"/>
      </w:rPr>
      <w:drawing>
        <wp:anchor distT="0" distB="0" distL="114300" distR="114300" simplePos="0" relativeHeight="251710464" behindDoc="0" locked="0" layoutInCell="1" allowOverlap="1" wp14:anchorId="788C60F8" wp14:editId="5D551F0C">
          <wp:simplePos x="0" y="0"/>
          <wp:positionH relativeFrom="margin">
            <wp:posOffset>4445</wp:posOffset>
          </wp:positionH>
          <wp:positionV relativeFrom="paragraph">
            <wp:posOffset>-2540</wp:posOffset>
          </wp:positionV>
          <wp:extent cx="849769" cy="380411"/>
          <wp:effectExtent l="0" t="0" r="762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E63C" w14:textId="5C72F1F8" w:rsidR="0082777F" w:rsidRDefault="006A362F">
    <w:pPr>
      <w:pStyle w:val="Kopfzeile"/>
    </w:pPr>
    <w:r>
      <w:rPr>
        <w:noProof/>
        <w:lang w:eastAsia="de-DE"/>
      </w:rPr>
      <w:drawing>
        <wp:anchor distT="0" distB="0" distL="114300" distR="114300" simplePos="0" relativeHeight="251708416" behindDoc="0" locked="0" layoutInCell="1" allowOverlap="1" wp14:anchorId="40B99774" wp14:editId="261ED6BF">
          <wp:simplePos x="0" y="0"/>
          <wp:positionH relativeFrom="margin">
            <wp:align>left</wp:align>
          </wp:positionH>
          <wp:positionV relativeFrom="paragraph">
            <wp:posOffset>-126366</wp:posOffset>
          </wp:positionV>
          <wp:extent cx="1805716" cy="80835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w:r>
    <w:r w:rsidR="0082777F" w:rsidRPr="008352C2">
      <w:rPr>
        <w:noProof/>
        <w:lang w:val="de-DE" w:eastAsia="de-DE"/>
      </w:rPr>
      <w:drawing>
        <wp:anchor distT="0" distB="0" distL="114300" distR="114300" simplePos="0" relativeHeight="251681792" behindDoc="1" locked="0" layoutInCell="1" allowOverlap="1" wp14:anchorId="1903C709" wp14:editId="52AAF246">
          <wp:simplePos x="0" y="0"/>
          <wp:positionH relativeFrom="column">
            <wp:posOffset>1643727</wp:posOffset>
          </wp:positionH>
          <wp:positionV relativeFrom="paragraph">
            <wp:posOffset>-564120</wp:posOffset>
          </wp:positionV>
          <wp:extent cx="5140800" cy="5439600"/>
          <wp:effectExtent l="0" t="0" r="0" b="0"/>
          <wp:wrapNone/>
          <wp:docPr id="5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CD09" w14:textId="32B0C63D" w:rsidR="00A138DF" w:rsidRDefault="002A055C" w:rsidP="000E2F52">
    <w:pPr>
      <w:ind w:left="3686"/>
      <w:jc w:val="right"/>
      <w:rPr>
        <w:rFonts w:ascii="Avenir Book" w:hAnsi="Avenir Book"/>
        <w:i/>
        <w:color w:val="3B3838" w:themeColor="background2" w:themeShade="40"/>
        <w:sz w:val="20"/>
        <w:szCs w:val="20"/>
        <w:lang w:val="en-US"/>
      </w:rPr>
    </w:pPr>
    <w:r>
      <w:rPr>
        <w:noProof/>
        <w:lang w:val="de-DE" w:eastAsia="de-DE"/>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76B" w:rsidRPr="0004143A">
      <w:rPr>
        <w:i/>
        <w:noProof/>
        <w:lang w:val="de-DE" w:eastAsia="de-DE"/>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A138DF" w:rsidRDefault="00A138DF">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2452"/>
      <w:gridCol w:w="709"/>
    </w:tblGrid>
    <w:tr w:rsidR="004B498E" w:rsidRPr="006348DF" w14:paraId="48641DDA" w14:textId="77777777" w:rsidTr="00373192">
      <w:trPr>
        <w:trHeight w:val="378"/>
      </w:trPr>
      <w:tc>
        <w:tcPr>
          <w:tcW w:w="0" w:type="auto"/>
          <w:tcBorders>
            <w:right w:val="single" w:sz="6" w:space="0" w:color="B9C6DB"/>
          </w:tcBorders>
        </w:tcPr>
        <w:p w14:paraId="6CDEAA3B" w14:textId="34435C50" w:rsidR="004B498E" w:rsidRPr="004B498E" w:rsidRDefault="004B498E" w:rsidP="00A32524">
          <w:pPr>
            <w:jc w:val="center"/>
            <w:rPr>
              <w:rFonts w:ascii="Arial" w:eastAsia="BatangChe" w:hAnsi="Arial" w:cs="Arial"/>
              <w:b/>
              <w:color w:val="004571"/>
              <w:sz w:val="13"/>
              <w:szCs w:val="13"/>
              <w:lang w:val="en-US"/>
            </w:rPr>
          </w:pPr>
          <w:r w:rsidRPr="004B498E">
            <w:rPr>
              <w:rFonts w:ascii="Arial" w:eastAsia="BatangChe" w:hAnsi="Arial" w:cs="Arial"/>
              <w:b/>
              <w:color w:val="004571"/>
              <w:sz w:val="13"/>
              <w:szCs w:val="13"/>
              <w:lang w:val="en-US"/>
            </w:rPr>
            <w:t>Module 1</w:t>
          </w:r>
          <w:r w:rsidR="005C245B">
            <w:rPr>
              <w:rFonts w:ascii="Arial" w:eastAsia="BatangChe" w:hAnsi="Arial" w:cs="Arial"/>
              <w:b/>
              <w:color w:val="004571"/>
              <w:sz w:val="13"/>
              <w:szCs w:val="13"/>
              <w:lang w:val="en-US"/>
            </w:rPr>
            <w:t>1</w:t>
          </w:r>
        </w:p>
      </w:tc>
      <w:tc>
        <w:tcPr>
          <w:tcW w:w="2452" w:type="dxa"/>
          <w:tcBorders>
            <w:left w:val="single" w:sz="6" w:space="0" w:color="B9C6DB"/>
            <w:right w:val="single" w:sz="6" w:space="0" w:color="B9C6DB"/>
          </w:tcBorders>
        </w:tcPr>
        <w:p w14:paraId="35359BF6" w14:textId="5576FD77" w:rsidR="004B498E" w:rsidRPr="006348DF" w:rsidRDefault="005C245B" w:rsidP="00373192">
          <w:pPr>
            <w:pStyle w:val="berschrift1"/>
            <w:spacing w:before="0"/>
            <w:jc w:val="center"/>
            <w:rPr>
              <w:rFonts w:ascii="Arial" w:eastAsia="BatangChe" w:hAnsi="Arial" w:cs="Arial"/>
              <w:b w:val="0"/>
              <w:color w:val="004571"/>
              <w:sz w:val="13"/>
              <w:szCs w:val="13"/>
            </w:rPr>
          </w:pPr>
          <w:r>
            <w:rPr>
              <w:rFonts w:eastAsia="BatangChe" w:cs="Arial"/>
              <w:b w:val="0"/>
              <w:color w:val="004571"/>
              <w:sz w:val="13"/>
              <w:szCs w:val="13"/>
            </w:rPr>
            <w:t>Scaffolding</w:t>
          </w:r>
        </w:p>
      </w:tc>
      <w:tc>
        <w:tcPr>
          <w:tcW w:w="709" w:type="dxa"/>
          <w:tcBorders>
            <w:left w:val="single" w:sz="6" w:space="0" w:color="B9C6DB"/>
          </w:tcBorders>
        </w:tcPr>
        <w:p w14:paraId="64ACF007" w14:textId="25A1BFC4" w:rsidR="004B498E" w:rsidRPr="00090285" w:rsidRDefault="004B498E" w:rsidP="00A32524">
          <w:pPr>
            <w:pStyle w:val="Fuzeile"/>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PAGE</w:instrText>
          </w:r>
          <w:r w:rsidRPr="00090285">
            <w:rPr>
              <w:rFonts w:ascii="Arial" w:eastAsia="BatangChe" w:hAnsi="Arial" w:cs="Arial"/>
              <w:bCs/>
              <w:color w:val="004571"/>
              <w:sz w:val="13"/>
              <w:szCs w:val="13"/>
              <w:lang w:val="en-US"/>
            </w:rPr>
            <w:instrText xml:space="preserve">  </w:instrText>
          </w:r>
          <w:r w:rsidRPr="00090285">
            <w:rPr>
              <w:rFonts w:ascii="Arial" w:eastAsia="BatangChe" w:hAnsi="Arial" w:cs="Arial"/>
              <w:bCs/>
              <w:color w:val="004571"/>
              <w:sz w:val="13"/>
              <w:szCs w:val="13"/>
              <w:lang w:val="en-US"/>
            </w:rPr>
            <w:fldChar w:fldCharType="separate"/>
          </w:r>
          <w:r w:rsidR="007F0E4C">
            <w:rPr>
              <w:rFonts w:ascii="Arial" w:eastAsia="BatangChe" w:hAnsi="Arial" w:cs="Arial"/>
              <w:bCs/>
              <w:noProof/>
              <w:color w:val="004571"/>
              <w:sz w:val="13"/>
              <w:szCs w:val="13"/>
              <w:lang w:val="en-US"/>
            </w:rPr>
            <w:t>9</w:t>
          </w:r>
          <w:r w:rsidRPr="00090285">
            <w:rPr>
              <w:rFonts w:ascii="Arial" w:eastAsia="BatangChe" w:hAnsi="Arial" w:cs="Arial"/>
              <w:bCs/>
              <w:color w:val="004571"/>
              <w:sz w:val="13"/>
              <w:szCs w:val="13"/>
              <w:lang w:val="en-US"/>
            </w:rPr>
            <w:fldChar w:fldCharType="end"/>
          </w:r>
        </w:p>
        <w:p w14:paraId="59811734" w14:textId="77777777" w:rsidR="004B498E" w:rsidRPr="006348DF" w:rsidRDefault="004B498E" w:rsidP="00373192">
          <w:pPr>
            <w:pStyle w:val="berschrift1"/>
            <w:spacing w:before="0"/>
            <w:jc w:val="center"/>
            <w:rPr>
              <w:rFonts w:ascii="Arial" w:eastAsia="BatangChe" w:hAnsi="Arial" w:cs="Arial"/>
              <w:b w:val="0"/>
              <w:color w:val="004571"/>
              <w:sz w:val="13"/>
              <w:szCs w:val="13"/>
            </w:rPr>
          </w:pPr>
        </w:p>
      </w:tc>
    </w:tr>
  </w:tbl>
  <w:p w14:paraId="6C71FD07" w14:textId="60BDF299" w:rsidR="0082777F" w:rsidRPr="0082777F" w:rsidRDefault="00545A5E" w:rsidP="0082777F">
    <w:pPr>
      <w:pStyle w:val="Kopfzeile"/>
      <w:tabs>
        <w:tab w:val="clear" w:pos="4252"/>
        <w:tab w:val="center" w:pos="3544"/>
        <w:tab w:val="left" w:pos="7383"/>
      </w:tabs>
      <w:rPr>
        <w:rFonts w:ascii="Avenir Book" w:hAnsi="Avenir Book"/>
        <w:i/>
        <w:color w:val="3B3838" w:themeColor="background2" w:themeShade="40"/>
        <w:sz w:val="16"/>
        <w:szCs w:val="16"/>
        <w:lang w:val="en-US"/>
      </w:rPr>
    </w:pPr>
    <w:r>
      <w:rPr>
        <w:noProof/>
        <w:lang w:eastAsia="de-DE"/>
      </w:rPr>
      <w:drawing>
        <wp:anchor distT="0" distB="0" distL="114300" distR="114300" simplePos="0" relativeHeight="251712512" behindDoc="0" locked="0" layoutInCell="1" allowOverlap="1" wp14:anchorId="7210CFB0" wp14:editId="09FC99AA">
          <wp:simplePos x="0" y="0"/>
          <wp:positionH relativeFrom="margin">
            <wp:posOffset>0</wp:posOffset>
          </wp:positionH>
          <wp:positionV relativeFrom="paragraph">
            <wp:posOffset>-635</wp:posOffset>
          </wp:positionV>
          <wp:extent cx="849769" cy="380411"/>
          <wp:effectExtent l="0" t="0" r="7620" b="63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3B65" w14:textId="77777777" w:rsidR="004B498E" w:rsidRDefault="004B498E">
    <w:pPr>
      <w:pStyle w:val="Kopfzeile"/>
    </w:pPr>
    <w:r w:rsidRPr="008352C2">
      <w:rPr>
        <w:noProof/>
        <w:lang w:val="de-DE" w:eastAsia="de-DE"/>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15:restartNumberingAfterBreak="0">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2136AD"/>
    <w:multiLevelType w:val="hybridMultilevel"/>
    <w:tmpl w:val="6FBA94A6"/>
    <w:lvl w:ilvl="0" w:tplc="32541D8A">
      <w:start w:val="1"/>
      <w:numFmt w:val="bullet"/>
      <w:lvlText w:val="•"/>
      <w:lvlJc w:val="left"/>
      <w:pPr>
        <w:tabs>
          <w:tab w:val="num" w:pos="720"/>
        </w:tabs>
        <w:ind w:left="720" w:hanging="360"/>
      </w:pPr>
      <w:rPr>
        <w:rFonts w:ascii="Arial" w:hAnsi="Arial" w:hint="default"/>
      </w:rPr>
    </w:lvl>
    <w:lvl w:ilvl="1" w:tplc="946EC854" w:tentative="1">
      <w:start w:val="1"/>
      <w:numFmt w:val="bullet"/>
      <w:lvlText w:val="•"/>
      <w:lvlJc w:val="left"/>
      <w:pPr>
        <w:tabs>
          <w:tab w:val="num" w:pos="1440"/>
        </w:tabs>
        <w:ind w:left="1440" w:hanging="360"/>
      </w:pPr>
      <w:rPr>
        <w:rFonts w:ascii="Arial" w:hAnsi="Arial" w:hint="default"/>
      </w:rPr>
    </w:lvl>
    <w:lvl w:ilvl="2" w:tplc="D9C63248" w:tentative="1">
      <w:start w:val="1"/>
      <w:numFmt w:val="bullet"/>
      <w:lvlText w:val="•"/>
      <w:lvlJc w:val="left"/>
      <w:pPr>
        <w:tabs>
          <w:tab w:val="num" w:pos="2160"/>
        </w:tabs>
        <w:ind w:left="2160" w:hanging="360"/>
      </w:pPr>
      <w:rPr>
        <w:rFonts w:ascii="Arial" w:hAnsi="Arial" w:hint="default"/>
      </w:rPr>
    </w:lvl>
    <w:lvl w:ilvl="3" w:tplc="3F947378" w:tentative="1">
      <w:start w:val="1"/>
      <w:numFmt w:val="bullet"/>
      <w:lvlText w:val="•"/>
      <w:lvlJc w:val="left"/>
      <w:pPr>
        <w:tabs>
          <w:tab w:val="num" w:pos="2880"/>
        </w:tabs>
        <w:ind w:left="2880" w:hanging="360"/>
      </w:pPr>
      <w:rPr>
        <w:rFonts w:ascii="Arial" w:hAnsi="Arial" w:hint="default"/>
      </w:rPr>
    </w:lvl>
    <w:lvl w:ilvl="4" w:tplc="2820C078" w:tentative="1">
      <w:start w:val="1"/>
      <w:numFmt w:val="bullet"/>
      <w:lvlText w:val="•"/>
      <w:lvlJc w:val="left"/>
      <w:pPr>
        <w:tabs>
          <w:tab w:val="num" w:pos="3600"/>
        </w:tabs>
        <w:ind w:left="3600" w:hanging="360"/>
      </w:pPr>
      <w:rPr>
        <w:rFonts w:ascii="Arial" w:hAnsi="Arial" w:hint="default"/>
      </w:rPr>
    </w:lvl>
    <w:lvl w:ilvl="5" w:tplc="33F6D002" w:tentative="1">
      <w:start w:val="1"/>
      <w:numFmt w:val="bullet"/>
      <w:lvlText w:val="•"/>
      <w:lvlJc w:val="left"/>
      <w:pPr>
        <w:tabs>
          <w:tab w:val="num" w:pos="4320"/>
        </w:tabs>
        <w:ind w:left="4320" w:hanging="360"/>
      </w:pPr>
      <w:rPr>
        <w:rFonts w:ascii="Arial" w:hAnsi="Arial" w:hint="default"/>
      </w:rPr>
    </w:lvl>
    <w:lvl w:ilvl="6" w:tplc="73F60530" w:tentative="1">
      <w:start w:val="1"/>
      <w:numFmt w:val="bullet"/>
      <w:lvlText w:val="•"/>
      <w:lvlJc w:val="left"/>
      <w:pPr>
        <w:tabs>
          <w:tab w:val="num" w:pos="5040"/>
        </w:tabs>
        <w:ind w:left="5040" w:hanging="360"/>
      </w:pPr>
      <w:rPr>
        <w:rFonts w:ascii="Arial" w:hAnsi="Arial" w:hint="default"/>
      </w:rPr>
    </w:lvl>
    <w:lvl w:ilvl="7" w:tplc="79E817A8" w:tentative="1">
      <w:start w:val="1"/>
      <w:numFmt w:val="bullet"/>
      <w:lvlText w:val="•"/>
      <w:lvlJc w:val="left"/>
      <w:pPr>
        <w:tabs>
          <w:tab w:val="num" w:pos="5760"/>
        </w:tabs>
        <w:ind w:left="5760" w:hanging="360"/>
      </w:pPr>
      <w:rPr>
        <w:rFonts w:ascii="Arial" w:hAnsi="Arial" w:hint="default"/>
      </w:rPr>
    </w:lvl>
    <w:lvl w:ilvl="8" w:tplc="E8A21A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B3431D"/>
    <w:multiLevelType w:val="hybridMultilevel"/>
    <w:tmpl w:val="499E81B2"/>
    <w:lvl w:ilvl="0" w:tplc="1B1085B2">
      <w:start w:val="1"/>
      <w:numFmt w:val="bullet"/>
      <w:lvlText w:val="•"/>
      <w:lvlJc w:val="left"/>
      <w:pPr>
        <w:tabs>
          <w:tab w:val="num" w:pos="720"/>
        </w:tabs>
        <w:ind w:left="720" w:hanging="360"/>
      </w:pPr>
      <w:rPr>
        <w:rFonts w:ascii="Arial" w:hAnsi="Aria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6B96E392" w:tentative="1">
      <w:start w:val="1"/>
      <w:numFmt w:val="bullet"/>
      <w:lvlText w:val="•"/>
      <w:lvlJc w:val="left"/>
      <w:pPr>
        <w:tabs>
          <w:tab w:val="num" w:pos="2880"/>
        </w:tabs>
        <w:ind w:left="2880" w:hanging="360"/>
      </w:pPr>
      <w:rPr>
        <w:rFonts w:ascii="Arial" w:hAnsi="Arial" w:hint="default"/>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6B6C93"/>
    <w:multiLevelType w:val="hybridMultilevel"/>
    <w:tmpl w:val="1DCA59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E5B47E5"/>
    <w:multiLevelType w:val="hybridMultilevel"/>
    <w:tmpl w:val="A134D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A8E365B"/>
    <w:multiLevelType w:val="hybridMultilevel"/>
    <w:tmpl w:val="1EA06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8A1075"/>
    <w:multiLevelType w:val="hybridMultilevel"/>
    <w:tmpl w:val="1D34AA2E"/>
    <w:lvl w:ilvl="0" w:tplc="5756F7EA">
      <w:start w:val="1"/>
      <w:numFmt w:val="bullet"/>
      <w:lvlText w:val="•"/>
      <w:lvlJc w:val="left"/>
      <w:pPr>
        <w:tabs>
          <w:tab w:val="num" w:pos="720"/>
        </w:tabs>
        <w:ind w:left="720" w:hanging="360"/>
      </w:pPr>
      <w:rPr>
        <w:rFonts w:ascii="Arial" w:hAnsi="Arial" w:hint="default"/>
      </w:rPr>
    </w:lvl>
    <w:lvl w:ilvl="1" w:tplc="79A63E70">
      <w:start w:val="587"/>
      <w:numFmt w:val="bullet"/>
      <w:lvlText w:val="•"/>
      <w:lvlJc w:val="left"/>
      <w:pPr>
        <w:tabs>
          <w:tab w:val="num" w:pos="1440"/>
        </w:tabs>
        <w:ind w:left="1440" w:hanging="360"/>
      </w:pPr>
      <w:rPr>
        <w:rFonts w:ascii="Arial" w:hAnsi="Arial" w:hint="default"/>
      </w:rPr>
    </w:lvl>
    <w:lvl w:ilvl="2" w:tplc="D2547026">
      <w:start w:val="587"/>
      <w:numFmt w:val="bullet"/>
      <w:lvlText w:val="•"/>
      <w:lvlJc w:val="left"/>
      <w:pPr>
        <w:tabs>
          <w:tab w:val="num" w:pos="2160"/>
        </w:tabs>
        <w:ind w:left="2160" w:hanging="360"/>
      </w:pPr>
      <w:rPr>
        <w:rFonts w:ascii="Arial" w:hAnsi="Arial" w:hint="default"/>
      </w:rPr>
    </w:lvl>
    <w:lvl w:ilvl="3" w:tplc="F5824050" w:tentative="1">
      <w:start w:val="1"/>
      <w:numFmt w:val="bullet"/>
      <w:lvlText w:val="•"/>
      <w:lvlJc w:val="left"/>
      <w:pPr>
        <w:tabs>
          <w:tab w:val="num" w:pos="2880"/>
        </w:tabs>
        <w:ind w:left="2880" w:hanging="360"/>
      </w:pPr>
      <w:rPr>
        <w:rFonts w:ascii="Arial" w:hAnsi="Arial" w:hint="default"/>
      </w:rPr>
    </w:lvl>
    <w:lvl w:ilvl="4" w:tplc="CAEA1488" w:tentative="1">
      <w:start w:val="1"/>
      <w:numFmt w:val="bullet"/>
      <w:lvlText w:val="•"/>
      <w:lvlJc w:val="left"/>
      <w:pPr>
        <w:tabs>
          <w:tab w:val="num" w:pos="3600"/>
        </w:tabs>
        <w:ind w:left="3600" w:hanging="360"/>
      </w:pPr>
      <w:rPr>
        <w:rFonts w:ascii="Arial" w:hAnsi="Arial" w:hint="default"/>
      </w:rPr>
    </w:lvl>
    <w:lvl w:ilvl="5" w:tplc="F3D02F56" w:tentative="1">
      <w:start w:val="1"/>
      <w:numFmt w:val="bullet"/>
      <w:lvlText w:val="•"/>
      <w:lvlJc w:val="left"/>
      <w:pPr>
        <w:tabs>
          <w:tab w:val="num" w:pos="4320"/>
        </w:tabs>
        <w:ind w:left="4320" w:hanging="360"/>
      </w:pPr>
      <w:rPr>
        <w:rFonts w:ascii="Arial" w:hAnsi="Arial" w:hint="default"/>
      </w:rPr>
    </w:lvl>
    <w:lvl w:ilvl="6" w:tplc="407057FE" w:tentative="1">
      <w:start w:val="1"/>
      <w:numFmt w:val="bullet"/>
      <w:lvlText w:val="•"/>
      <w:lvlJc w:val="left"/>
      <w:pPr>
        <w:tabs>
          <w:tab w:val="num" w:pos="5040"/>
        </w:tabs>
        <w:ind w:left="5040" w:hanging="360"/>
      </w:pPr>
      <w:rPr>
        <w:rFonts w:ascii="Arial" w:hAnsi="Arial" w:hint="default"/>
      </w:rPr>
    </w:lvl>
    <w:lvl w:ilvl="7" w:tplc="1DAA77D0" w:tentative="1">
      <w:start w:val="1"/>
      <w:numFmt w:val="bullet"/>
      <w:lvlText w:val="•"/>
      <w:lvlJc w:val="left"/>
      <w:pPr>
        <w:tabs>
          <w:tab w:val="num" w:pos="5760"/>
        </w:tabs>
        <w:ind w:left="5760" w:hanging="360"/>
      </w:pPr>
      <w:rPr>
        <w:rFonts w:ascii="Arial" w:hAnsi="Arial" w:hint="default"/>
      </w:rPr>
    </w:lvl>
    <w:lvl w:ilvl="8" w:tplc="0B32D45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4184197"/>
    <w:multiLevelType w:val="hybridMultilevel"/>
    <w:tmpl w:val="0172F0A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39984DAA"/>
    <w:multiLevelType w:val="hybridMultilevel"/>
    <w:tmpl w:val="8EE0C012"/>
    <w:lvl w:ilvl="0" w:tplc="01B6DCEA">
      <w:start w:val="1"/>
      <w:numFmt w:val="bullet"/>
      <w:lvlText w:val="•"/>
      <w:lvlJc w:val="left"/>
      <w:pPr>
        <w:tabs>
          <w:tab w:val="num" w:pos="720"/>
        </w:tabs>
        <w:ind w:left="720" w:hanging="360"/>
      </w:pPr>
      <w:rPr>
        <w:rFonts w:ascii="Arial" w:hAnsi="Arial" w:hint="default"/>
      </w:rPr>
    </w:lvl>
    <w:lvl w:ilvl="1" w:tplc="AC7A32F2" w:tentative="1">
      <w:start w:val="1"/>
      <w:numFmt w:val="bullet"/>
      <w:lvlText w:val="•"/>
      <w:lvlJc w:val="left"/>
      <w:pPr>
        <w:tabs>
          <w:tab w:val="num" w:pos="1440"/>
        </w:tabs>
        <w:ind w:left="1440" w:hanging="360"/>
      </w:pPr>
      <w:rPr>
        <w:rFonts w:ascii="Arial" w:hAnsi="Arial" w:hint="default"/>
      </w:rPr>
    </w:lvl>
    <w:lvl w:ilvl="2" w:tplc="EAE857D2" w:tentative="1">
      <w:start w:val="1"/>
      <w:numFmt w:val="bullet"/>
      <w:lvlText w:val="•"/>
      <w:lvlJc w:val="left"/>
      <w:pPr>
        <w:tabs>
          <w:tab w:val="num" w:pos="2160"/>
        </w:tabs>
        <w:ind w:left="2160" w:hanging="360"/>
      </w:pPr>
      <w:rPr>
        <w:rFonts w:ascii="Arial" w:hAnsi="Arial" w:hint="default"/>
      </w:rPr>
    </w:lvl>
    <w:lvl w:ilvl="3" w:tplc="A93CDE8A" w:tentative="1">
      <w:start w:val="1"/>
      <w:numFmt w:val="bullet"/>
      <w:lvlText w:val="•"/>
      <w:lvlJc w:val="left"/>
      <w:pPr>
        <w:tabs>
          <w:tab w:val="num" w:pos="2880"/>
        </w:tabs>
        <w:ind w:left="2880" w:hanging="360"/>
      </w:pPr>
      <w:rPr>
        <w:rFonts w:ascii="Arial" w:hAnsi="Arial" w:hint="default"/>
      </w:rPr>
    </w:lvl>
    <w:lvl w:ilvl="4" w:tplc="000C077A" w:tentative="1">
      <w:start w:val="1"/>
      <w:numFmt w:val="bullet"/>
      <w:lvlText w:val="•"/>
      <w:lvlJc w:val="left"/>
      <w:pPr>
        <w:tabs>
          <w:tab w:val="num" w:pos="3600"/>
        </w:tabs>
        <w:ind w:left="3600" w:hanging="360"/>
      </w:pPr>
      <w:rPr>
        <w:rFonts w:ascii="Arial" w:hAnsi="Arial" w:hint="default"/>
      </w:rPr>
    </w:lvl>
    <w:lvl w:ilvl="5" w:tplc="1BE8E4D8" w:tentative="1">
      <w:start w:val="1"/>
      <w:numFmt w:val="bullet"/>
      <w:lvlText w:val="•"/>
      <w:lvlJc w:val="left"/>
      <w:pPr>
        <w:tabs>
          <w:tab w:val="num" w:pos="4320"/>
        </w:tabs>
        <w:ind w:left="4320" w:hanging="360"/>
      </w:pPr>
      <w:rPr>
        <w:rFonts w:ascii="Arial" w:hAnsi="Arial" w:hint="default"/>
      </w:rPr>
    </w:lvl>
    <w:lvl w:ilvl="6" w:tplc="C60A1EE4" w:tentative="1">
      <w:start w:val="1"/>
      <w:numFmt w:val="bullet"/>
      <w:lvlText w:val="•"/>
      <w:lvlJc w:val="left"/>
      <w:pPr>
        <w:tabs>
          <w:tab w:val="num" w:pos="5040"/>
        </w:tabs>
        <w:ind w:left="5040" w:hanging="360"/>
      </w:pPr>
      <w:rPr>
        <w:rFonts w:ascii="Arial" w:hAnsi="Arial" w:hint="default"/>
      </w:rPr>
    </w:lvl>
    <w:lvl w:ilvl="7" w:tplc="80B2D3C6" w:tentative="1">
      <w:start w:val="1"/>
      <w:numFmt w:val="bullet"/>
      <w:lvlText w:val="•"/>
      <w:lvlJc w:val="left"/>
      <w:pPr>
        <w:tabs>
          <w:tab w:val="num" w:pos="5760"/>
        </w:tabs>
        <w:ind w:left="5760" w:hanging="360"/>
      </w:pPr>
      <w:rPr>
        <w:rFonts w:ascii="Arial" w:hAnsi="Arial" w:hint="default"/>
      </w:rPr>
    </w:lvl>
    <w:lvl w:ilvl="8" w:tplc="F7365E0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BA5995"/>
    <w:multiLevelType w:val="hybridMultilevel"/>
    <w:tmpl w:val="DFAC6904"/>
    <w:lvl w:ilvl="0" w:tplc="55CA825C">
      <w:start w:val="1"/>
      <w:numFmt w:val="bullet"/>
      <w:lvlText w:val="•"/>
      <w:lvlJc w:val="left"/>
      <w:pPr>
        <w:tabs>
          <w:tab w:val="num" w:pos="720"/>
        </w:tabs>
        <w:ind w:left="720" w:hanging="360"/>
      </w:pPr>
      <w:rPr>
        <w:rFonts w:ascii="Arial" w:hAnsi="Arial" w:hint="default"/>
      </w:rPr>
    </w:lvl>
    <w:lvl w:ilvl="1" w:tplc="61A6B038" w:tentative="1">
      <w:start w:val="1"/>
      <w:numFmt w:val="bullet"/>
      <w:lvlText w:val="•"/>
      <w:lvlJc w:val="left"/>
      <w:pPr>
        <w:tabs>
          <w:tab w:val="num" w:pos="1440"/>
        </w:tabs>
        <w:ind w:left="1440" w:hanging="360"/>
      </w:pPr>
      <w:rPr>
        <w:rFonts w:ascii="Arial" w:hAnsi="Arial" w:hint="default"/>
      </w:rPr>
    </w:lvl>
    <w:lvl w:ilvl="2" w:tplc="DBFC14FA" w:tentative="1">
      <w:start w:val="1"/>
      <w:numFmt w:val="bullet"/>
      <w:lvlText w:val="•"/>
      <w:lvlJc w:val="left"/>
      <w:pPr>
        <w:tabs>
          <w:tab w:val="num" w:pos="2160"/>
        </w:tabs>
        <w:ind w:left="2160" w:hanging="360"/>
      </w:pPr>
      <w:rPr>
        <w:rFonts w:ascii="Arial" w:hAnsi="Arial" w:hint="default"/>
      </w:rPr>
    </w:lvl>
    <w:lvl w:ilvl="3" w:tplc="0390070E" w:tentative="1">
      <w:start w:val="1"/>
      <w:numFmt w:val="bullet"/>
      <w:lvlText w:val="•"/>
      <w:lvlJc w:val="left"/>
      <w:pPr>
        <w:tabs>
          <w:tab w:val="num" w:pos="2880"/>
        </w:tabs>
        <w:ind w:left="2880" w:hanging="360"/>
      </w:pPr>
      <w:rPr>
        <w:rFonts w:ascii="Arial" w:hAnsi="Arial" w:hint="default"/>
      </w:rPr>
    </w:lvl>
    <w:lvl w:ilvl="4" w:tplc="F086F894" w:tentative="1">
      <w:start w:val="1"/>
      <w:numFmt w:val="bullet"/>
      <w:lvlText w:val="•"/>
      <w:lvlJc w:val="left"/>
      <w:pPr>
        <w:tabs>
          <w:tab w:val="num" w:pos="3600"/>
        </w:tabs>
        <w:ind w:left="3600" w:hanging="360"/>
      </w:pPr>
      <w:rPr>
        <w:rFonts w:ascii="Arial" w:hAnsi="Arial" w:hint="default"/>
      </w:rPr>
    </w:lvl>
    <w:lvl w:ilvl="5" w:tplc="024A1504" w:tentative="1">
      <w:start w:val="1"/>
      <w:numFmt w:val="bullet"/>
      <w:lvlText w:val="•"/>
      <w:lvlJc w:val="left"/>
      <w:pPr>
        <w:tabs>
          <w:tab w:val="num" w:pos="4320"/>
        </w:tabs>
        <w:ind w:left="4320" w:hanging="360"/>
      </w:pPr>
      <w:rPr>
        <w:rFonts w:ascii="Arial" w:hAnsi="Arial" w:hint="default"/>
      </w:rPr>
    </w:lvl>
    <w:lvl w:ilvl="6" w:tplc="AF9EB460" w:tentative="1">
      <w:start w:val="1"/>
      <w:numFmt w:val="bullet"/>
      <w:lvlText w:val="•"/>
      <w:lvlJc w:val="left"/>
      <w:pPr>
        <w:tabs>
          <w:tab w:val="num" w:pos="5040"/>
        </w:tabs>
        <w:ind w:left="5040" w:hanging="360"/>
      </w:pPr>
      <w:rPr>
        <w:rFonts w:ascii="Arial" w:hAnsi="Arial" w:hint="default"/>
      </w:rPr>
    </w:lvl>
    <w:lvl w:ilvl="7" w:tplc="55B473F6" w:tentative="1">
      <w:start w:val="1"/>
      <w:numFmt w:val="bullet"/>
      <w:lvlText w:val="•"/>
      <w:lvlJc w:val="left"/>
      <w:pPr>
        <w:tabs>
          <w:tab w:val="num" w:pos="5760"/>
        </w:tabs>
        <w:ind w:left="5760" w:hanging="360"/>
      </w:pPr>
      <w:rPr>
        <w:rFonts w:ascii="Arial" w:hAnsi="Arial" w:hint="default"/>
      </w:rPr>
    </w:lvl>
    <w:lvl w:ilvl="8" w:tplc="0A24706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47A383F"/>
    <w:multiLevelType w:val="hybridMultilevel"/>
    <w:tmpl w:val="23DCFD56"/>
    <w:lvl w:ilvl="0" w:tplc="7AF0D3DE">
      <w:start w:val="1"/>
      <w:numFmt w:val="bullet"/>
      <w:lvlText w:val="•"/>
      <w:lvlJc w:val="left"/>
      <w:pPr>
        <w:tabs>
          <w:tab w:val="num" w:pos="720"/>
        </w:tabs>
        <w:ind w:left="720" w:hanging="360"/>
      </w:pPr>
      <w:rPr>
        <w:rFonts w:ascii="Times New Roman" w:hAnsi="Times New Roman" w:hint="default"/>
      </w:rPr>
    </w:lvl>
    <w:lvl w:ilvl="1" w:tplc="8B02315E" w:tentative="1">
      <w:start w:val="1"/>
      <w:numFmt w:val="bullet"/>
      <w:lvlText w:val="•"/>
      <w:lvlJc w:val="left"/>
      <w:pPr>
        <w:tabs>
          <w:tab w:val="num" w:pos="1440"/>
        </w:tabs>
        <w:ind w:left="1440" w:hanging="360"/>
      </w:pPr>
      <w:rPr>
        <w:rFonts w:ascii="Times New Roman" w:hAnsi="Times New Roman" w:hint="default"/>
      </w:rPr>
    </w:lvl>
    <w:lvl w:ilvl="2" w:tplc="59301BE6" w:tentative="1">
      <w:start w:val="1"/>
      <w:numFmt w:val="bullet"/>
      <w:lvlText w:val="•"/>
      <w:lvlJc w:val="left"/>
      <w:pPr>
        <w:tabs>
          <w:tab w:val="num" w:pos="2160"/>
        </w:tabs>
        <w:ind w:left="2160" w:hanging="360"/>
      </w:pPr>
      <w:rPr>
        <w:rFonts w:ascii="Times New Roman" w:hAnsi="Times New Roman" w:hint="default"/>
      </w:rPr>
    </w:lvl>
    <w:lvl w:ilvl="3" w:tplc="9370BA4A" w:tentative="1">
      <w:start w:val="1"/>
      <w:numFmt w:val="bullet"/>
      <w:lvlText w:val="•"/>
      <w:lvlJc w:val="left"/>
      <w:pPr>
        <w:tabs>
          <w:tab w:val="num" w:pos="2880"/>
        </w:tabs>
        <w:ind w:left="2880" w:hanging="360"/>
      </w:pPr>
      <w:rPr>
        <w:rFonts w:ascii="Times New Roman" w:hAnsi="Times New Roman" w:hint="default"/>
      </w:rPr>
    </w:lvl>
    <w:lvl w:ilvl="4" w:tplc="1F0216F0" w:tentative="1">
      <w:start w:val="1"/>
      <w:numFmt w:val="bullet"/>
      <w:lvlText w:val="•"/>
      <w:lvlJc w:val="left"/>
      <w:pPr>
        <w:tabs>
          <w:tab w:val="num" w:pos="3600"/>
        </w:tabs>
        <w:ind w:left="3600" w:hanging="360"/>
      </w:pPr>
      <w:rPr>
        <w:rFonts w:ascii="Times New Roman" w:hAnsi="Times New Roman" w:hint="default"/>
      </w:rPr>
    </w:lvl>
    <w:lvl w:ilvl="5" w:tplc="35627B44" w:tentative="1">
      <w:start w:val="1"/>
      <w:numFmt w:val="bullet"/>
      <w:lvlText w:val="•"/>
      <w:lvlJc w:val="left"/>
      <w:pPr>
        <w:tabs>
          <w:tab w:val="num" w:pos="4320"/>
        </w:tabs>
        <w:ind w:left="4320" w:hanging="360"/>
      </w:pPr>
      <w:rPr>
        <w:rFonts w:ascii="Times New Roman" w:hAnsi="Times New Roman" w:hint="default"/>
      </w:rPr>
    </w:lvl>
    <w:lvl w:ilvl="6" w:tplc="7D56C45A" w:tentative="1">
      <w:start w:val="1"/>
      <w:numFmt w:val="bullet"/>
      <w:lvlText w:val="•"/>
      <w:lvlJc w:val="left"/>
      <w:pPr>
        <w:tabs>
          <w:tab w:val="num" w:pos="5040"/>
        </w:tabs>
        <w:ind w:left="5040" w:hanging="360"/>
      </w:pPr>
      <w:rPr>
        <w:rFonts w:ascii="Times New Roman" w:hAnsi="Times New Roman" w:hint="default"/>
      </w:rPr>
    </w:lvl>
    <w:lvl w:ilvl="7" w:tplc="628A9C84" w:tentative="1">
      <w:start w:val="1"/>
      <w:numFmt w:val="bullet"/>
      <w:lvlText w:val="•"/>
      <w:lvlJc w:val="left"/>
      <w:pPr>
        <w:tabs>
          <w:tab w:val="num" w:pos="5760"/>
        </w:tabs>
        <w:ind w:left="5760" w:hanging="360"/>
      </w:pPr>
      <w:rPr>
        <w:rFonts w:ascii="Times New Roman" w:hAnsi="Times New Roman" w:hint="default"/>
      </w:rPr>
    </w:lvl>
    <w:lvl w:ilvl="8" w:tplc="F80EBF6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B8F0037"/>
    <w:multiLevelType w:val="hybridMultilevel"/>
    <w:tmpl w:val="CAEA0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B50598E"/>
    <w:multiLevelType w:val="hybridMultilevel"/>
    <w:tmpl w:val="E850F6DC"/>
    <w:lvl w:ilvl="0" w:tplc="EF58B29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C365276"/>
    <w:multiLevelType w:val="hybridMultilevel"/>
    <w:tmpl w:val="8E782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26" w15:restartNumberingAfterBreak="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D935FA3"/>
    <w:multiLevelType w:val="hybridMultilevel"/>
    <w:tmpl w:val="89F281EC"/>
    <w:lvl w:ilvl="0" w:tplc="EF58B29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727570E"/>
    <w:multiLevelType w:val="hybridMultilevel"/>
    <w:tmpl w:val="E1A05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A304363"/>
    <w:multiLevelType w:val="hybridMultilevel"/>
    <w:tmpl w:val="F14CA712"/>
    <w:lvl w:ilvl="0" w:tplc="EF58B29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017883031">
    <w:abstractNumId w:val="21"/>
  </w:num>
  <w:num w:numId="2" w16cid:durableId="1651860799">
    <w:abstractNumId w:val="9"/>
  </w:num>
  <w:num w:numId="3" w16cid:durableId="235558659">
    <w:abstractNumId w:val="4"/>
  </w:num>
  <w:num w:numId="4" w16cid:durableId="1671103129">
    <w:abstractNumId w:val="7"/>
  </w:num>
  <w:num w:numId="5" w16cid:durableId="1468550349">
    <w:abstractNumId w:val="19"/>
  </w:num>
  <w:num w:numId="6" w16cid:durableId="1321957409">
    <w:abstractNumId w:val="30"/>
  </w:num>
  <w:num w:numId="7" w16cid:durableId="402410775">
    <w:abstractNumId w:val="0"/>
  </w:num>
  <w:num w:numId="8" w16cid:durableId="904947496">
    <w:abstractNumId w:val="13"/>
  </w:num>
  <w:num w:numId="9" w16cid:durableId="713624981">
    <w:abstractNumId w:val="25"/>
  </w:num>
  <w:num w:numId="10" w16cid:durableId="205266047">
    <w:abstractNumId w:val="24"/>
  </w:num>
  <w:num w:numId="11" w16cid:durableId="1354570672">
    <w:abstractNumId w:val="26"/>
  </w:num>
  <w:num w:numId="12" w16cid:durableId="457646213">
    <w:abstractNumId w:val="10"/>
  </w:num>
  <w:num w:numId="13" w16cid:durableId="1685745389">
    <w:abstractNumId w:val="1"/>
  </w:num>
  <w:num w:numId="14" w16cid:durableId="190916584">
    <w:abstractNumId w:val="20"/>
  </w:num>
  <w:num w:numId="15" w16cid:durableId="320694976">
    <w:abstractNumId w:val="3"/>
  </w:num>
  <w:num w:numId="16" w16cid:durableId="892237271">
    <w:abstractNumId w:val="12"/>
  </w:num>
  <w:num w:numId="17" w16cid:durableId="2001156462">
    <w:abstractNumId w:val="15"/>
  </w:num>
  <w:num w:numId="18" w16cid:durableId="301692526">
    <w:abstractNumId w:val="11"/>
  </w:num>
  <w:num w:numId="19" w16cid:durableId="349569998">
    <w:abstractNumId w:val="16"/>
  </w:num>
  <w:num w:numId="20" w16cid:durableId="1982149445">
    <w:abstractNumId w:val="5"/>
  </w:num>
  <w:num w:numId="21" w16cid:durableId="1160925895">
    <w:abstractNumId w:val="28"/>
  </w:num>
  <w:num w:numId="22" w16cid:durableId="1077901229">
    <w:abstractNumId w:val="2"/>
  </w:num>
  <w:num w:numId="23" w16cid:durableId="2073501085">
    <w:abstractNumId w:val="14"/>
  </w:num>
  <w:num w:numId="24" w16cid:durableId="1139766913">
    <w:abstractNumId w:val="23"/>
  </w:num>
  <w:num w:numId="25" w16cid:durableId="1104612037">
    <w:abstractNumId w:val="8"/>
  </w:num>
  <w:num w:numId="26" w16cid:durableId="1744831882">
    <w:abstractNumId w:val="18"/>
  </w:num>
  <w:num w:numId="27" w16cid:durableId="1568877056">
    <w:abstractNumId w:val="6"/>
  </w:num>
  <w:num w:numId="28" w16cid:durableId="1744333746">
    <w:abstractNumId w:val="27"/>
  </w:num>
  <w:num w:numId="29" w16cid:durableId="682130802">
    <w:abstractNumId w:val="22"/>
  </w:num>
  <w:num w:numId="30" w16cid:durableId="1552423561">
    <w:abstractNumId w:val="29"/>
  </w:num>
  <w:num w:numId="31" w16cid:durableId="7397926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13C"/>
    <w:rsid w:val="0000159C"/>
    <w:rsid w:val="00002B2D"/>
    <w:rsid w:val="00002D64"/>
    <w:rsid w:val="0000319C"/>
    <w:rsid w:val="00004C74"/>
    <w:rsid w:val="00031515"/>
    <w:rsid w:val="00034C06"/>
    <w:rsid w:val="00035402"/>
    <w:rsid w:val="0004143A"/>
    <w:rsid w:val="00042D12"/>
    <w:rsid w:val="00047321"/>
    <w:rsid w:val="00050457"/>
    <w:rsid w:val="0006472F"/>
    <w:rsid w:val="00066EA9"/>
    <w:rsid w:val="000749B3"/>
    <w:rsid w:val="0008113C"/>
    <w:rsid w:val="00083436"/>
    <w:rsid w:val="000964F6"/>
    <w:rsid w:val="000A0718"/>
    <w:rsid w:val="000A3ED9"/>
    <w:rsid w:val="000A5F36"/>
    <w:rsid w:val="000A60E9"/>
    <w:rsid w:val="000B04D3"/>
    <w:rsid w:val="000C365B"/>
    <w:rsid w:val="000D2E3C"/>
    <w:rsid w:val="000D5D70"/>
    <w:rsid w:val="000E072C"/>
    <w:rsid w:val="000E2F52"/>
    <w:rsid w:val="000E4354"/>
    <w:rsid w:val="000E5736"/>
    <w:rsid w:val="000E5CAD"/>
    <w:rsid w:val="000F2550"/>
    <w:rsid w:val="000F336D"/>
    <w:rsid w:val="000F4A79"/>
    <w:rsid w:val="000F51F8"/>
    <w:rsid w:val="000F6012"/>
    <w:rsid w:val="000F783E"/>
    <w:rsid w:val="001041E2"/>
    <w:rsid w:val="001078DD"/>
    <w:rsid w:val="00111BC0"/>
    <w:rsid w:val="0011369B"/>
    <w:rsid w:val="00120AE8"/>
    <w:rsid w:val="0013112D"/>
    <w:rsid w:val="0013200D"/>
    <w:rsid w:val="001345D5"/>
    <w:rsid w:val="00135788"/>
    <w:rsid w:val="001376ED"/>
    <w:rsid w:val="0014172B"/>
    <w:rsid w:val="00142876"/>
    <w:rsid w:val="001440B9"/>
    <w:rsid w:val="0015326F"/>
    <w:rsid w:val="00155BA5"/>
    <w:rsid w:val="00163DCC"/>
    <w:rsid w:val="001816CB"/>
    <w:rsid w:val="001817CA"/>
    <w:rsid w:val="00193051"/>
    <w:rsid w:val="00196377"/>
    <w:rsid w:val="001A5C76"/>
    <w:rsid w:val="001A7B29"/>
    <w:rsid w:val="001B42E8"/>
    <w:rsid w:val="001B7C33"/>
    <w:rsid w:val="001C2448"/>
    <w:rsid w:val="001C5D9E"/>
    <w:rsid w:val="001E0664"/>
    <w:rsid w:val="001E1C87"/>
    <w:rsid w:val="001E7670"/>
    <w:rsid w:val="001F393C"/>
    <w:rsid w:val="00202BC7"/>
    <w:rsid w:val="00202BFA"/>
    <w:rsid w:val="002126DB"/>
    <w:rsid w:val="00212EA9"/>
    <w:rsid w:val="00225554"/>
    <w:rsid w:val="00225A26"/>
    <w:rsid w:val="00225C39"/>
    <w:rsid w:val="002267AB"/>
    <w:rsid w:val="00235D3F"/>
    <w:rsid w:val="002406C4"/>
    <w:rsid w:val="002559E9"/>
    <w:rsid w:val="00263682"/>
    <w:rsid w:val="00263E1F"/>
    <w:rsid w:val="00272AF4"/>
    <w:rsid w:val="00282731"/>
    <w:rsid w:val="00283B08"/>
    <w:rsid w:val="00283F6A"/>
    <w:rsid w:val="00285AEF"/>
    <w:rsid w:val="00292821"/>
    <w:rsid w:val="00294F8C"/>
    <w:rsid w:val="00297644"/>
    <w:rsid w:val="002A055C"/>
    <w:rsid w:val="002A5156"/>
    <w:rsid w:val="002B36AE"/>
    <w:rsid w:val="002B4036"/>
    <w:rsid w:val="002B4F49"/>
    <w:rsid w:val="002B51DF"/>
    <w:rsid w:val="002C2A72"/>
    <w:rsid w:val="002C40FA"/>
    <w:rsid w:val="002C4FFC"/>
    <w:rsid w:val="002C73D4"/>
    <w:rsid w:val="002E1C18"/>
    <w:rsid w:val="002E2662"/>
    <w:rsid w:val="002E2CA4"/>
    <w:rsid w:val="002E696F"/>
    <w:rsid w:val="002F2104"/>
    <w:rsid w:val="00300E02"/>
    <w:rsid w:val="003028BC"/>
    <w:rsid w:val="003031C9"/>
    <w:rsid w:val="0030460D"/>
    <w:rsid w:val="00307F13"/>
    <w:rsid w:val="00322622"/>
    <w:rsid w:val="00322E98"/>
    <w:rsid w:val="00324A94"/>
    <w:rsid w:val="00325366"/>
    <w:rsid w:val="0033060A"/>
    <w:rsid w:val="0033479C"/>
    <w:rsid w:val="0034582D"/>
    <w:rsid w:val="003522C0"/>
    <w:rsid w:val="00352DED"/>
    <w:rsid w:val="00357EC5"/>
    <w:rsid w:val="00365296"/>
    <w:rsid w:val="00370F9A"/>
    <w:rsid w:val="00373192"/>
    <w:rsid w:val="003742E1"/>
    <w:rsid w:val="00374ADF"/>
    <w:rsid w:val="00375866"/>
    <w:rsid w:val="0037589D"/>
    <w:rsid w:val="003829D7"/>
    <w:rsid w:val="00382EB1"/>
    <w:rsid w:val="003A1328"/>
    <w:rsid w:val="003A1C08"/>
    <w:rsid w:val="003A2186"/>
    <w:rsid w:val="003A7D98"/>
    <w:rsid w:val="003B4EB9"/>
    <w:rsid w:val="003C0A7A"/>
    <w:rsid w:val="003C6B44"/>
    <w:rsid w:val="003D1793"/>
    <w:rsid w:val="003D592B"/>
    <w:rsid w:val="003E46A1"/>
    <w:rsid w:val="003E4872"/>
    <w:rsid w:val="003F0F68"/>
    <w:rsid w:val="003F3DD6"/>
    <w:rsid w:val="003F3E8D"/>
    <w:rsid w:val="003F586F"/>
    <w:rsid w:val="00410250"/>
    <w:rsid w:val="004130A8"/>
    <w:rsid w:val="0042346A"/>
    <w:rsid w:val="004234C4"/>
    <w:rsid w:val="00432920"/>
    <w:rsid w:val="0043351F"/>
    <w:rsid w:val="00435A86"/>
    <w:rsid w:val="004373D2"/>
    <w:rsid w:val="0044218B"/>
    <w:rsid w:val="004442D0"/>
    <w:rsid w:val="00450ADA"/>
    <w:rsid w:val="0046447D"/>
    <w:rsid w:val="00465576"/>
    <w:rsid w:val="004808A4"/>
    <w:rsid w:val="00493FD6"/>
    <w:rsid w:val="00495094"/>
    <w:rsid w:val="00496140"/>
    <w:rsid w:val="004A2328"/>
    <w:rsid w:val="004A31F0"/>
    <w:rsid w:val="004A53CD"/>
    <w:rsid w:val="004B3B62"/>
    <w:rsid w:val="004B498E"/>
    <w:rsid w:val="004B5169"/>
    <w:rsid w:val="004C02C7"/>
    <w:rsid w:val="004C076B"/>
    <w:rsid w:val="004C15E6"/>
    <w:rsid w:val="004C1C34"/>
    <w:rsid w:val="004C1F0F"/>
    <w:rsid w:val="004C71AC"/>
    <w:rsid w:val="004D04F5"/>
    <w:rsid w:val="004D24E7"/>
    <w:rsid w:val="004D5146"/>
    <w:rsid w:val="004D5C1D"/>
    <w:rsid w:val="004D71B7"/>
    <w:rsid w:val="004E1C09"/>
    <w:rsid w:val="004F4762"/>
    <w:rsid w:val="004F7860"/>
    <w:rsid w:val="00511EE8"/>
    <w:rsid w:val="00512F27"/>
    <w:rsid w:val="005354C8"/>
    <w:rsid w:val="00537683"/>
    <w:rsid w:val="0054024D"/>
    <w:rsid w:val="0054202C"/>
    <w:rsid w:val="00543E94"/>
    <w:rsid w:val="005441FC"/>
    <w:rsid w:val="00545998"/>
    <w:rsid w:val="00545A5E"/>
    <w:rsid w:val="005468FB"/>
    <w:rsid w:val="00551E37"/>
    <w:rsid w:val="005528AF"/>
    <w:rsid w:val="00556F29"/>
    <w:rsid w:val="0056139D"/>
    <w:rsid w:val="00562624"/>
    <w:rsid w:val="005638BF"/>
    <w:rsid w:val="0056487F"/>
    <w:rsid w:val="00575FC6"/>
    <w:rsid w:val="005807B8"/>
    <w:rsid w:val="005818F3"/>
    <w:rsid w:val="00582A30"/>
    <w:rsid w:val="00583B67"/>
    <w:rsid w:val="00590ED4"/>
    <w:rsid w:val="005A1706"/>
    <w:rsid w:val="005A4304"/>
    <w:rsid w:val="005B076F"/>
    <w:rsid w:val="005B29E3"/>
    <w:rsid w:val="005C0B4A"/>
    <w:rsid w:val="005C245B"/>
    <w:rsid w:val="005C447F"/>
    <w:rsid w:val="005E45CC"/>
    <w:rsid w:val="005E739A"/>
    <w:rsid w:val="00610060"/>
    <w:rsid w:val="0061063F"/>
    <w:rsid w:val="00615E90"/>
    <w:rsid w:val="006171DD"/>
    <w:rsid w:val="006176E3"/>
    <w:rsid w:val="006212D7"/>
    <w:rsid w:val="0063119E"/>
    <w:rsid w:val="006314CD"/>
    <w:rsid w:val="00633E3E"/>
    <w:rsid w:val="006359E6"/>
    <w:rsid w:val="0063728A"/>
    <w:rsid w:val="006513F0"/>
    <w:rsid w:val="00651513"/>
    <w:rsid w:val="006573C1"/>
    <w:rsid w:val="0066341A"/>
    <w:rsid w:val="0066417A"/>
    <w:rsid w:val="00665F98"/>
    <w:rsid w:val="00674882"/>
    <w:rsid w:val="00676DDB"/>
    <w:rsid w:val="00681AFE"/>
    <w:rsid w:val="00683B05"/>
    <w:rsid w:val="00685858"/>
    <w:rsid w:val="00691D96"/>
    <w:rsid w:val="006A0F57"/>
    <w:rsid w:val="006A341C"/>
    <w:rsid w:val="006A362F"/>
    <w:rsid w:val="006A7866"/>
    <w:rsid w:val="006A7F06"/>
    <w:rsid w:val="006B109F"/>
    <w:rsid w:val="006B36C5"/>
    <w:rsid w:val="006B7002"/>
    <w:rsid w:val="006B75C4"/>
    <w:rsid w:val="006C4973"/>
    <w:rsid w:val="006C4FA0"/>
    <w:rsid w:val="006D475F"/>
    <w:rsid w:val="006D4CBD"/>
    <w:rsid w:val="006D6E01"/>
    <w:rsid w:val="006E1A16"/>
    <w:rsid w:val="006E1CF8"/>
    <w:rsid w:val="006E251B"/>
    <w:rsid w:val="006E2F38"/>
    <w:rsid w:val="006F1904"/>
    <w:rsid w:val="006F33FC"/>
    <w:rsid w:val="006F6627"/>
    <w:rsid w:val="00706000"/>
    <w:rsid w:val="007109BE"/>
    <w:rsid w:val="00711B8B"/>
    <w:rsid w:val="00714337"/>
    <w:rsid w:val="00714B36"/>
    <w:rsid w:val="007150C7"/>
    <w:rsid w:val="00715899"/>
    <w:rsid w:val="007212C4"/>
    <w:rsid w:val="00721961"/>
    <w:rsid w:val="00722104"/>
    <w:rsid w:val="00723067"/>
    <w:rsid w:val="007253DD"/>
    <w:rsid w:val="00732911"/>
    <w:rsid w:val="0073355C"/>
    <w:rsid w:val="00750FCB"/>
    <w:rsid w:val="00760B1F"/>
    <w:rsid w:val="00771FD4"/>
    <w:rsid w:val="0077583A"/>
    <w:rsid w:val="007821FE"/>
    <w:rsid w:val="00785091"/>
    <w:rsid w:val="00785F0E"/>
    <w:rsid w:val="0078674F"/>
    <w:rsid w:val="00790995"/>
    <w:rsid w:val="0079128C"/>
    <w:rsid w:val="00791A60"/>
    <w:rsid w:val="007946D9"/>
    <w:rsid w:val="00797121"/>
    <w:rsid w:val="00797C8F"/>
    <w:rsid w:val="007A109E"/>
    <w:rsid w:val="007A29C7"/>
    <w:rsid w:val="007A6821"/>
    <w:rsid w:val="007B0EFB"/>
    <w:rsid w:val="007C026F"/>
    <w:rsid w:val="007C0C89"/>
    <w:rsid w:val="007C0EB7"/>
    <w:rsid w:val="007C24A1"/>
    <w:rsid w:val="007D7DB0"/>
    <w:rsid w:val="007E090B"/>
    <w:rsid w:val="007E39CA"/>
    <w:rsid w:val="007E3C87"/>
    <w:rsid w:val="007E3F9F"/>
    <w:rsid w:val="007E508D"/>
    <w:rsid w:val="007E60BE"/>
    <w:rsid w:val="007F0CD9"/>
    <w:rsid w:val="007F0E4C"/>
    <w:rsid w:val="007F6635"/>
    <w:rsid w:val="00802713"/>
    <w:rsid w:val="00802951"/>
    <w:rsid w:val="00802E66"/>
    <w:rsid w:val="00804F7F"/>
    <w:rsid w:val="00805C5B"/>
    <w:rsid w:val="00806E46"/>
    <w:rsid w:val="00820133"/>
    <w:rsid w:val="00824B30"/>
    <w:rsid w:val="0082777F"/>
    <w:rsid w:val="00827C75"/>
    <w:rsid w:val="0083069E"/>
    <w:rsid w:val="008332C7"/>
    <w:rsid w:val="00833AB9"/>
    <w:rsid w:val="008357BB"/>
    <w:rsid w:val="00836C84"/>
    <w:rsid w:val="00837A70"/>
    <w:rsid w:val="008412F4"/>
    <w:rsid w:val="00850F37"/>
    <w:rsid w:val="00851B43"/>
    <w:rsid w:val="00867720"/>
    <w:rsid w:val="0087025F"/>
    <w:rsid w:val="0087080A"/>
    <w:rsid w:val="00871594"/>
    <w:rsid w:val="00872DA0"/>
    <w:rsid w:val="0087537A"/>
    <w:rsid w:val="008765A3"/>
    <w:rsid w:val="008853AD"/>
    <w:rsid w:val="008944A0"/>
    <w:rsid w:val="008A02E1"/>
    <w:rsid w:val="008B05BD"/>
    <w:rsid w:val="008C0A01"/>
    <w:rsid w:val="008C1596"/>
    <w:rsid w:val="008C1654"/>
    <w:rsid w:val="008C1828"/>
    <w:rsid w:val="008C4EDD"/>
    <w:rsid w:val="008C7A54"/>
    <w:rsid w:val="008D0527"/>
    <w:rsid w:val="008D55F9"/>
    <w:rsid w:val="008D594A"/>
    <w:rsid w:val="008E0DC7"/>
    <w:rsid w:val="008E1B6F"/>
    <w:rsid w:val="008E1D98"/>
    <w:rsid w:val="008E2AD4"/>
    <w:rsid w:val="008E7957"/>
    <w:rsid w:val="008F3EFB"/>
    <w:rsid w:val="00907B65"/>
    <w:rsid w:val="0091406A"/>
    <w:rsid w:val="00914806"/>
    <w:rsid w:val="009152E8"/>
    <w:rsid w:val="00915B4F"/>
    <w:rsid w:val="00915C39"/>
    <w:rsid w:val="00920E85"/>
    <w:rsid w:val="00922167"/>
    <w:rsid w:val="00930489"/>
    <w:rsid w:val="0093334D"/>
    <w:rsid w:val="00941024"/>
    <w:rsid w:val="00946DAB"/>
    <w:rsid w:val="009638E2"/>
    <w:rsid w:val="00963E7F"/>
    <w:rsid w:val="00964319"/>
    <w:rsid w:val="009655B1"/>
    <w:rsid w:val="0097028C"/>
    <w:rsid w:val="00970EE0"/>
    <w:rsid w:val="009832D9"/>
    <w:rsid w:val="0098716B"/>
    <w:rsid w:val="009958DE"/>
    <w:rsid w:val="009969AB"/>
    <w:rsid w:val="009A18DC"/>
    <w:rsid w:val="009A2DB7"/>
    <w:rsid w:val="009B28FE"/>
    <w:rsid w:val="009B350F"/>
    <w:rsid w:val="009B4FD4"/>
    <w:rsid w:val="009B641A"/>
    <w:rsid w:val="009C2CD2"/>
    <w:rsid w:val="009C3CF7"/>
    <w:rsid w:val="009C662C"/>
    <w:rsid w:val="009C7CAD"/>
    <w:rsid w:val="009D4ECC"/>
    <w:rsid w:val="009D629D"/>
    <w:rsid w:val="009D759A"/>
    <w:rsid w:val="009E088F"/>
    <w:rsid w:val="009E62FF"/>
    <w:rsid w:val="009E638A"/>
    <w:rsid w:val="009F2300"/>
    <w:rsid w:val="009F6FC8"/>
    <w:rsid w:val="00A05084"/>
    <w:rsid w:val="00A138DF"/>
    <w:rsid w:val="00A162C7"/>
    <w:rsid w:val="00A2513A"/>
    <w:rsid w:val="00A2799F"/>
    <w:rsid w:val="00A301FE"/>
    <w:rsid w:val="00A316D4"/>
    <w:rsid w:val="00A32524"/>
    <w:rsid w:val="00A342B9"/>
    <w:rsid w:val="00A34FD7"/>
    <w:rsid w:val="00A52706"/>
    <w:rsid w:val="00A52E01"/>
    <w:rsid w:val="00A54CD6"/>
    <w:rsid w:val="00A56467"/>
    <w:rsid w:val="00A639BF"/>
    <w:rsid w:val="00A66AEA"/>
    <w:rsid w:val="00A72B88"/>
    <w:rsid w:val="00A7448C"/>
    <w:rsid w:val="00A74DBC"/>
    <w:rsid w:val="00A75EE9"/>
    <w:rsid w:val="00A766DD"/>
    <w:rsid w:val="00A80B5D"/>
    <w:rsid w:val="00A91116"/>
    <w:rsid w:val="00A9347C"/>
    <w:rsid w:val="00A971C3"/>
    <w:rsid w:val="00A97308"/>
    <w:rsid w:val="00AA1887"/>
    <w:rsid w:val="00AA4E23"/>
    <w:rsid w:val="00AA5962"/>
    <w:rsid w:val="00AB091F"/>
    <w:rsid w:val="00AB1200"/>
    <w:rsid w:val="00AB35B4"/>
    <w:rsid w:val="00AB6EE3"/>
    <w:rsid w:val="00AC5CB3"/>
    <w:rsid w:val="00AC7058"/>
    <w:rsid w:val="00AC780E"/>
    <w:rsid w:val="00AD00FF"/>
    <w:rsid w:val="00AE17E3"/>
    <w:rsid w:val="00AE2077"/>
    <w:rsid w:val="00AE24A3"/>
    <w:rsid w:val="00AE2F2A"/>
    <w:rsid w:val="00AE3D51"/>
    <w:rsid w:val="00AF1737"/>
    <w:rsid w:val="00AF5F45"/>
    <w:rsid w:val="00AF64B2"/>
    <w:rsid w:val="00AF7D8D"/>
    <w:rsid w:val="00B11D0E"/>
    <w:rsid w:val="00B20B78"/>
    <w:rsid w:val="00B20C8E"/>
    <w:rsid w:val="00B2742A"/>
    <w:rsid w:val="00B36BAE"/>
    <w:rsid w:val="00B465F4"/>
    <w:rsid w:val="00B479B9"/>
    <w:rsid w:val="00B575B3"/>
    <w:rsid w:val="00B603EF"/>
    <w:rsid w:val="00B62AC2"/>
    <w:rsid w:val="00B6359D"/>
    <w:rsid w:val="00B70706"/>
    <w:rsid w:val="00B72A00"/>
    <w:rsid w:val="00B73E61"/>
    <w:rsid w:val="00B8538A"/>
    <w:rsid w:val="00B85908"/>
    <w:rsid w:val="00B8744D"/>
    <w:rsid w:val="00B9167F"/>
    <w:rsid w:val="00B944C0"/>
    <w:rsid w:val="00B95F64"/>
    <w:rsid w:val="00B975CD"/>
    <w:rsid w:val="00BA541A"/>
    <w:rsid w:val="00BB2951"/>
    <w:rsid w:val="00BB37E6"/>
    <w:rsid w:val="00BB4A53"/>
    <w:rsid w:val="00BC282E"/>
    <w:rsid w:val="00BC300C"/>
    <w:rsid w:val="00BC593F"/>
    <w:rsid w:val="00BD28EE"/>
    <w:rsid w:val="00BE0E65"/>
    <w:rsid w:val="00BE341F"/>
    <w:rsid w:val="00BE347E"/>
    <w:rsid w:val="00BE6E91"/>
    <w:rsid w:val="00BF1B98"/>
    <w:rsid w:val="00BF26B4"/>
    <w:rsid w:val="00BF4A88"/>
    <w:rsid w:val="00C0115E"/>
    <w:rsid w:val="00C04BF8"/>
    <w:rsid w:val="00C076CE"/>
    <w:rsid w:val="00C07778"/>
    <w:rsid w:val="00C1085F"/>
    <w:rsid w:val="00C1725E"/>
    <w:rsid w:val="00C17323"/>
    <w:rsid w:val="00C1748F"/>
    <w:rsid w:val="00C2147F"/>
    <w:rsid w:val="00C2317F"/>
    <w:rsid w:val="00C2727C"/>
    <w:rsid w:val="00C3443B"/>
    <w:rsid w:val="00C43EDE"/>
    <w:rsid w:val="00C449C6"/>
    <w:rsid w:val="00C522D7"/>
    <w:rsid w:val="00C555D2"/>
    <w:rsid w:val="00C57D95"/>
    <w:rsid w:val="00C61FC5"/>
    <w:rsid w:val="00C63DD8"/>
    <w:rsid w:val="00C729D4"/>
    <w:rsid w:val="00C81338"/>
    <w:rsid w:val="00C86520"/>
    <w:rsid w:val="00C86A35"/>
    <w:rsid w:val="00C86D9A"/>
    <w:rsid w:val="00C91D42"/>
    <w:rsid w:val="00C93709"/>
    <w:rsid w:val="00C967BE"/>
    <w:rsid w:val="00CA0410"/>
    <w:rsid w:val="00CA060A"/>
    <w:rsid w:val="00CA3D1F"/>
    <w:rsid w:val="00CA52B4"/>
    <w:rsid w:val="00CB1F7D"/>
    <w:rsid w:val="00CB2CE6"/>
    <w:rsid w:val="00CC0F8D"/>
    <w:rsid w:val="00CD2117"/>
    <w:rsid w:val="00CD6082"/>
    <w:rsid w:val="00CD6F9F"/>
    <w:rsid w:val="00CE1459"/>
    <w:rsid w:val="00CE2763"/>
    <w:rsid w:val="00CE730B"/>
    <w:rsid w:val="00CF29E8"/>
    <w:rsid w:val="00CF70C9"/>
    <w:rsid w:val="00D034E2"/>
    <w:rsid w:val="00D105B6"/>
    <w:rsid w:val="00D1523C"/>
    <w:rsid w:val="00D27BC6"/>
    <w:rsid w:val="00D313AD"/>
    <w:rsid w:val="00D3437B"/>
    <w:rsid w:val="00D36D56"/>
    <w:rsid w:val="00D372D6"/>
    <w:rsid w:val="00D420B9"/>
    <w:rsid w:val="00D4739C"/>
    <w:rsid w:val="00D502BE"/>
    <w:rsid w:val="00D51904"/>
    <w:rsid w:val="00D520C2"/>
    <w:rsid w:val="00D53B32"/>
    <w:rsid w:val="00D55878"/>
    <w:rsid w:val="00D617FD"/>
    <w:rsid w:val="00D62E6D"/>
    <w:rsid w:val="00D66DF5"/>
    <w:rsid w:val="00D674D2"/>
    <w:rsid w:val="00D71D9A"/>
    <w:rsid w:val="00D7364B"/>
    <w:rsid w:val="00D766F4"/>
    <w:rsid w:val="00D768D9"/>
    <w:rsid w:val="00D8061F"/>
    <w:rsid w:val="00D81500"/>
    <w:rsid w:val="00DA360B"/>
    <w:rsid w:val="00DA5E36"/>
    <w:rsid w:val="00DA6E00"/>
    <w:rsid w:val="00DB0750"/>
    <w:rsid w:val="00DB1D12"/>
    <w:rsid w:val="00DB25EB"/>
    <w:rsid w:val="00DB7337"/>
    <w:rsid w:val="00DC0E28"/>
    <w:rsid w:val="00DC2601"/>
    <w:rsid w:val="00DC3F2B"/>
    <w:rsid w:val="00DC42E7"/>
    <w:rsid w:val="00DE1B91"/>
    <w:rsid w:val="00DE357E"/>
    <w:rsid w:val="00DE6D5C"/>
    <w:rsid w:val="00DF309C"/>
    <w:rsid w:val="00E036A0"/>
    <w:rsid w:val="00E07A9C"/>
    <w:rsid w:val="00E113C0"/>
    <w:rsid w:val="00E1558C"/>
    <w:rsid w:val="00E22690"/>
    <w:rsid w:val="00E23438"/>
    <w:rsid w:val="00E26D5B"/>
    <w:rsid w:val="00E3175B"/>
    <w:rsid w:val="00E31D7F"/>
    <w:rsid w:val="00E40424"/>
    <w:rsid w:val="00E423BE"/>
    <w:rsid w:val="00E445E7"/>
    <w:rsid w:val="00E45281"/>
    <w:rsid w:val="00E50D02"/>
    <w:rsid w:val="00E529F0"/>
    <w:rsid w:val="00E529F7"/>
    <w:rsid w:val="00E552B1"/>
    <w:rsid w:val="00E73695"/>
    <w:rsid w:val="00E80D83"/>
    <w:rsid w:val="00E820F6"/>
    <w:rsid w:val="00E84670"/>
    <w:rsid w:val="00E854C4"/>
    <w:rsid w:val="00E87F5F"/>
    <w:rsid w:val="00E90FED"/>
    <w:rsid w:val="00E92E8A"/>
    <w:rsid w:val="00E93AC9"/>
    <w:rsid w:val="00E93E79"/>
    <w:rsid w:val="00E945CD"/>
    <w:rsid w:val="00E945EB"/>
    <w:rsid w:val="00E9521C"/>
    <w:rsid w:val="00E9703D"/>
    <w:rsid w:val="00EA0E75"/>
    <w:rsid w:val="00EA5FCA"/>
    <w:rsid w:val="00EB38A0"/>
    <w:rsid w:val="00EB6BE1"/>
    <w:rsid w:val="00EC4E32"/>
    <w:rsid w:val="00ED51FD"/>
    <w:rsid w:val="00ED65B0"/>
    <w:rsid w:val="00EE526E"/>
    <w:rsid w:val="00F0208E"/>
    <w:rsid w:val="00F034CB"/>
    <w:rsid w:val="00F06070"/>
    <w:rsid w:val="00F06650"/>
    <w:rsid w:val="00F16889"/>
    <w:rsid w:val="00F21246"/>
    <w:rsid w:val="00F2185F"/>
    <w:rsid w:val="00F22C40"/>
    <w:rsid w:val="00F323F1"/>
    <w:rsid w:val="00F465B7"/>
    <w:rsid w:val="00F501D6"/>
    <w:rsid w:val="00F54EE7"/>
    <w:rsid w:val="00F57E6D"/>
    <w:rsid w:val="00F64FCE"/>
    <w:rsid w:val="00F663A0"/>
    <w:rsid w:val="00F700D6"/>
    <w:rsid w:val="00F81289"/>
    <w:rsid w:val="00F81F05"/>
    <w:rsid w:val="00F932A0"/>
    <w:rsid w:val="00F951DB"/>
    <w:rsid w:val="00FA3A72"/>
    <w:rsid w:val="00FC5D11"/>
    <w:rsid w:val="00FE00DB"/>
    <w:rsid w:val="00FE6C2F"/>
    <w:rsid w:val="00FF678F"/>
    <w:rsid w:val="00FF7B7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2B3829"/>
  <w14:defaultImageDpi w14:val="32767"/>
  <w15:docId w15:val="{724D9F96-214F-4256-B026-E273E9B33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D24E7"/>
  </w:style>
  <w:style w:type="paragraph" w:styleId="berschrift1">
    <w:name w:val="heading 1"/>
    <w:basedOn w:val="Standard"/>
    <w:next w:val="Standard"/>
    <w:link w:val="berschrift1Zchn"/>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berschrift2">
    <w:name w:val="heading 2"/>
    <w:basedOn w:val="Standard"/>
    <w:next w:val="Standard"/>
    <w:link w:val="berschrift2Zchn"/>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17323"/>
    <w:rPr>
      <w:rFonts w:ascii="Avenir Book" w:eastAsiaTheme="majorEastAsia" w:hAnsi="Avenir Book" w:cstheme="majorBidi"/>
      <w:b/>
      <w:color w:val="0E4749"/>
      <w:sz w:val="40"/>
      <w:szCs w:val="44"/>
      <w:lang w:val="en-US"/>
    </w:rPr>
  </w:style>
  <w:style w:type="character" w:customStyle="1" w:styleId="berschrift2Zchn">
    <w:name w:val="Überschrift 2 Zchn"/>
    <w:basedOn w:val="Absatz-Standardschriftart"/>
    <w:link w:val="berschrift2"/>
    <w:uiPriority w:val="9"/>
    <w:rsid w:val="00E445E7"/>
    <w:rPr>
      <w:rFonts w:asciiTheme="majorHAnsi" w:eastAsiaTheme="majorEastAsia" w:hAnsiTheme="majorHAnsi" w:cstheme="majorBidi"/>
      <w:color w:val="2E74B5" w:themeColor="accent1" w:themeShade="BF"/>
      <w:sz w:val="26"/>
      <w:szCs w:val="26"/>
    </w:rPr>
  </w:style>
  <w:style w:type="paragraph" w:styleId="Kopfzeile">
    <w:name w:val="header"/>
    <w:basedOn w:val="Standard"/>
    <w:link w:val="KopfzeileZchn"/>
    <w:unhideWhenUsed/>
    <w:rsid w:val="0004143A"/>
    <w:pPr>
      <w:tabs>
        <w:tab w:val="center" w:pos="4252"/>
        <w:tab w:val="right" w:pos="8504"/>
      </w:tabs>
    </w:pPr>
  </w:style>
  <w:style w:type="character" w:customStyle="1" w:styleId="KopfzeileZchn">
    <w:name w:val="Kopfzeile Zchn"/>
    <w:basedOn w:val="Absatz-Standardschriftart"/>
    <w:link w:val="Kopfzeile"/>
    <w:rsid w:val="0004143A"/>
  </w:style>
  <w:style w:type="paragraph" w:styleId="Fuzeile">
    <w:name w:val="footer"/>
    <w:basedOn w:val="Standard"/>
    <w:link w:val="FuzeileZchn"/>
    <w:uiPriority w:val="99"/>
    <w:unhideWhenUsed/>
    <w:rsid w:val="0004143A"/>
    <w:pPr>
      <w:tabs>
        <w:tab w:val="center" w:pos="4252"/>
        <w:tab w:val="right" w:pos="8504"/>
      </w:tabs>
    </w:pPr>
  </w:style>
  <w:style w:type="character" w:customStyle="1" w:styleId="FuzeileZchn">
    <w:name w:val="Fußzeile Zchn"/>
    <w:basedOn w:val="Absatz-Standardschriftart"/>
    <w:link w:val="Fuzeile"/>
    <w:uiPriority w:val="99"/>
    <w:rsid w:val="0004143A"/>
  </w:style>
  <w:style w:type="character" w:styleId="Kommentarzeichen">
    <w:name w:val="annotation reference"/>
    <w:basedOn w:val="Absatz-Standardschriftart"/>
    <w:uiPriority w:val="99"/>
    <w:semiHidden/>
    <w:unhideWhenUsed/>
    <w:rsid w:val="00F034CB"/>
    <w:rPr>
      <w:sz w:val="18"/>
      <w:szCs w:val="18"/>
    </w:rPr>
  </w:style>
  <w:style w:type="paragraph" w:styleId="Kommentartext">
    <w:name w:val="annotation text"/>
    <w:basedOn w:val="Standard"/>
    <w:link w:val="KommentartextZchn"/>
    <w:uiPriority w:val="99"/>
    <w:semiHidden/>
    <w:unhideWhenUsed/>
    <w:rsid w:val="00F034CB"/>
  </w:style>
  <w:style w:type="character" w:customStyle="1" w:styleId="KommentartextZchn">
    <w:name w:val="Kommentartext Zchn"/>
    <w:basedOn w:val="Absatz-Standardschriftart"/>
    <w:link w:val="Kommentartext"/>
    <w:uiPriority w:val="99"/>
    <w:semiHidden/>
    <w:rsid w:val="00F034CB"/>
  </w:style>
  <w:style w:type="paragraph" w:styleId="Kommentarthema">
    <w:name w:val="annotation subject"/>
    <w:basedOn w:val="Kommentartext"/>
    <w:next w:val="Kommentartext"/>
    <w:link w:val="KommentarthemaZchn"/>
    <w:uiPriority w:val="99"/>
    <w:semiHidden/>
    <w:unhideWhenUsed/>
    <w:rsid w:val="00F034CB"/>
    <w:rPr>
      <w:b/>
      <w:bCs/>
      <w:sz w:val="20"/>
      <w:szCs w:val="20"/>
    </w:rPr>
  </w:style>
  <w:style w:type="character" w:customStyle="1" w:styleId="KommentarthemaZchn">
    <w:name w:val="Kommentarthema Zchn"/>
    <w:basedOn w:val="KommentartextZchn"/>
    <w:link w:val="Kommentarthema"/>
    <w:uiPriority w:val="99"/>
    <w:semiHidden/>
    <w:rsid w:val="00F034CB"/>
    <w:rPr>
      <w:b/>
      <w:bCs/>
      <w:sz w:val="20"/>
      <w:szCs w:val="20"/>
    </w:rPr>
  </w:style>
  <w:style w:type="paragraph" w:styleId="Sprechblasentext">
    <w:name w:val="Balloon Text"/>
    <w:basedOn w:val="Standard"/>
    <w:link w:val="SprechblasentextZchn"/>
    <w:uiPriority w:val="99"/>
    <w:semiHidden/>
    <w:unhideWhenUsed/>
    <w:rsid w:val="00F034C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034CB"/>
    <w:rPr>
      <w:rFonts w:ascii="Times New Roman" w:hAnsi="Times New Roman" w:cs="Times New Roman"/>
      <w:sz w:val="18"/>
      <w:szCs w:val="18"/>
    </w:rPr>
  </w:style>
  <w:style w:type="paragraph" w:customStyle="1" w:styleId="astandard3420chapeau">
    <w:name w:val="a_standard__34__20_chapeau"/>
    <w:basedOn w:val="Standard"/>
    <w:uiPriority w:val="99"/>
    <w:rsid w:val="00C1748F"/>
    <w:pPr>
      <w:spacing w:before="600" w:after="240"/>
      <w:jc w:val="both"/>
    </w:pPr>
    <w:rPr>
      <w:rFonts w:ascii="Times New Roman" w:eastAsia="SimSun" w:hAnsi="Times New Roman" w:cs="Times New Roman"/>
      <w:b/>
      <w:bCs/>
      <w:i/>
      <w:iCs/>
      <w:lang w:val="en-US" w:eastAsia="zh-CN"/>
    </w:rPr>
  </w:style>
  <w:style w:type="paragraph" w:styleId="Listenabsatz">
    <w:name w:val="List Paragraph"/>
    <w:basedOn w:val="Standard"/>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ellenraster">
    <w:name w:val="Table Grid"/>
    <w:basedOn w:val="NormaleTabelle"/>
    <w:uiPriority w:val="39"/>
    <w:rsid w:val="005C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NormaleTabelle"/>
    <w:uiPriority w:val="50"/>
    <w:rsid w:val="005818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NormaleTabelle"/>
    <w:uiPriority w:val="49"/>
    <w:rsid w:val="00581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NormaleTabelle"/>
    <w:uiPriority w:val="41"/>
    <w:rsid w:val="005818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andardWeb">
    <w:name w:val="Normal (Web)"/>
    <w:basedOn w:val="Standard"/>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Seitenzahl">
    <w:name w:val="page number"/>
    <w:basedOn w:val="Absatz-Standardschriftart"/>
    <w:uiPriority w:val="99"/>
    <w:semiHidden/>
    <w:unhideWhenUsed/>
    <w:rsid w:val="0082777F"/>
  </w:style>
  <w:style w:type="paragraph" w:customStyle="1" w:styleId="Standarddunkelblau">
    <w:name w:val="Standard dunkelblau"/>
    <w:basedOn w:val="Standard"/>
    <w:link w:val="StandarddunkelblauZchn"/>
    <w:qFormat/>
    <w:rsid w:val="006573C1"/>
    <w:pPr>
      <w:jc w:val="both"/>
    </w:pPr>
    <w:rPr>
      <w:color w:val="25487B"/>
      <w:sz w:val="22"/>
      <w:szCs w:val="22"/>
      <w:lang w:val="en-GB"/>
    </w:rPr>
  </w:style>
  <w:style w:type="character" w:customStyle="1" w:styleId="StandarddunkelblauZchn">
    <w:name w:val="Standard dunkelblau Zchn"/>
    <w:basedOn w:val="Absatz-Standardschriftart"/>
    <w:link w:val="Standarddunkelblau"/>
    <w:rsid w:val="006573C1"/>
    <w:rPr>
      <w:color w:val="25487B"/>
      <w:sz w:val="22"/>
      <w:szCs w:val="22"/>
      <w:lang w:val="en-GB"/>
    </w:rPr>
  </w:style>
  <w:style w:type="paragraph" w:styleId="berarbeitung">
    <w:name w:val="Revision"/>
    <w:hidden/>
    <w:uiPriority w:val="99"/>
    <w:semiHidden/>
    <w:rsid w:val="007E3F9F"/>
  </w:style>
  <w:style w:type="paragraph" w:styleId="NurText">
    <w:name w:val="Plain Text"/>
    <w:basedOn w:val="Standard"/>
    <w:link w:val="NurTextZchn"/>
    <w:uiPriority w:val="99"/>
    <w:semiHidden/>
    <w:unhideWhenUsed/>
    <w:rsid w:val="008E7957"/>
    <w:rPr>
      <w:rFonts w:ascii="Calibri" w:hAnsi="Calibri" w:cs="Times New Roman"/>
      <w:sz w:val="22"/>
      <w:szCs w:val="22"/>
      <w:lang w:val="de-DE"/>
    </w:rPr>
  </w:style>
  <w:style w:type="character" w:customStyle="1" w:styleId="NurTextZchn">
    <w:name w:val="Nur Text Zchn"/>
    <w:basedOn w:val="Absatz-Standardschriftart"/>
    <w:link w:val="NurText"/>
    <w:uiPriority w:val="99"/>
    <w:semiHidden/>
    <w:rsid w:val="008E7957"/>
    <w:rPr>
      <w:rFonts w:ascii="Calibri" w:hAnsi="Calibri" w:cs="Times New Roman"/>
      <w:sz w:val="22"/>
      <w:szCs w:val="22"/>
      <w:lang w:val="de-DE"/>
    </w:rPr>
  </w:style>
  <w:style w:type="paragraph" w:customStyle="1" w:styleId="StandardTextdunkelblau">
    <w:name w:val="Standard Text dunkelblau"/>
    <w:basedOn w:val="Standard"/>
    <w:link w:val="StandardTextdunkelblauZchn"/>
    <w:qFormat/>
    <w:rsid w:val="00C449C6"/>
    <w:pPr>
      <w:jc w:val="both"/>
    </w:pPr>
    <w:rPr>
      <w:rFonts w:asciiTheme="majorHAnsi" w:eastAsiaTheme="minorEastAsia" w:hAnsiTheme="majorHAnsi"/>
      <w:color w:val="25487B"/>
      <w:lang w:val="en-US" w:eastAsia="ja-JP"/>
    </w:rPr>
  </w:style>
  <w:style w:type="character" w:customStyle="1" w:styleId="StandardTextdunkelblauZchn">
    <w:name w:val="Standard Text dunkelblau Zchn"/>
    <w:basedOn w:val="Absatz-Standardschriftart"/>
    <w:link w:val="StandardTextdunkelblau"/>
    <w:locked/>
    <w:rsid w:val="00C449C6"/>
    <w:rPr>
      <w:rFonts w:asciiTheme="majorHAnsi" w:eastAsiaTheme="minorEastAsia" w:hAnsiTheme="majorHAnsi"/>
      <w:color w:val="25487B"/>
      <w:lang w:val="en-US" w:eastAsia="ja-JP"/>
    </w:rPr>
  </w:style>
  <w:style w:type="character" w:customStyle="1" w:styleId="A4">
    <w:name w:val="A4"/>
    <w:uiPriority w:val="99"/>
    <w:rsid w:val="00A9347C"/>
    <w:rPr>
      <w:color w:val="000000"/>
    </w:rPr>
  </w:style>
  <w:style w:type="character" w:styleId="Hyperlink">
    <w:name w:val="Hyperlink"/>
    <w:basedOn w:val="Absatz-Standardschriftart"/>
    <w:uiPriority w:val="99"/>
    <w:unhideWhenUsed/>
    <w:rsid w:val="000D5D70"/>
    <w:rPr>
      <w:color w:val="0563C1" w:themeColor="hyperlink"/>
      <w:u w:val="single"/>
    </w:rPr>
  </w:style>
  <w:style w:type="character" w:styleId="NichtaufgelsteErwhnung">
    <w:name w:val="Unresolved Mention"/>
    <w:basedOn w:val="Absatz-Standardschriftart"/>
    <w:uiPriority w:val="99"/>
    <w:semiHidden/>
    <w:unhideWhenUsed/>
    <w:rsid w:val="000D5D70"/>
    <w:rPr>
      <w:color w:val="605E5C"/>
      <w:shd w:val="clear" w:color="auto" w:fill="E1DFDD"/>
    </w:rPr>
  </w:style>
  <w:style w:type="character" w:styleId="BesuchterLink">
    <w:name w:val="FollowedHyperlink"/>
    <w:basedOn w:val="Absatz-Standardschriftart"/>
    <w:uiPriority w:val="99"/>
    <w:semiHidden/>
    <w:unhideWhenUsed/>
    <w:rsid w:val="009152E8"/>
    <w:rPr>
      <w:color w:val="954F72" w:themeColor="followedHyperlink"/>
      <w:u w:val="single"/>
    </w:rPr>
  </w:style>
  <w:style w:type="paragraph" w:styleId="Endnotentext">
    <w:name w:val="endnote text"/>
    <w:basedOn w:val="Standard"/>
    <w:link w:val="EndnotentextZchn"/>
    <w:uiPriority w:val="99"/>
    <w:semiHidden/>
    <w:unhideWhenUsed/>
    <w:rsid w:val="004F4762"/>
    <w:rPr>
      <w:sz w:val="20"/>
      <w:szCs w:val="20"/>
    </w:rPr>
  </w:style>
  <w:style w:type="character" w:customStyle="1" w:styleId="EndnotentextZchn">
    <w:name w:val="Endnotentext Zchn"/>
    <w:basedOn w:val="Absatz-Standardschriftart"/>
    <w:link w:val="Endnotentext"/>
    <w:uiPriority w:val="99"/>
    <w:semiHidden/>
    <w:rsid w:val="004F4762"/>
    <w:rPr>
      <w:sz w:val="20"/>
      <w:szCs w:val="20"/>
    </w:rPr>
  </w:style>
  <w:style w:type="character" w:styleId="Endnotenzeichen">
    <w:name w:val="endnote reference"/>
    <w:basedOn w:val="Absatz-Standardschriftart"/>
    <w:uiPriority w:val="99"/>
    <w:semiHidden/>
    <w:unhideWhenUsed/>
    <w:rsid w:val="004F4762"/>
    <w:rPr>
      <w:vertAlign w:val="superscript"/>
    </w:rPr>
  </w:style>
  <w:style w:type="character" w:customStyle="1" w:styleId="c-bibliographic-informationvalue">
    <w:name w:val="c-bibliographic-information__value"/>
    <w:basedOn w:val="Absatz-Standardschriftart"/>
    <w:rsid w:val="00423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8232">
      <w:bodyDiv w:val="1"/>
      <w:marLeft w:val="0"/>
      <w:marRight w:val="0"/>
      <w:marTop w:val="0"/>
      <w:marBottom w:val="0"/>
      <w:divBdr>
        <w:top w:val="none" w:sz="0" w:space="0" w:color="auto"/>
        <w:left w:val="none" w:sz="0" w:space="0" w:color="auto"/>
        <w:bottom w:val="none" w:sz="0" w:space="0" w:color="auto"/>
        <w:right w:val="none" w:sz="0" w:space="0" w:color="auto"/>
      </w:divBdr>
      <w:divsChild>
        <w:div w:id="640693412">
          <w:marLeft w:val="547"/>
          <w:marRight w:val="0"/>
          <w:marTop w:val="0"/>
          <w:marBottom w:val="0"/>
          <w:divBdr>
            <w:top w:val="none" w:sz="0" w:space="0" w:color="auto"/>
            <w:left w:val="none" w:sz="0" w:space="0" w:color="auto"/>
            <w:bottom w:val="none" w:sz="0" w:space="0" w:color="auto"/>
            <w:right w:val="none" w:sz="0" w:space="0" w:color="auto"/>
          </w:divBdr>
        </w:div>
      </w:divsChild>
    </w:div>
    <w:div w:id="284894043">
      <w:bodyDiv w:val="1"/>
      <w:marLeft w:val="0"/>
      <w:marRight w:val="0"/>
      <w:marTop w:val="0"/>
      <w:marBottom w:val="0"/>
      <w:divBdr>
        <w:top w:val="none" w:sz="0" w:space="0" w:color="auto"/>
        <w:left w:val="none" w:sz="0" w:space="0" w:color="auto"/>
        <w:bottom w:val="none" w:sz="0" w:space="0" w:color="auto"/>
        <w:right w:val="none" w:sz="0" w:space="0" w:color="auto"/>
      </w:divBdr>
      <w:divsChild>
        <w:div w:id="1175341644">
          <w:marLeft w:val="547"/>
          <w:marRight w:val="0"/>
          <w:marTop w:val="134"/>
          <w:marBottom w:val="0"/>
          <w:divBdr>
            <w:top w:val="none" w:sz="0" w:space="0" w:color="auto"/>
            <w:left w:val="none" w:sz="0" w:space="0" w:color="auto"/>
            <w:bottom w:val="none" w:sz="0" w:space="0" w:color="auto"/>
            <w:right w:val="none" w:sz="0" w:space="0" w:color="auto"/>
          </w:divBdr>
        </w:div>
        <w:div w:id="2144421924">
          <w:marLeft w:val="547"/>
          <w:marRight w:val="0"/>
          <w:marTop w:val="134"/>
          <w:marBottom w:val="0"/>
          <w:divBdr>
            <w:top w:val="none" w:sz="0" w:space="0" w:color="auto"/>
            <w:left w:val="none" w:sz="0" w:space="0" w:color="auto"/>
            <w:bottom w:val="none" w:sz="0" w:space="0" w:color="auto"/>
            <w:right w:val="none" w:sz="0" w:space="0" w:color="auto"/>
          </w:divBdr>
        </w:div>
        <w:div w:id="1536036769">
          <w:marLeft w:val="547"/>
          <w:marRight w:val="0"/>
          <w:marTop w:val="134"/>
          <w:marBottom w:val="0"/>
          <w:divBdr>
            <w:top w:val="none" w:sz="0" w:space="0" w:color="auto"/>
            <w:left w:val="none" w:sz="0" w:space="0" w:color="auto"/>
            <w:bottom w:val="none" w:sz="0" w:space="0" w:color="auto"/>
            <w:right w:val="none" w:sz="0" w:space="0" w:color="auto"/>
          </w:divBdr>
        </w:div>
        <w:div w:id="327901992">
          <w:marLeft w:val="547"/>
          <w:marRight w:val="0"/>
          <w:marTop w:val="134"/>
          <w:marBottom w:val="0"/>
          <w:divBdr>
            <w:top w:val="none" w:sz="0" w:space="0" w:color="auto"/>
            <w:left w:val="none" w:sz="0" w:space="0" w:color="auto"/>
            <w:bottom w:val="none" w:sz="0" w:space="0" w:color="auto"/>
            <w:right w:val="none" w:sz="0" w:space="0" w:color="auto"/>
          </w:divBdr>
        </w:div>
      </w:divsChild>
    </w:div>
    <w:div w:id="460806279">
      <w:bodyDiv w:val="1"/>
      <w:marLeft w:val="0"/>
      <w:marRight w:val="0"/>
      <w:marTop w:val="0"/>
      <w:marBottom w:val="0"/>
      <w:divBdr>
        <w:top w:val="none" w:sz="0" w:space="0" w:color="auto"/>
        <w:left w:val="none" w:sz="0" w:space="0" w:color="auto"/>
        <w:bottom w:val="none" w:sz="0" w:space="0" w:color="auto"/>
        <w:right w:val="none" w:sz="0" w:space="0" w:color="auto"/>
      </w:divBdr>
    </w:div>
    <w:div w:id="648289337">
      <w:bodyDiv w:val="1"/>
      <w:marLeft w:val="0"/>
      <w:marRight w:val="0"/>
      <w:marTop w:val="0"/>
      <w:marBottom w:val="0"/>
      <w:divBdr>
        <w:top w:val="none" w:sz="0" w:space="0" w:color="auto"/>
        <w:left w:val="none" w:sz="0" w:space="0" w:color="auto"/>
        <w:bottom w:val="none" w:sz="0" w:space="0" w:color="auto"/>
        <w:right w:val="none" w:sz="0" w:space="0" w:color="auto"/>
      </w:divBdr>
      <w:divsChild>
        <w:div w:id="2041322382">
          <w:marLeft w:val="547"/>
          <w:marRight w:val="0"/>
          <w:marTop w:val="134"/>
          <w:marBottom w:val="0"/>
          <w:divBdr>
            <w:top w:val="none" w:sz="0" w:space="0" w:color="auto"/>
            <w:left w:val="none" w:sz="0" w:space="0" w:color="auto"/>
            <w:bottom w:val="none" w:sz="0" w:space="0" w:color="auto"/>
            <w:right w:val="none" w:sz="0" w:space="0" w:color="auto"/>
          </w:divBdr>
        </w:div>
        <w:div w:id="378863886">
          <w:marLeft w:val="547"/>
          <w:marRight w:val="0"/>
          <w:marTop w:val="134"/>
          <w:marBottom w:val="0"/>
          <w:divBdr>
            <w:top w:val="none" w:sz="0" w:space="0" w:color="auto"/>
            <w:left w:val="none" w:sz="0" w:space="0" w:color="auto"/>
            <w:bottom w:val="none" w:sz="0" w:space="0" w:color="auto"/>
            <w:right w:val="none" w:sz="0" w:space="0" w:color="auto"/>
          </w:divBdr>
        </w:div>
        <w:div w:id="1662268990">
          <w:marLeft w:val="547"/>
          <w:marRight w:val="0"/>
          <w:marTop w:val="134"/>
          <w:marBottom w:val="0"/>
          <w:divBdr>
            <w:top w:val="none" w:sz="0" w:space="0" w:color="auto"/>
            <w:left w:val="none" w:sz="0" w:space="0" w:color="auto"/>
            <w:bottom w:val="none" w:sz="0" w:space="0" w:color="auto"/>
            <w:right w:val="none" w:sz="0" w:space="0" w:color="auto"/>
          </w:divBdr>
        </w:div>
        <w:div w:id="1513298920">
          <w:marLeft w:val="547"/>
          <w:marRight w:val="0"/>
          <w:marTop w:val="134"/>
          <w:marBottom w:val="0"/>
          <w:divBdr>
            <w:top w:val="none" w:sz="0" w:space="0" w:color="auto"/>
            <w:left w:val="none" w:sz="0" w:space="0" w:color="auto"/>
            <w:bottom w:val="none" w:sz="0" w:space="0" w:color="auto"/>
            <w:right w:val="none" w:sz="0" w:space="0" w:color="auto"/>
          </w:divBdr>
        </w:div>
      </w:divsChild>
    </w:div>
    <w:div w:id="731733540">
      <w:bodyDiv w:val="1"/>
      <w:marLeft w:val="0"/>
      <w:marRight w:val="0"/>
      <w:marTop w:val="0"/>
      <w:marBottom w:val="0"/>
      <w:divBdr>
        <w:top w:val="none" w:sz="0" w:space="0" w:color="auto"/>
        <w:left w:val="none" w:sz="0" w:space="0" w:color="auto"/>
        <w:bottom w:val="none" w:sz="0" w:space="0" w:color="auto"/>
        <w:right w:val="none" w:sz="0" w:space="0" w:color="auto"/>
      </w:divBdr>
      <w:divsChild>
        <w:div w:id="1393649963">
          <w:marLeft w:val="547"/>
          <w:marRight w:val="0"/>
          <w:marTop w:val="115"/>
          <w:marBottom w:val="0"/>
          <w:divBdr>
            <w:top w:val="none" w:sz="0" w:space="0" w:color="auto"/>
            <w:left w:val="none" w:sz="0" w:space="0" w:color="auto"/>
            <w:bottom w:val="none" w:sz="0" w:space="0" w:color="auto"/>
            <w:right w:val="none" w:sz="0" w:space="0" w:color="auto"/>
          </w:divBdr>
        </w:div>
        <w:div w:id="2059283887">
          <w:marLeft w:val="547"/>
          <w:marRight w:val="0"/>
          <w:marTop w:val="115"/>
          <w:marBottom w:val="0"/>
          <w:divBdr>
            <w:top w:val="none" w:sz="0" w:space="0" w:color="auto"/>
            <w:left w:val="none" w:sz="0" w:space="0" w:color="auto"/>
            <w:bottom w:val="none" w:sz="0" w:space="0" w:color="auto"/>
            <w:right w:val="none" w:sz="0" w:space="0" w:color="auto"/>
          </w:divBdr>
        </w:div>
      </w:divsChild>
    </w:div>
    <w:div w:id="776608055">
      <w:bodyDiv w:val="1"/>
      <w:marLeft w:val="0"/>
      <w:marRight w:val="0"/>
      <w:marTop w:val="0"/>
      <w:marBottom w:val="0"/>
      <w:divBdr>
        <w:top w:val="none" w:sz="0" w:space="0" w:color="auto"/>
        <w:left w:val="none" w:sz="0" w:space="0" w:color="auto"/>
        <w:bottom w:val="none" w:sz="0" w:space="0" w:color="auto"/>
        <w:right w:val="none" w:sz="0" w:space="0" w:color="auto"/>
      </w:divBdr>
      <w:divsChild>
        <w:div w:id="1001936166">
          <w:marLeft w:val="547"/>
          <w:marRight w:val="0"/>
          <w:marTop w:val="0"/>
          <w:marBottom w:val="0"/>
          <w:divBdr>
            <w:top w:val="none" w:sz="0" w:space="0" w:color="auto"/>
            <w:left w:val="none" w:sz="0" w:space="0" w:color="auto"/>
            <w:bottom w:val="none" w:sz="0" w:space="0" w:color="auto"/>
            <w:right w:val="none" w:sz="0" w:space="0" w:color="auto"/>
          </w:divBdr>
        </w:div>
      </w:divsChild>
    </w:div>
    <w:div w:id="842277656">
      <w:bodyDiv w:val="1"/>
      <w:marLeft w:val="0"/>
      <w:marRight w:val="0"/>
      <w:marTop w:val="0"/>
      <w:marBottom w:val="0"/>
      <w:divBdr>
        <w:top w:val="none" w:sz="0" w:space="0" w:color="auto"/>
        <w:left w:val="none" w:sz="0" w:space="0" w:color="auto"/>
        <w:bottom w:val="none" w:sz="0" w:space="0" w:color="auto"/>
        <w:right w:val="none" w:sz="0" w:space="0" w:color="auto"/>
      </w:divBdr>
      <w:divsChild>
        <w:div w:id="1194227485">
          <w:marLeft w:val="547"/>
          <w:marRight w:val="0"/>
          <w:marTop w:val="0"/>
          <w:marBottom w:val="0"/>
          <w:divBdr>
            <w:top w:val="none" w:sz="0" w:space="0" w:color="auto"/>
            <w:left w:val="none" w:sz="0" w:space="0" w:color="auto"/>
            <w:bottom w:val="none" w:sz="0" w:space="0" w:color="auto"/>
            <w:right w:val="none" w:sz="0" w:space="0" w:color="auto"/>
          </w:divBdr>
        </w:div>
      </w:divsChild>
    </w:div>
    <w:div w:id="1019548772">
      <w:bodyDiv w:val="1"/>
      <w:marLeft w:val="0"/>
      <w:marRight w:val="0"/>
      <w:marTop w:val="0"/>
      <w:marBottom w:val="0"/>
      <w:divBdr>
        <w:top w:val="none" w:sz="0" w:space="0" w:color="auto"/>
        <w:left w:val="none" w:sz="0" w:space="0" w:color="auto"/>
        <w:bottom w:val="none" w:sz="0" w:space="0" w:color="auto"/>
        <w:right w:val="none" w:sz="0" w:space="0" w:color="auto"/>
      </w:divBdr>
      <w:divsChild>
        <w:div w:id="881404210">
          <w:marLeft w:val="547"/>
          <w:marRight w:val="0"/>
          <w:marTop w:val="134"/>
          <w:marBottom w:val="0"/>
          <w:divBdr>
            <w:top w:val="none" w:sz="0" w:space="0" w:color="auto"/>
            <w:left w:val="none" w:sz="0" w:space="0" w:color="auto"/>
            <w:bottom w:val="none" w:sz="0" w:space="0" w:color="auto"/>
            <w:right w:val="none" w:sz="0" w:space="0" w:color="auto"/>
          </w:divBdr>
        </w:div>
        <w:div w:id="126895667">
          <w:marLeft w:val="1166"/>
          <w:marRight w:val="0"/>
          <w:marTop w:val="115"/>
          <w:marBottom w:val="0"/>
          <w:divBdr>
            <w:top w:val="none" w:sz="0" w:space="0" w:color="auto"/>
            <w:left w:val="none" w:sz="0" w:space="0" w:color="auto"/>
            <w:bottom w:val="none" w:sz="0" w:space="0" w:color="auto"/>
            <w:right w:val="none" w:sz="0" w:space="0" w:color="auto"/>
          </w:divBdr>
        </w:div>
        <w:div w:id="618953466">
          <w:marLeft w:val="1166"/>
          <w:marRight w:val="0"/>
          <w:marTop w:val="115"/>
          <w:marBottom w:val="0"/>
          <w:divBdr>
            <w:top w:val="none" w:sz="0" w:space="0" w:color="auto"/>
            <w:left w:val="none" w:sz="0" w:space="0" w:color="auto"/>
            <w:bottom w:val="none" w:sz="0" w:space="0" w:color="auto"/>
            <w:right w:val="none" w:sz="0" w:space="0" w:color="auto"/>
          </w:divBdr>
        </w:div>
        <w:div w:id="1989094301">
          <w:marLeft w:val="1800"/>
          <w:marRight w:val="0"/>
          <w:marTop w:val="96"/>
          <w:marBottom w:val="0"/>
          <w:divBdr>
            <w:top w:val="none" w:sz="0" w:space="0" w:color="auto"/>
            <w:left w:val="none" w:sz="0" w:space="0" w:color="auto"/>
            <w:bottom w:val="none" w:sz="0" w:space="0" w:color="auto"/>
            <w:right w:val="none" w:sz="0" w:space="0" w:color="auto"/>
          </w:divBdr>
        </w:div>
        <w:div w:id="1004818747">
          <w:marLeft w:val="1800"/>
          <w:marRight w:val="0"/>
          <w:marTop w:val="96"/>
          <w:marBottom w:val="0"/>
          <w:divBdr>
            <w:top w:val="none" w:sz="0" w:space="0" w:color="auto"/>
            <w:left w:val="none" w:sz="0" w:space="0" w:color="auto"/>
            <w:bottom w:val="none" w:sz="0" w:space="0" w:color="auto"/>
            <w:right w:val="none" w:sz="0" w:space="0" w:color="auto"/>
          </w:divBdr>
        </w:div>
        <w:div w:id="1866408511">
          <w:marLeft w:val="1800"/>
          <w:marRight w:val="0"/>
          <w:marTop w:val="96"/>
          <w:marBottom w:val="0"/>
          <w:divBdr>
            <w:top w:val="none" w:sz="0" w:space="0" w:color="auto"/>
            <w:left w:val="none" w:sz="0" w:space="0" w:color="auto"/>
            <w:bottom w:val="none" w:sz="0" w:space="0" w:color="auto"/>
            <w:right w:val="none" w:sz="0" w:space="0" w:color="auto"/>
          </w:divBdr>
        </w:div>
        <w:div w:id="1352100729">
          <w:marLeft w:val="1800"/>
          <w:marRight w:val="0"/>
          <w:marTop w:val="96"/>
          <w:marBottom w:val="0"/>
          <w:divBdr>
            <w:top w:val="none" w:sz="0" w:space="0" w:color="auto"/>
            <w:left w:val="none" w:sz="0" w:space="0" w:color="auto"/>
            <w:bottom w:val="none" w:sz="0" w:space="0" w:color="auto"/>
            <w:right w:val="none" w:sz="0" w:space="0" w:color="auto"/>
          </w:divBdr>
        </w:div>
        <w:div w:id="957031084">
          <w:marLeft w:val="1800"/>
          <w:marRight w:val="0"/>
          <w:marTop w:val="96"/>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1490">
      <w:bodyDiv w:val="1"/>
      <w:marLeft w:val="0"/>
      <w:marRight w:val="0"/>
      <w:marTop w:val="0"/>
      <w:marBottom w:val="0"/>
      <w:divBdr>
        <w:top w:val="none" w:sz="0" w:space="0" w:color="auto"/>
        <w:left w:val="none" w:sz="0" w:space="0" w:color="auto"/>
        <w:bottom w:val="none" w:sz="0" w:space="0" w:color="auto"/>
        <w:right w:val="none" w:sz="0" w:space="0" w:color="auto"/>
      </w:divBdr>
      <w:divsChild>
        <w:div w:id="1268344501">
          <w:marLeft w:val="547"/>
          <w:marRight w:val="0"/>
          <w:marTop w:val="134"/>
          <w:marBottom w:val="0"/>
          <w:divBdr>
            <w:top w:val="none" w:sz="0" w:space="0" w:color="auto"/>
            <w:left w:val="none" w:sz="0" w:space="0" w:color="auto"/>
            <w:bottom w:val="none" w:sz="0" w:space="0" w:color="auto"/>
            <w:right w:val="none" w:sz="0" w:space="0" w:color="auto"/>
          </w:divBdr>
        </w:div>
        <w:div w:id="1299728542">
          <w:marLeft w:val="547"/>
          <w:marRight w:val="0"/>
          <w:marTop w:val="134"/>
          <w:marBottom w:val="0"/>
          <w:divBdr>
            <w:top w:val="none" w:sz="0" w:space="0" w:color="auto"/>
            <w:left w:val="none" w:sz="0" w:space="0" w:color="auto"/>
            <w:bottom w:val="none" w:sz="0" w:space="0" w:color="auto"/>
            <w:right w:val="none" w:sz="0" w:space="0" w:color="auto"/>
          </w:divBdr>
        </w:div>
        <w:div w:id="1700667231">
          <w:marLeft w:val="547"/>
          <w:marRight w:val="0"/>
          <w:marTop w:val="134"/>
          <w:marBottom w:val="0"/>
          <w:divBdr>
            <w:top w:val="none" w:sz="0" w:space="0" w:color="auto"/>
            <w:left w:val="none" w:sz="0" w:space="0" w:color="auto"/>
            <w:bottom w:val="none" w:sz="0" w:space="0" w:color="auto"/>
            <w:right w:val="none" w:sz="0" w:space="0" w:color="auto"/>
          </w:divBdr>
        </w:div>
        <w:div w:id="290792512">
          <w:marLeft w:val="547"/>
          <w:marRight w:val="0"/>
          <w:marTop w:val="134"/>
          <w:marBottom w:val="0"/>
          <w:divBdr>
            <w:top w:val="none" w:sz="0" w:space="0" w:color="auto"/>
            <w:left w:val="none" w:sz="0" w:space="0" w:color="auto"/>
            <w:bottom w:val="none" w:sz="0" w:space="0" w:color="auto"/>
            <w:right w:val="none" w:sz="0" w:space="0" w:color="auto"/>
          </w:divBdr>
        </w:div>
        <w:div w:id="1006128622">
          <w:marLeft w:val="547"/>
          <w:marRight w:val="0"/>
          <w:marTop w:val="134"/>
          <w:marBottom w:val="0"/>
          <w:divBdr>
            <w:top w:val="none" w:sz="0" w:space="0" w:color="auto"/>
            <w:left w:val="none" w:sz="0" w:space="0" w:color="auto"/>
            <w:bottom w:val="none" w:sz="0" w:space="0" w:color="auto"/>
            <w:right w:val="none" w:sz="0" w:space="0" w:color="auto"/>
          </w:divBdr>
        </w:div>
      </w:divsChild>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68833314">
      <w:bodyDiv w:val="1"/>
      <w:marLeft w:val="0"/>
      <w:marRight w:val="0"/>
      <w:marTop w:val="0"/>
      <w:marBottom w:val="0"/>
      <w:divBdr>
        <w:top w:val="none" w:sz="0" w:space="0" w:color="auto"/>
        <w:left w:val="none" w:sz="0" w:space="0" w:color="auto"/>
        <w:bottom w:val="none" w:sz="0" w:space="0" w:color="auto"/>
        <w:right w:val="none" w:sz="0" w:space="0" w:color="auto"/>
      </w:divBdr>
      <w:divsChild>
        <w:div w:id="1916816829">
          <w:marLeft w:val="547"/>
          <w:marRight w:val="0"/>
          <w:marTop w:val="0"/>
          <w:marBottom w:val="0"/>
          <w:divBdr>
            <w:top w:val="none" w:sz="0" w:space="0" w:color="auto"/>
            <w:left w:val="none" w:sz="0" w:space="0" w:color="auto"/>
            <w:bottom w:val="none" w:sz="0" w:space="0" w:color="auto"/>
            <w:right w:val="none" w:sz="0" w:space="0" w:color="auto"/>
          </w:divBdr>
        </w:div>
      </w:divsChild>
    </w:div>
    <w:div w:id="1604218703">
      <w:bodyDiv w:val="1"/>
      <w:marLeft w:val="0"/>
      <w:marRight w:val="0"/>
      <w:marTop w:val="0"/>
      <w:marBottom w:val="0"/>
      <w:divBdr>
        <w:top w:val="none" w:sz="0" w:space="0" w:color="auto"/>
        <w:left w:val="none" w:sz="0" w:space="0" w:color="auto"/>
        <w:bottom w:val="none" w:sz="0" w:space="0" w:color="auto"/>
        <w:right w:val="none" w:sz="0" w:space="0" w:color="auto"/>
      </w:divBdr>
      <w:divsChild>
        <w:div w:id="1135372718">
          <w:marLeft w:val="547"/>
          <w:marRight w:val="0"/>
          <w:marTop w:val="0"/>
          <w:marBottom w:val="0"/>
          <w:divBdr>
            <w:top w:val="none" w:sz="0" w:space="0" w:color="auto"/>
            <w:left w:val="none" w:sz="0" w:space="0" w:color="auto"/>
            <w:bottom w:val="none" w:sz="0" w:space="0" w:color="auto"/>
            <w:right w:val="none" w:sz="0" w:space="0" w:color="auto"/>
          </w:divBdr>
        </w:div>
      </w:divsChild>
    </w:div>
    <w:div w:id="1619677054">
      <w:bodyDiv w:val="1"/>
      <w:marLeft w:val="0"/>
      <w:marRight w:val="0"/>
      <w:marTop w:val="0"/>
      <w:marBottom w:val="0"/>
      <w:divBdr>
        <w:top w:val="none" w:sz="0" w:space="0" w:color="auto"/>
        <w:left w:val="none" w:sz="0" w:space="0" w:color="auto"/>
        <w:bottom w:val="none" w:sz="0" w:space="0" w:color="auto"/>
        <w:right w:val="none" w:sz="0" w:space="0" w:color="auto"/>
      </w:divBdr>
    </w:div>
    <w:div w:id="1683163213">
      <w:bodyDiv w:val="1"/>
      <w:marLeft w:val="0"/>
      <w:marRight w:val="0"/>
      <w:marTop w:val="0"/>
      <w:marBottom w:val="0"/>
      <w:divBdr>
        <w:top w:val="none" w:sz="0" w:space="0" w:color="auto"/>
        <w:left w:val="none" w:sz="0" w:space="0" w:color="auto"/>
        <w:bottom w:val="none" w:sz="0" w:space="0" w:color="auto"/>
        <w:right w:val="none" w:sz="0" w:space="0" w:color="auto"/>
      </w:divBdr>
      <w:divsChild>
        <w:div w:id="1614745563">
          <w:marLeft w:val="547"/>
          <w:marRight w:val="0"/>
          <w:marTop w:val="134"/>
          <w:marBottom w:val="0"/>
          <w:divBdr>
            <w:top w:val="none" w:sz="0" w:space="0" w:color="auto"/>
            <w:left w:val="none" w:sz="0" w:space="0" w:color="auto"/>
            <w:bottom w:val="none" w:sz="0" w:space="0" w:color="auto"/>
            <w:right w:val="none" w:sz="0" w:space="0" w:color="auto"/>
          </w:divBdr>
        </w:div>
        <w:div w:id="1451893689">
          <w:marLeft w:val="547"/>
          <w:marRight w:val="0"/>
          <w:marTop w:val="134"/>
          <w:marBottom w:val="0"/>
          <w:divBdr>
            <w:top w:val="none" w:sz="0" w:space="0" w:color="auto"/>
            <w:left w:val="none" w:sz="0" w:space="0" w:color="auto"/>
            <w:bottom w:val="none" w:sz="0" w:space="0" w:color="auto"/>
            <w:right w:val="none" w:sz="0" w:space="0" w:color="auto"/>
          </w:divBdr>
        </w:div>
        <w:div w:id="166331959">
          <w:marLeft w:val="547"/>
          <w:marRight w:val="0"/>
          <w:marTop w:val="134"/>
          <w:marBottom w:val="0"/>
          <w:divBdr>
            <w:top w:val="none" w:sz="0" w:space="0" w:color="auto"/>
            <w:left w:val="none" w:sz="0" w:space="0" w:color="auto"/>
            <w:bottom w:val="none" w:sz="0" w:space="0" w:color="auto"/>
            <w:right w:val="none" w:sz="0" w:space="0" w:color="auto"/>
          </w:divBdr>
        </w:div>
        <w:div w:id="136262838">
          <w:marLeft w:val="547"/>
          <w:marRight w:val="0"/>
          <w:marTop w:val="134"/>
          <w:marBottom w:val="0"/>
          <w:divBdr>
            <w:top w:val="none" w:sz="0" w:space="0" w:color="auto"/>
            <w:left w:val="none" w:sz="0" w:space="0" w:color="auto"/>
            <w:bottom w:val="none" w:sz="0" w:space="0" w:color="auto"/>
            <w:right w:val="none" w:sz="0" w:space="0" w:color="auto"/>
          </w:divBdr>
        </w:div>
        <w:div w:id="1081487583">
          <w:marLeft w:val="1166"/>
          <w:marRight w:val="0"/>
          <w:marTop w:val="115"/>
          <w:marBottom w:val="0"/>
          <w:divBdr>
            <w:top w:val="none" w:sz="0" w:space="0" w:color="auto"/>
            <w:left w:val="none" w:sz="0" w:space="0" w:color="auto"/>
            <w:bottom w:val="none" w:sz="0" w:space="0" w:color="auto"/>
            <w:right w:val="none" w:sz="0" w:space="0" w:color="auto"/>
          </w:divBdr>
        </w:div>
        <w:div w:id="1858232218">
          <w:marLeft w:val="1166"/>
          <w:marRight w:val="0"/>
          <w:marTop w:val="115"/>
          <w:marBottom w:val="0"/>
          <w:divBdr>
            <w:top w:val="none" w:sz="0" w:space="0" w:color="auto"/>
            <w:left w:val="none" w:sz="0" w:space="0" w:color="auto"/>
            <w:bottom w:val="none" w:sz="0" w:space="0" w:color="auto"/>
            <w:right w:val="none" w:sz="0" w:space="0" w:color="auto"/>
          </w:divBdr>
        </w:div>
        <w:div w:id="1093818040">
          <w:marLeft w:val="547"/>
          <w:marRight w:val="0"/>
          <w:marTop w:val="134"/>
          <w:marBottom w:val="0"/>
          <w:divBdr>
            <w:top w:val="none" w:sz="0" w:space="0" w:color="auto"/>
            <w:left w:val="none" w:sz="0" w:space="0" w:color="auto"/>
            <w:bottom w:val="none" w:sz="0" w:space="0" w:color="auto"/>
            <w:right w:val="none" w:sz="0" w:space="0" w:color="auto"/>
          </w:divBdr>
        </w:div>
      </w:divsChild>
    </w:div>
    <w:div w:id="1778408267">
      <w:bodyDiv w:val="1"/>
      <w:marLeft w:val="0"/>
      <w:marRight w:val="0"/>
      <w:marTop w:val="0"/>
      <w:marBottom w:val="0"/>
      <w:divBdr>
        <w:top w:val="none" w:sz="0" w:space="0" w:color="auto"/>
        <w:left w:val="none" w:sz="0" w:space="0" w:color="auto"/>
        <w:bottom w:val="none" w:sz="0" w:space="0" w:color="auto"/>
        <w:right w:val="none" w:sz="0" w:space="0" w:color="auto"/>
      </w:divBdr>
    </w:div>
    <w:div w:id="1815675865">
      <w:bodyDiv w:val="1"/>
      <w:marLeft w:val="0"/>
      <w:marRight w:val="0"/>
      <w:marTop w:val="0"/>
      <w:marBottom w:val="0"/>
      <w:divBdr>
        <w:top w:val="none" w:sz="0" w:space="0" w:color="auto"/>
        <w:left w:val="none" w:sz="0" w:space="0" w:color="auto"/>
        <w:bottom w:val="none" w:sz="0" w:space="0" w:color="auto"/>
        <w:right w:val="none" w:sz="0" w:space="0" w:color="auto"/>
      </w:divBdr>
    </w:div>
    <w:div w:id="1829519096">
      <w:bodyDiv w:val="1"/>
      <w:marLeft w:val="0"/>
      <w:marRight w:val="0"/>
      <w:marTop w:val="0"/>
      <w:marBottom w:val="0"/>
      <w:divBdr>
        <w:top w:val="none" w:sz="0" w:space="0" w:color="auto"/>
        <w:left w:val="none" w:sz="0" w:space="0" w:color="auto"/>
        <w:bottom w:val="none" w:sz="0" w:space="0" w:color="auto"/>
        <w:right w:val="none" w:sz="0" w:space="0" w:color="auto"/>
      </w:divBdr>
    </w:div>
    <w:div w:id="1844979026">
      <w:bodyDiv w:val="1"/>
      <w:marLeft w:val="0"/>
      <w:marRight w:val="0"/>
      <w:marTop w:val="0"/>
      <w:marBottom w:val="0"/>
      <w:divBdr>
        <w:top w:val="none" w:sz="0" w:space="0" w:color="auto"/>
        <w:left w:val="none" w:sz="0" w:space="0" w:color="auto"/>
        <w:bottom w:val="none" w:sz="0" w:space="0" w:color="auto"/>
        <w:right w:val="none" w:sz="0" w:space="0" w:color="auto"/>
      </w:divBdr>
      <w:divsChild>
        <w:div w:id="1183938578">
          <w:marLeft w:val="547"/>
          <w:marRight w:val="0"/>
          <w:marTop w:val="134"/>
          <w:marBottom w:val="0"/>
          <w:divBdr>
            <w:top w:val="none" w:sz="0" w:space="0" w:color="auto"/>
            <w:left w:val="none" w:sz="0" w:space="0" w:color="auto"/>
            <w:bottom w:val="none" w:sz="0" w:space="0" w:color="auto"/>
            <w:right w:val="none" w:sz="0" w:space="0" w:color="auto"/>
          </w:divBdr>
        </w:div>
        <w:div w:id="20739858">
          <w:marLeft w:val="547"/>
          <w:marRight w:val="0"/>
          <w:marTop w:val="134"/>
          <w:marBottom w:val="0"/>
          <w:divBdr>
            <w:top w:val="none" w:sz="0" w:space="0" w:color="auto"/>
            <w:left w:val="none" w:sz="0" w:space="0" w:color="auto"/>
            <w:bottom w:val="none" w:sz="0" w:space="0" w:color="auto"/>
            <w:right w:val="none" w:sz="0" w:space="0" w:color="auto"/>
          </w:divBdr>
        </w:div>
        <w:div w:id="346176595">
          <w:marLeft w:val="547"/>
          <w:marRight w:val="0"/>
          <w:marTop w:val="134"/>
          <w:marBottom w:val="0"/>
          <w:divBdr>
            <w:top w:val="none" w:sz="0" w:space="0" w:color="auto"/>
            <w:left w:val="none" w:sz="0" w:space="0" w:color="auto"/>
            <w:bottom w:val="none" w:sz="0" w:space="0" w:color="auto"/>
            <w:right w:val="none" w:sz="0" w:space="0" w:color="auto"/>
          </w:divBdr>
        </w:div>
        <w:div w:id="1321809797">
          <w:marLeft w:val="547"/>
          <w:marRight w:val="0"/>
          <w:marTop w:val="134"/>
          <w:marBottom w:val="0"/>
          <w:divBdr>
            <w:top w:val="none" w:sz="0" w:space="0" w:color="auto"/>
            <w:left w:val="none" w:sz="0" w:space="0" w:color="auto"/>
            <w:bottom w:val="none" w:sz="0" w:space="0" w:color="auto"/>
            <w:right w:val="none" w:sz="0" w:space="0" w:color="auto"/>
          </w:divBdr>
        </w:div>
        <w:div w:id="223177923">
          <w:marLeft w:val="547"/>
          <w:marRight w:val="0"/>
          <w:marTop w:val="134"/>
          <w:marBottom w:val="0"/>
          <w:divBdr>
            <w:top w:val="none" w:sz="0" w:space="0" w:color="auto"/>
            <w:left w:val="none" w:sz="0" w:space="0" w:color="auto"/>
            <w:bottom w:val="none" w:sz="0" w:space="0" w:color="auto"/>
            <w:right w:val="none" w:sz="0" w:space="0" w:color="auto"/>
          </w:divBdr>
        </w:div>
        <w:div w:id="410394749">
          <w:marLeft w:val="547"/>
          <w:marRight w:val="0"/>
          <w:marTop w:val="134"/>
          <w:marBottom w:val="0"/>
          <w:divBdr>
            <w:top w:val="none" w:sz="0" w:space="0" w:color="auto"/>
            <w:left w:val="none" w:sz="0" w:space="0" w:color="auto"/>
            <w:bottom w:val="none" w:sz="0" w:space="0" w:color="auto"/>
            <w:right w:val="none" w:sz="0" w:space="0" w:color="auto"/>
          </w:divBdr>
        </w:div>
      </w:divsChild>
    </w:div>
    <w:div w:id="1997609226">
      <w:bodyDiv w:val="1"/>
      <w:marLeft w:val="0"/>
      <w:marRight w:val="0"/>
      <w:marTop w:val="0"/>
      <w:marBottom w:val="0"/>
      <w:divBdr>
        <w:top w:val="none" w:sz="0" w:space="0" w:color="auto"/>
        <w:left w:val="none" w:sz="0" w:space="0" w:color="auto"/>
        <w:bottom w:val="none" w:sz="0" w:space="0" w:color="auto"/>
        <w:right w:val="none" w:sz="0" w:space="0" w:color="auto"/>
      </w:divBdr>
      <w:divsChild>
        <w:div w:id="1382972014">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diagramLayout" Target="diagrams/layout1.xml"/><Relationship Id="rId42" Type="http://schemas.openxmlformats.org/officeDocument/2006/relationships/hyperlink" Target="https://commons.wikimedia.org/wiki/File:European_countries_by_forest_cover.jpg" TargetMode="External"/><Relationship Id="rId47" Type="http://schemas.openxmlformats.org/officeDocument/2006/relationships/image" Target="media/image29.png"/><Relationship Id="rId63" Type="http://schemas.openxmlformats.org/officeDocument/2006/relationships/image" Target="media/image43.jpeg"/><Relationship Id="rId6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19.png"/><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hyperlink" Target="https://es.m.wikipedia.org/wiki/Archivo:Vegetationszonen.png" TargetMode="External"/><Relationship Id="rId45" Type="http://schemas.openxmlformats.org/officeDocument/2006/relationships/hyperlink" Target="https://www.youtube.com/watch?v=yXiGyytVs70&amp;t=63s" TargetMode="External"/><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14.jpeg"/><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yperlink" Target="https://ourworldindata.org/grapher/forest-area-km?tab=table&amp;time=latest&amp;country=~OWID_WRL" TargetMode="External"/><Relationship Id="rId48" Type="http://schemas.openxmlformats.org/officeDocument/2006/relationships/hyperlink" Target="https://www.climateandlandusealliance.org/scientists-statement/" TargetMode="External"/><Relationship Id="rId56" Type="http://schemas.openxmlformats.org/officeDocument/2006/relationships/image" Target="media/image37.jpeg"/><Relationship Id="rId64" Type="http://schemas.openxmlformats.org/officeDocument/2006/relationships/hyperlink" Target="https://forest.jrc.ec.europa.eu/en/" TargetMode="External"/><Relationship Id="rId69"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2.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28.png"/><Relationship Id="rId59" Type="http://schemas.openxmlformats.org/officeDocument/2006/relationships/image" Target="media/image40.jpeg"/><Relationship Id="rId67" Type="http://schemas.openxmlformats.org/officeDocument/2006/relationships/header" Target="header4.xml"/><Relationship Id="rId20" Type="http://schemas.openxmlformats.org/officeDocument/2006/relationships/diagramData" Target="diagrams/data1.xml"/><Relationship Id="rId41" Type="http://schemas.openxmlformats.org/officeDocument/2006/relationships/hyperlink" Target="https://www.zeit.de/wissen/umwelt/2011-11/entwicklung-waldbestaende-europa" TargetMode="External"/><Relationship Id="rId54" Type="http://schemas.openxmlformats.org/officeDocument/2006/relationships/image" Target="media/image35.png"/><Relationship Id="rId62" Type="http://schemas.openxmlformats.org/officeDocument/2006/relationships/hyperlink" Target="https://doi.org/10.1007/s40573-016-0053-0" TargetMode="Externa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hyperlink" Target="https://www.youtube.com/watch?v=u-ScUvhTLcs" TargetMode="External"/><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hyperlink" Target="https://ourworldindata.org/grapher/forest-area-km?tab=table&amp;time=latest&amp;country=~OWID_WR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3.jpeg"/><Relationship Id="rId39" Type="http://schemas.openxmlformats.org/officeDocument/2006/relationships/hyperlink" Target="https://commons.wikimedia.org/wiki/File:Vegetationszonen_18.000_BC.png" TargetMode="External"/><Relationship Id="rId34" Type="http://schemas.openxmlformats.org/officeDocument/2006/relationships/hyperlink" Target="https://www.bmbwf.gv.at/Themen/schule/schulpraxis/lp.html" TargetMode="External"/><Relationship Id="rId50" Type="http://schemas.openxmlformats.org/officeDocument/2006/relationships/image" Target="media/image31.png"/><Relationship Id="rId55"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47.jpeg"/><Relationship Id="rId2" Type="http://schemas.openxmlformats.org/officeDocument/2006/relationships/image" Target="media/image8.jp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1" csCatId="colorful" phldr="1"/>
      <dgm:spPr/>
    </dgm:pt>
    <dgm:pt modelId="{ED00429E-D573-3D4C-A393-F16BB6C06732}">
      <dgm:prSet phldrT="[Texto]"/>
      <dgm:spPr>
        <a:solidFill>
          <a:srgbClr val="FCA2F1"/>
        </a:solidFill>
      </dgm:spPr>
      <dgm:t>
        <a:bodyPr/>
        <a:lstStyle/>
        <a:p>
          <a:r>
            <a:rPr lang="en-US" dirty="0" err="1">
              <a:solidFill>
                <a:schemeClr val="tx1"/>
              </a:solidFill>
            </a:rPr>
            <a:t>Einführung</a:t>
          </a:r>
          <a:r>
            <a:rPr lang="en-US" dirty="0">
              <a:solidFill>
                <a:schemeClr val="tx1"/>
              </a:solidFill>
            </a:rPr>
            <a:t> in das Thema Wald</a:t>
          </a:r>
          <a:endParaRPr lang="es-ES_tradnl" dirty="0">
            <a:solidFill>
              <a:schemeClr val="tx1"/>
            </a:solidFill>
          </a:endParaRP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a:solidFill>
          <a:srgbClr val="FCA2F1"/>
        </a:solidFill>
      </dgm:spPr>
      <dgm:t>
        <a:bodyPr/>
        <a:lstStyle/>
        <a:p>
          <a:endParaRPr lang="es-ES_tradnl"/>
        </a:p>
      </dgm:t>
    </dgm:pt>
    <dgm:pt modelId="{F83EE8CF-E3D2-6941-A0FB-6F9D01EB15A9}">
      <dgm:prSet phldrT="[Texto]"/>
      <dgm:spPr>
        <a:solidFill>
          <a:srgbClr val="BDFFBD"/>
        </a:solidFill>
      </dgm:spPr>
      <dgm:t>
        <a:bodyPr/>
        <a:lstStyle/>
        <a:p>
          <a:r>
            <a:rPr lang="en-US" dirty="0" err="1">
              <a:solidFill>
                <a:schemeClr val="tx1"/>
              </a:solidFill>
            </a:rPr>
            <a:t>Einführung</a:t>
          </a:r>
          <a:r>
            <a:rPr lang="en-US" dirty="0">
              <a:solidFill>
                <a:schemeClr val="tx1"/>
              </a:solidFill>
            </a:rPr>
            <a:t> ins Scaffolding am </a:t>
          </a:r>
          <a:r>
            <a:rPr lang="en-US" dirty="0" err="1">
              <a:solidFill>
                <a:schemeClr val="tx1"/>
              </a:solidFill>
            </a:rPr>
            <a:t>Beispiel</a:t>
          </a:r>
          <a:r>
            <a:rPr lang="en-US" dirty="0">
              <a:solidFill>
                <a:schemeClr val="tx1"/>
              </a:solidFill>
            </a:rPr>
            <a:t> des SSI Wald</a:t>
          </a:r>
          <a:endParaRPr lang="es-ES_tradnl" dirty="0">
            <a:solidFill>
              <a:schemeClr val="tx1"/>
            </a:solidFill>
          </a:endParaRPr>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a:solidFill>
          <a:srgbClr val="BDFFBD"/>
        </a:solidFill>
      </dgm:spPr>
      <dgm:t>
        <a:bodyPr/>
        <a:lstStyle/>
        <a:p>
          <a:endParaRPr lang="es-ES_tradnl"/>
        </a:p>
      </dgm:t>
    </dgm:pt>
    <dgm:pt modelId="{C4867E9B-B49C-AF48-9B02-080A8AFC3D15}">
      <dgm:prSet phldrT="[Texto]"/>
      <dgm:spPr>
        <a:solidFill>
          <a:srgbClr val="BDFFFF"/>
        </a:solidFill>
      </dgm:spPr>
      <dgm:t>
        <a:bodyPr/>
        <a:lstStyle/>
        <a:p>
          <a:r>
            <a:rPr lang="de-DE" dirty="0">
              <a:solidFill>
                <a:schemeClr val="tx1"/>
              </a:solidFill>
            </a:rPr>
            <a:t>Umsetzung von </a:t>
          </a:r>
          <a:r>
            <a:rPr lang="de-DE" dirty="0" err="1">
              <a:solidFill>
                <a:schemeClr val="tx1"/>
              </a:solidFill>
            </a:rPr>
            <a:t>Scaffolding</a:t>
          </a:r>
          <a:r>
            <a:rPr lang="de-DE" dirty="0">
              <a:solidFill>
                <a:schemeClr val="tx1"/>
              </a:solidFill>
            </a:rPr>
            <a:t> und SSI mit Waldbezug im Klassenzimmer</a:t>
          </a:r>
          <a:endParaRPr lang="es-ES_tradnl" dirty="0">
            <a:solidFill>
              <a:schemeClr val="tx1"/>
            </a:solidFill>
          </a:endParaRPr>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dgm:spPr/>
      <dgm:t>
        <a:bodyPr/>
        <a:lstStyle/>
        <a:p>
          <a:r>
            <a:rPr lang="es-ES_tradnl" dirty="0" err="1"/>
            <a:t>Aktivität</a:t>
          </a:r>
          <a:r>
            <a:rPr lang="es-ES_tradnl" baseline="0" dirty="0"/>
            <a:t> 1.1 </a:t>
          </a:r>
          <a:r>
            <a:rPr lang="es-ES_tradnl" baseline="0" dirty="0" err="1"/>
            <a:t>Waldbilder</a:t>
          </a:r>
          <a:r>
            <a:rPr lang="es-ES_tradnl" baseline="0" dirty="0"/>
            <a:t>/</a:t>
          </a:r>
          <a:r>
            <a:rPr lang="es-ES_tradnl" baseline="0" dirty="0" err="1"/>
            <a:t>Waldquiz</a:t>
          </a:r>
          <a:endParaRPr lang="es-ES_tradnl" dirty="0"/>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dgm:spPr/>
      <dgm:t>
        <a:bodyPr/>
        <a:lstStyle/>
        <a:p>
          <a:r>
            <a:rPr lang="es-ES_tradnl" dirty="0" err="1"/>
            <a:t>Aktivität</a:t>
          </a:r>
          <a:r>
            <a:rPr lang="es-ES_tradnl" baseline="0" dirty="0"/>
            <a:t> 2.1: Wald </a:t>
          </a:r>
          <a:r>
            <a:rPr lang="es-ES_tradnl" baseline="0" dirty="0" err="1"/>
            <a:t>und</a:t>
          </a:r>
          <a:r>
            <a:rPr lang="es-ES_tradnl" baseline="0" dirty="0"/>
            <a:t> </a:t>
          </a:r>
          <a:r>
            <a:rPr lang="es-ES_tradnl" baseline="0" dirty="0" err="1"/>
            <a:t>Standort</a:t>
          </a:r>
          <a:endParaRPr lang="es-ES_tradnl" dirty="0"/>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A47FC71E-A515-BA41-9626-763D8F14E2EA}">
      <dgm:prSet phldrT="[Texto]"/>
      <dgm:spPr/>
      <dgm:t>
        <a:bodyPr/>
        <a:lstStyle/>
        <a:p>
          <a:r>
            <a:rPr lang="es-ES_tradnl" dirty="0" err="1"/>
            <a:t>Aktivität</a:t>
          </a:r>
          <a:r>
            <a:rPr lang="es-ES_tradnl" dirty="0"/>
            <a:t> 2.3: Wald </a:t>
          </a:r>
          <a:r>
            <a:rPr lang="es-ES_tradnl" dirty="0" err="1"/>
            <a:t>und</a:t>
          </a:r>
          <a:r>
            <a:rPr lang="es-ES_tradnl" dirty="0"/>
            <a:t> </a:t>
          </a:r>
          <a:r>
            <a:rPr lang="es-ES_tradnl" dirty="0" err="1"/>
            <a:t>Klimawandel</a:t>
          </a:r>
          <a:endParaRPr lang="es-ES_tradnl" dirty="0"/>
        </a:p>
      </dgm:t>
    </dgm:pt>
    <dgm:pt modelId="{BF04F446-FA39-5D4A-A4D5-5FE2CC79A9AC}" type="parTrans" cxnId="{7DD4AC17-CB0F-9A46-BEFB-72C562673FA0}">
      <dgm:prSet/>
      <dgm:spPr/>
      <dgm:t>
        <a:bodyPr/>
        <a:lstStyle/>
        <a:p>
          <a:endParaRPr lang="es-ES_tradnl"/>
        </a:p>
      </dgm:t>
    </dgm:pt>
    <dgm:pt modelId="{E061A2F6-402E-8A4E-967C-53D8BF9D7367}" type="sibTrans" cxnId="{7DD4AC17-CB0F-9A46-BEFB-72C562673FA0}">
      <dgm:prSet/>
      <dgm:spPr/>
      <dgm:t>
        <a:bodyPr/>
        <a:lstStyle/>
        <a:p>
          <a:endParaRPr lang="es-ES_tradnl"/>
        </a:p>
      </dgm:t>
    </dgm:pt>
    <dgm:pt modelId="{7365DBE4-C8D8-0D44-B0B9-6F34383AD3F1}">
      <dgm:prSet phldrT="[Texto]"/>
      <dgm:spPr/>
      <dgm:t>
        <a:bodyPr/>
        <a:lstStyle/>
        <a:p>
          <a:r>
            <a:rPr lang="es-ES_tradnl" dirty="0" err="1"/>
            <a:t>Aktivität</a:t>
          </a:r>
          <a:r>
            <a:rPr lang="es-ES_tradnl" dirty="0"/>
            <a:t> 3.1: </a:t>
          </a:r>
          <a:r>
            <a:rPr lang="es-ES_tradnl" dirty="0" err="1"/>
            <a:t>Analyse</a:t>
          </a:r>
          <a:r>
            <a:rPr lang="es-ES_tradnl" dirty="0"/>
            <a:t> </a:t>
          </a:r>
          <a:r>
            <a:rPr lang="es-ES_tradnl" dirty="0" err="1"/>
            <a:t>der</a:t>
          </a:r>
          <a:r>
            <a:rPr lang="es-ES_tradnl" dirty="0"/>
            <a:t> </a:t>
          </a:r>
          <a:r>
            <a:rPr lang="es-ES_tradnl" dirty="0" err="1"/>
            <a:t>Waldeinheiten</a:t>
          </a:r>
          <a:endParaRPr lang="es-ES_tradnl" dirty="0"/>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7959DE55-9E38-4396-8916-1EE38A606DA5}">
      <dgm:prSet phldrT="[Texto]"/>
      <dgm:spPr/>
      <dgm:t>
        <a:bodyPr/>
        <a:lstStyle/>
        <a:p>
          <a:r>
            <a:rPr lang="es-ES_tradnl" dirty="0" err="1"/>
            <a:t>Aktivität</a:t>
          </a:r>
          <a:r>
            <a:rPr lang="es-ES_tradnl" baseline="0" dirty="0"/>
            <a:t> 2.2: Wald </a:t>
          </a:r>
          <a:r>
            <a:rPr lang="es-ES_tradnl" baseline="0" dirty="0" err="1"/>
            <a:t>im</a:t>
          </a:r>
          <a:r>
            <a:rPr lang="es-ES_tradnl" baseline="0" dirty="0"/>
            <a:t> </a:t>
          </a:r>
          <a:r>
            <a:rPr lang="es-ES_tradnl" baseline="0" dirty="0" err="1"/>
            <a:t>Wandel</a:t>
          </a:r>
          <a:endParaRPr lang="es-ES_tradnl" dirty="0"/>
        </a:p>
      </dgm:t>
    </dgm:pt>
    <dgm:pt modelId="{ECA8C730-5EE8-4A8E-85C8-89AA08C870E5}" type="parTrans" cxnId="{76193B35-3E58-49FF-9F5D-1DAC6C17E4F4}">
      <dgm:prSet/>
      <dgm:spPr/>
      <dgm:t>
        <a:bodyPr/>
        <a:lstStyle/>
        <a:p>
          <a:endParaRPr lang="de-DE"/>
        </a:p>
      </dgm:t>
    </dgm:pt>
    <dgm:pt modelId="{ECBD243B-6A82-4AD5-8B26-3E9F8CB0D2AF}" type="sibTrans" cxnId="{76193B35-3E58-49FF-9F5D-1DAC6C17E4F4}">
      <dgm:prSet/>
      <dgm:spPr/>
      <dgm:t>
        <a:bodyPr/>
        <a:lstStyle/>
        <a:p>
          <a:endParaRPr lang="de-DE"/>
        </a:p>
      </dgm:t>
    </dgm:pt>
    <dgm:pt modelId="{FAF8574B-9FBE-4057-B014-DD702F28D446}">
      <dgm:prSet phldrT="[Texto]"/>
      <dgm:spPr/>
      <dgm:t>
        <a:bodyPr/>
        <a:lstStyle/>
        <a:p>
          <a:r>
            <a:rPr lang="es-ES_tradnl" dirty="0" err="1"/>
            <a:t>Aktivität</a:t>
          </a:r>
          <a:r>
            <a:rPr lang="es-ES_tradnl" dirty="0"/>
            <a:t> 3.2: </a:t>
          </a:r>
          <a:r>
            <a:rPr lang="de-DE" dirty="0"/>
            <a:t>Entwicklung von SSI-Lektionen mit Waldbezug</a:t>
          </a:r>
          <a:endParaRPr lang="es-ES_tradnl" dirty="0"/>
        </a:p>
      </dgm:t>
    </dgm:pt>
    <dgm:pt modelId="{7B98E107-0AD8-4402-B4F8-E3CE65062CE8}" type="parTrans" cxnId="{FAB0CCDB-FDC2-42D2-972C-EF7263935538}">
      <dgm:prSet/>
      <dgm:spPr/>
      <dgm:t>
        <a:bodyPr/>
        <a:lstStyle/>
        <a:p>
          <a:endParaRPr lang="de-DE"/>
        </a:p>
      </dgm:t>
    </dgm:pt>
    <dgm:pt modelId="{04DE9443-4058-4889-9230-11C826951490}" type="sibTrans" cxnId="{FAB0CCDB-FDC2-42D2-972C-EF7263935538}">
      <dgm:prSet/>
      <dgm:spPr/>
      <dgm:t>
        <a:bodyPr/>
        <a:lstStyle/>
        <a:p>
          <a:endParaRPr lang="de-DE"/>
        </a:p>
      </dgm:t>
    </dgm:pt>
    <dgm:pt modelId="{0365034D-445B-44AB-BBC5-6750570B9B20}">
      <dgm:prSet phldrT="[Texto]"/>
      <dgm:spPr/>
      <dgm:t>
        <a:bodyPr/>
        <a:lstStyle/>
        <a:p>
          <a:endParaRPr lang="es-ES_tradnl" dirty="0"/>
        </a:p>
      </dgm:t>
    </dgm:pt>
    <dgm:pt modelId="{1186C2F6-61D8-40E5-8E2A-664F740D94BD}" type="parTrans" cxnId="{6BF9C658-7469-4AB7-8180-A3D4822AC31E}">
      <dgm:prSet/>
      <dgm:spPr/>
      <dgm:t>
        <a:bodyPr/>
        <a:lstStyle/>
        <a:p>
          <a:endParaRPr lang="de-DE"/>
        </a:p>
      </dgm:t>
    </dgm:pt>
    <dgm:pt modelId="{6944B0BB-0717-419C-B4EA-E55704E7C327}" type="sibTrans" cxnId="{6BF9C658-7469-4AB7-8180-A3D4822AC31E}">
      <dgm:prSet/>
      <dgm:spPr/>
      <dgm:t>
        <a:bodyPr/>
        <a:lstStyle/>
        <a:p>
          <a:endParaRPr lang="de-DE"/>
        </a:p>
      </dgm:t>
    </dgm:pt>
    <dgm:pt modelId="{09D4136E-BDDC-44A3-BB34-A2ABB8AC42B8}">
      <dgm:prSet phldrT="[Texto]"/>
      <dgm:spPr/>
      <dgm:t>
        <a:bodyPr/>
        <a:lstStyle/>
        <a:p>
          <a:endParaRPr lang="es-ES_tradnl" dirty="0"/>
        </a:p>
      </dgm:t>
    </dgm:pt>
    <dgm:pt modelId="{FD2E3D50-F7BF-4948-884A-7409FDE1EDED}" type="parTrans" cxnId="{2CDF8F0F-2652-426D-9630-0AB7AEAB2432}">
      <dgm:prSet/>
      <dgm:spPr/>
      <dgm:t>
        <a:bodyPr/>
        <a:lstStyle/>
        <a:p>
          <a:endParaRPr lang="de-DE"/>
        </a:p>
      </dgm:t>
    </dgm:pt>
    <dgm:pt modelId="{73959AE9-D63F-46EC-9AA5-A751B73272B0}" type="sibTrans" cxnId="{2CDF8F0F-2652-426D-9630-0AB7AEAB2432}">
      <dgm:prSet/>
      <dgm:spPr/>
      <dgm:t>
        <a:bodyPr/>
        <a:lstStyle/>
        <a:p>
          <a:endParaRPr lang="de-DE"/>
        </a:p>
      </dgm:t>
    </dgm:pt>
    <dgm:pt modelId="{70E5A92B-9021-4024-A277-F5C511A33062}">
      <dgm:prSet phldrT="[Texto]"/>
      <dgm:spPr/>
      <dgm:t>
        <a:bodyPr/>
        <a:lstStyle/>
        <a:p>
          <a:r>
            <a:rPr lang="es-ES_tradnl" dirty="0" err="1"/>
            <a:t>Aktivität</a:t>
          </a:r>
          <a:r>
            <a:rPr lang="es-ES_tradnl" dirty="0"/>
            <a:t> 1.2 </a:t>
          </a:r>
          <a:r>
            <a:rPr lang="es-ES_tradnl" dirty="0" err="1"/>
            <a:t>Mapping</a:t>
          </a:r>
          <a:r>
            <a:rPr lang="es-ES_tradnl" dirty="0"/>
            <a:t> </a:t>
          </a:r>
          <a:r>
            <a:rPr lang="es-ES_tradnl" dirty="0" err="1"/>
            <a:t>Interessengebiete</a:t>
          </a:r>
          <a:endParaRPr lang="es-ES_tradnl" dirty="0"/>
        </a:p>
      </dgm:t>
    </dgm:pt>
    <dgm:pt modelId="{B8032C76-A769-4016-9A40-02E347A2C860}" type="parTrans" cxnId="{2B0891EC-90B3-4082-828F-7235A6763085}">
      <dgm:prSet/>
      <dgm:spPr/>
      <dgm:t>
        <a:bodyPr/>
        <a:lstStyle/>
        <a:p>
          <a:endParaRPr lang="en-GB"/>
        </a:p>
      </dgm:t>
    </dgm:pt>
    <dgm:pt modelId="{FC63899C-BA6D-45A3-824C-3071C74968C3}" type="sibTrans" cxnId="{2B0891EC-90B3-4082-828F-7235A6763085}">
      <dgm:prSet/>
      <dgm:spPr/>
      <dgm:t>
        <a:bodyPr/>
        <a:lstStyle/>
        <a:p>
          <a:endParaRPr lang="en-GB"/>
        </a:p>
      </dgm:t>
    </dgm:pt>
    <dgm:pt modelId="{BEAEBAA9-7C96-40B2-B72C-E54F90301A7D}">
      <dgm:prSet phldrT="[Texto]"/>
      <dgm:spPr/>
      <dgm:t>
        <a:bodyPr/>
        <a:lstStyle/>
        <a:p>
          <a:r>
            <a:rPr lang="es-ES_tradnl" dirty="0" err="1"/>
            <a:t>Aktivität</a:t>
          </a:r>
          <a:r>
            <a:rPr lang="es-ES_tradnl" dirty="0"/>
            <a:t> 1.3 </a:t>
          </a:r>
          <a:r>
            <a:rPr lang="de-DE" dirty="0"/>
            <a:t>Verbindung von Wald und Lehrplan</a:t>
          </a:r>
          <a:endParaRPr lang="es-ES_tradnl" dirty="0"/>
        </a:p>
      </dgm:t>
    </dgm:pt>
    <dgm:pt modelId="{E0D215A8-BBA0-4498-ABC1-1A63595A2D9C}" type="parTrans" cxnId="{8F7FE98C-A281-4563-A493-3CB62391D686}">
      <dgm:prSet/>
      <dgm:spPr/>
      <dgm:t>
        <a:bodyPr/>
        <a:lstStyle/>
        <a:p>
          <a:endParaRPr lang="en-GB"/>
        </a:p>
      </dgm:t>
    </dgm:pt>
    <dgm:pt modelId="{EF255408-CC9C-411F-82D0-3A8ED8BDAE81}" type="sibTrans" cxnId="{8F7FE98C-A281-4563-A493-3CB62391D686}">
      <dgm:prSet/>
      <dgm:spPr/>
      <dgm:t>
        <a:bodyPr/>
        <a:lstStyle/>
        <a:p>
          <a:endParaRPr lang="en-GB"/>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pt>
    <dgm:pt modelId="{96B2F31D-29AF-F548-A4B9-AEEBCBC304D9}" type="pres">
      <dgm:prSet presAssocID="{ED00429E-D573-3D4C-A393-F16BB6C06732}" presName="parSh" presStyleLbl="node1" presStyleIdx="0" presStyleCnt="3" custScaleY="108968"/>
      <dgm:spPr/>
    </dgm:pt>
    <dgm:pt modelId="{83ACBC8C-797A-894F-B9CB-5F30355571B6}" type="pres">
      <dgm:prSet presAssocID="{ED00429E-D573-3D4C-A393-F16BB6C06732}" presName="desTx" presStyleLbl="fgAcc1" presStyleIdx="0" presStyleCnt="3">
        <dgm:presLayoutVars>
          <dgm:bulletEnabled val="1"/>
        </dgm:presLayoutVars>
      </dgm:prSet>
      <dgm:spPr/>
    </dgm:pt>
    <dgm:pt modelId="{F4FD505C-A103-1441-B6FE-55D5FC967648}" type="pres">
      <dgm:prSet presAssocID="{C33A864B-1910-8D40-B55D-08885EA2668B}" presName="sibTrans" presStyleLbl="sibTrans2D1" presStyleIdx="0" presStyleCnt="2" custLinFactNeighborX="2772" custLinFactNeighborY="42946"/>
      <dgm:spPr/>
    </dgm:pt>
    <dgm:pt modelId="{955A7FEE-D461-5E4E-B99E-4A7F31FDCECA}" type="pres">
      <dgm:prSet presAssocID="{C33A864B-1910-8D40-B55D-08885EA2668B}" presName="connTx" presStyleLbl="sibTrans2D1" presStyleIdx="0" presStyleCnt="2"/>
      <dgm:spPr/>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3">
        <dgm:presLayoutVars>
          <dgm:chMax val="0"/>
          <dgm:chPref val="0"/>
          <dgm:bulletEnabled val="1"/>
        </dgm:presLayoutVars>
      </dgm:prSet>
      <dgm:spPr/>
    </dgm:pt>
    <dgm:pt modelId="{E53753E0-2CC9-CB40-B3D3-26B2E7DAFFC6}" type="pres">
      <dgm:prSet presAssocID="{F83EE8CF-E3D2-6941-A0FB-6F9D01EB15A9}" presName="parSh" presStyleLbl="node1" presStyleIdx="1" presStyleCnt="3"/>
      <dgm:spPr/>
    </dgm:pt>
    <dgm:pt modelId="{21BD1623-0929-3246-8303-E86F8C31CC91}" type="pres">
      <dgm:prSet presAssocID="{F83EE8CF-E3D2-6941-A0FB-6F9D01EB15A9}" presName="desTx" presStyleLbl="fgAcc1" presStyleIdx="1" presStyleCnt="3">
        <dgm:presLayoutVars>
          <dgm:bulletEnabled val="1"/>
        </dgm:presLayoutVars>
      </dgm:prSet>
      <dgm:spPr/>
    </dgm:pt>
    <dgm:pt modelId="{397EA1DC-13C8-174D-BF42-B1D0E2768F18}" type="pres">
      <dgm:prSet presAssocID="{B4924780-2F61-EB4D-898C-48301BED4C14}" presName="sibTrans" presStyleLbl="sibTrans2D1" presStyleIdx="1" presStyleCnt="2"/>
      <dgm:spPr/>
    </dgm:pt>
    <dgm:pt modelId="{0B2EDA55-F8B0-D844-A9D3-3B6F1B918731}" type="pres">
      <dgm:prSet presAssocID="{B4924780-2F61-EB4D-898C-48301BED4C14}" presName="connTx" presStyleLbl="sibTrans2D1" presStyleIdx="1" presStyleCnt="2"/>
      <dgm:spPr/>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1" presStyleCnt="3">
        <dgm:presLayoutVars>
          <dgm:chMax val="0"/>
          <dgm:chPref val="0"/>
          <dgm:bulletEnabled val="1"/>
        </dgm:presLayoutVars>
      </dgm:prSet>
      <dgm:spPr/>
    </dgm:pt>
    <dgm:pt modelId="{5402A160-3B9B-DB4B-8B38-B729AA0D51F6}" type="pres">
      <dgm:prSet presAssocID="{C4867E9B-B49C-AF48-9B02-080A8AFC3D15}" presName="parSh" presStyleLbl="node1" presStyleIdx="2" presStyleCnt="3"/>
      <dgm:spPr/>
    </dgm:pt>
    <dgm:pt modelId="{CF3AEF30-7F6D-B74B-AC4A-D124DC710184}" type="pres">
      <dgm:prSet presAssocID="{C4867E9B-B49C-AF48-9B02-080A8AFC3D15}" presName="desTx" presStyleLbl="fgAcc1" presStyleIdx="2" presStyleCnt="3" custScaleY="95778" custLinFactNeighborX="-4685" custLinFactNeighborY="-1870">
        <dgm:presLayoutVars>
          <dgm:bulletEnabled val="1"/>
        </dgm:presLayoutVars>
      </dgm:prSet>
      <dgm:spPr/>
    </dgm:pt>
  </dgm:ptLst>
  <dgm:cxnLst>
    <dgm:cxn modelId="{2CDF8F0F-2652-426D-9630-0AB7AEAB2432}" srcId="{ED00429E-D573-3D4C-A393-F16BB6C06732}" destId="{09D4136E-BDDC-44A3-BB34-A2ABB8AC42B8}" srcOrd="3" destOrd="0" parTransId="{FD2E3D50-F7BF-4948-884A-7409FDE1EDED}" sibTransId="{73959AE9-D63F-46EC-9AA5-A751B73272B0}"/>
    <dgm:cxn modelId="{7DD4AC17-CB0F-9A46-BEFB-72C562673FA0}" srcId="{F83EE8CF-E3D2-6941-A0FB-6F9D01EB15A9}" destId="{A47FC71E-A515-BA41-9626-763D8F14E2EA}" srcOrd="2" destOrd="0" parTransId="{BF04F446-FA39-5D4A-A4D5-5FE2CC79A9AC}" sibTransId="{E061A2F6-402E-8A4E-967C-53D8BF9D7367}"/>
    <dgm:cxn modelId="{C87BD82C-FE7D-4C10-9A5F-7DC2A66BFC69}" type="presOf" srcId="{B4924780-2F61-EB4D-898C-48301BED4C14}" destId="{397EA1DC-13C8-174D-BF42-B1D0E2768F18}" srcOrd="0" destOrd="0" presId="urn:microsoft.com/office/officeart/2005/8/layout/process3"/>
    <dgm:cxn modelId="{2AF14A31-635E-47BA-ADC0-A4E6AAADEB94}" type="presOf" srcId="{ED00429E-D573-3D4C-A393-F16BB6C06732}" destId="{7355A700-8B0F-624B-A245-53F69DFC29F2}" srcOrd="0" destOrd="0" presId="urn:microsoft.com/office/officeart/2005/8/layout/process3"/>
    <dgm:cxn modelId="{76193B35-3E58-49FF-9F5D-1DAC6C17E4F4}" srcId="{F83EE8CF-E3D2-6941-A0FB-6F9D01EB15A9}" destId="{7959DE55-9E38-4396-8916-1EE38A606DA5}" srcOrd="1" destOrd="0" parTransId="{ECA8C730-5EE8-4A8E-85C8-89AA08C870E5}" sibTransId="{ECBD243B-6A82-4AD5-8B26-3E9F8CB0D2AF}"/>
    <dgm:cxn modelId="{B06FC335-B220-4462-962E-A2E42E7248F5}" type="presOf" srcId="{F83EE8CF-E3D2-6941-A0FB-6F9D01EB15A9}" destId="{E53753E0-2CC9-CB40-B3D3-26B2E7DAFFC6}" srcOrd="1" destOrd="0" presId="urn:microsoft.com/office/officeart/2005/8/layout/process3"/>
    <dgm:cxn modelId="{70628F37-0F30-436E-A39B-712DF615E533}" type="presOf" srcId="{ED00429E-D573-3D4C-A393-F16BB6C06732}" destId="{96B2F31D-29AF-F548-A4B9-AEEBCBC304D9}" srcOrd="1" destOrd="0" presId="urn:microsoft.com/office/officeart/2005/8/layout/process3"/>
    <dgm:cxn modelId="{370F5B38-1860-5149-9F81-E377EF02243D}" srcId="{46F7D9B7-D6BF-654D-A8BF-1B1DD0675DE4}" destId="{ED00429E-D573-3D4C-A393-F16BB6C06732}" srcOrd="0" destOrd="0" parTransId="{A4A04679-6457-554C-BFA5-50837F3B134F}" sibTransId="{C33A864B-1910-8D40-B55D-08885EA2668B}"/>
    <dgm:cxn modelId="{985FCB40-B37B-9D49-8202-BA2E44DAF9E0}" srcId="{C4867E9B-B49C-AF48-9B02-080A8AFC3D15}" destId="{7365DBE4-C8D8-0D44-B0B9-6F34383AD3F1}" srcOrd="0" destOrd="0" parTransId="{B0A11FC9-A3B9-9A46-B8ED-D394108FA97B}" sibTransId="{1B10E6DE-C324-8B46-9848-A8D22D33F252}"/>
    <dgm:cxn modelId="{9A8E695B-891C-40E2-86AD-FCDFB9544CED}" type="presOf" srcId="{7959DE55-9E38-4396-8916-1EE38A606DA5}" destId="{21BD1623-0929-3246-8303-E86F8C31CC91}" srcOrd="0" destOrd="1"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70307467-CEC5-49EA-B671-04AC29BAB504}" type="presOf" srcId="{EE6F5C0C-B73E-4B4F-ADDE-099A9D1FB3EF}" destId="{83ACBC8C-797A-894F-B9CB-5F30355571B6}" srcOrd="0" destOrd="0" presId="urn:microsoft.com/office/officeart/2005/8/layout/process3"/>
    <dgm:cxn modelId="{FB4D4550-5110-4AE6-9448-E25D7B2F6137}" type="presOf" srcId="{C33A864B-1910-8D40-B55D-08885EA2668B}" destId="{955A7FEE-D461-5E4E-B99E-4A7F31FDCECA}" srcOrd="1" destOrd="0" presId="urn:microsoft.com/office/officeart/2005/8/layout/process3"/>
    <dgm:cxn modelId="{56586575-03BD-45D1-B7E8-DDEB490EA2DE}" type="presOf" srcId="{C33A864B-1910-8D40-B55D-08885EA2668B}" destId="{F4FD505C-A103-1441-B6FE-55D5FC967648}" srcOrd="0" destOrd="0" presId="urn:microsoft.com/office/officeart/2005/8/layout/process3"/>
    <dgm:cxn modelId="{A68E9878-0E83-4F51-88A2-45F601AAEE16}" type="presOf" srcId="{BEAEBAA9-7C96-40B2-B72C-E54F90301A7D}" destId="{83ACBC8C-797A-894F-B9CB-5F30355571B6}" srcOrd="0" destOrd="2" presId="urn:microsoft.com/office/officeart/2005/8/layout/process3"/>
    <dgm:cxn modelId="{559AB458-D180-4502-AF37-56D7D3C1B7D5}" type="presOf" srcId="{5EB164DB-985D-F143-BF60-31B915698E28}" destId="{21BD1623-0929-3246-8303-E86F8C31CC91}" srcOrd="0" destOrd="0" presId="urn:microsoft.com/office/officeart/2005/8/layout/process3"/>
    <dgm:cxn modelId="{6BF9C658-7469-4AB7-8180-A3D4822AC31E}" srcId="{F83EE8CF-E3D2-6941-A0FB-6F9D01EB15A9}" destId="{0365034D-445B-44AB-BBC5-6750570B9B20}" srcOrd="3" destOrd="0" parTransId="{1186C2F6-61D8-40E5-8E2A-664F740D94BD}" sibTransId="{6944B0BB-0717-419C-B4EA-E55704E7C327}"/>
    <dgm:cxn modelId="{C3266085-EEB0-480F-BA63-B484E40A730A}" type="presOf" srcId="{7365DBE4-C8D8-0D44-B0B9-6F34383AD3F1}" destId="{CF3AEF30-7F6D-B74B-AC4A-D124DC710184}" srcOrd="0" destOrd="0" presId="urn:microsoft.com/office/officeart/2005/8/layout/process3"/>
    <dgm:cxn modelId="{4B7E5B88-A925-4B55-A061-BECC568EC496}" type="presOf" srcId="{46F7D9B7-D6BF-654D-A8BF-1B1DD0675DE4}" destId="{AA0AA0DE-3673-C44E-9972-4195BEB88055}" srcOrd="0" destOrd="0" presId="urn:microsoft.com/office/officeart/2005/8/layout/process3"/>
    <dgm:cxn modelId="{EDF78688-A853-407D-B7CC-CD6C18738FA0}" type="presOf" srcId="{B4924780-2F61-EB4D-898C-48301BED4C14}" destId="{0B2EDA55-F8B0-D844-A9D3-3B6F1B918731}" srcOrd="1" destOrd="0" presId="urn:microsoft.com/office/officeart/2005/8/layout/process3"/>
    <dgm:cxn modelId="{E644E78C-C193-4CFD-95DE-BED6E9FAF0E1}" type="presOf" srcId="{F83EE8CF-E3D2-6941-A0FB-6F9D01EB15A9}" destId="{432959AB-64D5-B346-99B2-0479D6ACDEF1}" srcOrd="0" destOrd="0" presId="urn:microsoft.com/office/officeart/2005/8/layout/process3"/>
    <dgm:cxn modelId="{8F7FE98C-A281-4563-A493-3CB62391D686}" srcId="{ED00429E-D573-3D4C-A393-F16BB6C06732}" destId="{BEAEBAA9-7C96-40B2-B72C-E54F90301A7D}" srcOrd="2" destOrd="0" parTransId="{E0D215A8-BBA0-4498-ABC1-1A63595A2D9C}" sibTransId="{EF255408-CC9C-411F-82D0-3A8ED8BDAE81}"/>
    <dgm:cxn modelId="{6550C88F-226E-2B4E-B7A0-498ADB979EDA}" srcId="{ED00429E-D573-3D4C-A393-F16BB6C06732}" destId="{EE6F5C0C-B73E-4B4F-ADDE-099A9D1FB3EF}" srcOrd="0" destOrd="0" parTransId="{972CD1AB-7453-034E-8542-EBED52191FBC}" sibTransId="{D743FFBA-3FCB-6C49-AB8D-B642B2B3D218}"/>
    <dgm:cxn modelId="{CFAD599E-6446-4126-A8D8-100297793602}" type="presOf" srcId="{FAF8574B-9FBE-4057-B014-DD702F28D446}" destId="{CF3AEF30-7F6D-B74B-AC4A-D124DC710184}" srcOrd="0" destOrd="1" presId="urn:microsoft.com/office/officeart/2005/8/layout/process3"/>
    <dgm:cxn modelId="{EC04C89E-184D-C94B-9A4C-D44EA1F6F80D}" srcId="{46F7D9B7-D6BF-654D-A8BF-1B1DD0675DE4}" destId="{F83EE8CF-E3D2-6941-A0FB-6F9D01EB15A9}" srcOrd="1" destOrd="0" parTransId="{0601F047-4A54-AA46-8E2E-4F746D191EC9}" sibTransId="{B4924780-2F61-EB4D-898C-48301BED4C14}"/>
    <dgm:cxn modelId="{0C98F3A5-BA40-4577-89D4-6050D965ED3C}" type="presOf" srcId="{09D4136E-BDDC-44A3-BB34-A2ABB8AC42B8}" destId="{83ACBC8C-797A-894F-B9CB-5F30355571B6}" srcOrd="0" destOrd="3" presId="urn:microsoft.com/office/officeart/2005/8/layout/process3"/>
    <dgm:cxn modelId="{71A979D2-B219-46CA-B41E-746250C5A223}" type="presOf" srcId="{70E5A92B-9021-4024-A277-F5C511A33062}" destId="{83ACBC8C-797A-894F-B9CB-5F30355571B6}" srcOrd="0" destOrd="1" presId="urn:microsoft.com/office/officeart/2005/8/layout/process3"/>
    <dgm:cxn modelId="{FAB0CCDB-FDC2-42D2-972C-EF7263935538}" srcId="{C4867E9B-B49C-AF48-9B02-080A8AFC3D15}" destId="{FAF8574B-9FBE-4057-B014-DD702F28D446}" srcOrd="1" destOrd="0" parTransId="{7B98E107-0AD8-4402-B4F8-E3CE65062CE8}" sibTransId="{04DE9443-4058-4889-9230-11C826951490}"/>
    <dgm:cxn modelId="{15ADA0E3-37EE-4739-BACD-CBFFD08BF6EF}" type="presOf" srcId="{0365034D-445B-44AB-BBC5-6750570B9B20}" destId="{21BD1623-0929-3246-8303-E86F8C31CC91}" srcOrd="0" destOrd="3" presId="urn:microsoft.com/office/officeart/2005/8/layout/process3"/>
    <dgm:cxn modelId="{7BF67BE4-1B0D-4718-9648-0339F6E5ACF5}" type="presOf" srcId="{C4867E9B-B49C-AF48-9B02-080A8AFC3D15}" destId="{5402A160-3B9B-DB4B-8B38-B729AA0D51F6}" srcOrd="1" destOrd="0" presId="urn:microsoft.com/office/officeart/2005/8/layout/process3"/>
    <dgm:cxn modelId="{BABB32E9-F9DA-9845-971D-FB8992966BBB}" srcId="{46F7D9B7-D6BF-654D-A8BF-1B1DD0675DE4}" destId="{C4867E9B-B49C-AF48-9B02-080A8AFC3D15}" srcOrd="2" destOrd="0" parTransId="{20BA5D2F-5109-B241-931B-B24829963811}" sibTransId="{3EBB6F71-3BAA-6248-81AA-66D61DDAE1B3}"/>
    <dgm:cxn modelId="{2B0891EC-90B3-4082-828F-7235A6763085}" srcId="{ED00429E-D573-3D4C-A393-F16BB6C06732}" destId="{70E5A92B-9021-4024-A277-F5C511A33062}" srcOrd="1" destOrd="0" parTransId="{B8032C76-A769-4016-9A40-02E347A2C860}" sibTransId="{FC63899C-BA6D-45A3-824C-3071C74968C3}"/>
    <dgm:cxn modelId="{34C050EE-91FC-44F2-855F-7D95D8EE9A98}" type="presOf" srcId="{A47FC71E-A515-BA41-9626-763D8F14E2EA}" destId="{21BD1623-0929-3246-8303-E86F8C31CC91}" srcOrd="0" destOrd="2" presId="urn:microsoft.com/office/officeart/2005/8/layout/process3"/>
    <dgm:cxn modelId="{E6976AFB-9383-4DF5-ACB5-412768B497E9}" type="presOf" srcId="{C4867E9B-B49C-AF48-9B02-080A8AFC3D15}" destId="{79255BD0-1095-A64E-8F47-96AFB7E19DA2}" srcOrd="0" destOrd="0" presId="urn:microsoft.com/office/officeart/2005/8/layout/process3"/>
    <dgm:cxn modelId="{D5C4AF84-2A14-47F9-A4D2-9AAAB65CB886}" type="presParOf" srcId="{AA0AA0DE-3673-C44E-9972-4195BEB88055}" destId="{08093443-58C9-3C46-B8FD-42E9ABCD73F9}" srcOrd="0" destOrd="0" presId="urn:microsoft.com/office/officeart/2005/8/layout/process3"/>
    <dgm:cxn modelId="{3199688B-386E-4604-9834-20590E57E1A8}" type="presParOf" srcId="{08093443-58C9-3C46-B8FD-42E9ABCD73F9}" destId="{7355A700-8B0F-624B-A245-53F69DFC29F2}" srcOrd="0" destOrd="0" presId="urn:microsoft.com/office/officeart/2005/8/layout/process3"/>
    <dgm:cxn modelId="{3FA1FC86-279C-46E4-82B5-0FF566E9A1F1}" type="presParOf" srcId="{08093443-58C9-3C46-B8FD-42E9ABCD73F9}" destId="{96B2F31D-29AF-F548-A4B9-AEEBCBC304D9}" srcOrd="1" destOrd="0" presId="urn:microsoft.com/office/officeart/2005/8/layout/process3"/>
    <dgm:cxn modelId="{67F7E04F-CE87-4D51-8C9D-B4F99A724C18}" type="presParOf" srcId="{08093443-58C9-3C46-B8FD-42E9ABCD73F9}" destId="{83ACBC8C-797A-894F-B9CB-5F30355571B6}" srcOrd="2" destOrd="0" presId="urn:microsoft.com/office/officeart/2005/8/layout/process3"/>
    <dgm:cxn modelId="{EEF905C4-C78C-4D8D-9B3E-9A4C9A493BC4}" type="presParOf" srcId="{AA0AA0DE-3673-C44E-9972-4195BEB88055}" destId="{F4FD505C-A103-1441-B6FE-55D5FC967648}" srcOrd="1" destOrd="0" presId="urn:microsoft.com/office/officeart/2005/8/layout/process3"/>
    <dgm:cxn modelId="{7338E838-7535-4B6A-9707-8E1E5CB53796}" type="presParOf" srcId="{F4FD505C-A103-1441-B6FE-55D5FC967648}" destId="{955A7FEE-D461-5E4E-B99E-4A7F31FDCECA}" srcOrd="0" destOrd="0" presId="urn:microsoft.com/office/officeart/2005/8/layout/process3"/>
    <dgm:cxn modelId="{F4AEACCE-94F7-4434-BD63-3EB3254209C8}" type="presParOf" srcId="{AA0AA0DE-3673-C44E-9972-4195BEB88055}" destId="{06A1A7BB-7801-5E45-8302-64A1437D12FF}" srcOrd="2" destOrd="0" presId="urn:microsoft.com/office/officeart/2005/8/layout/process3"/>
    <dgm:cxn modelId="{136AC59E-4EF8-4AA8-AFA7-5F9825DBA701}" type="presParOf" srcId="{06A1A7BB-7801-5E45-8302-64A1437D12FF}" destId="{432959AB-64D5-B346-99B2-0479D6ACDEF1}" srcOrd="0" destOrd="0" presId="urn:microsoft.com/office/officeart/2005/8/layout/process3"/>
    <dgm:cxn modelId="{672C65DE-E36F-4FAE-8A41-1007AABE7625}" type="presParOf" srcId="{06A1A7BB-7801-5E45-8302-64A1437D12FF}" destId="{E53753E0-2CC9-CB40-B3D3-26B2E7DAFFC6}" srcOrd="1" destOrd="0" presId="urn:microsoft.com/office/officeart/2005/8/layout/process3"/>
    <dgm:cxn modelId="{01DB668F-267C-4A5E-92C2-ECCC0CF5C9FC}" type="presParOf" srcId="{06A1A7BB-7801-5E45-8302-64A1437D12FF}" destId="{21BD1623-0929-3246-8303-E86F8C31CC91}" srcOrd="2" destOrd="0" presId="urn:microsoft.com/office/officeart/2005/8/layout/process3"/>
    <dgm:cxn modelId="{D51288DE-0F45-4248-BCD6-A65029E269E1}" type="presParOf" srcId="{AA0AA0DE-3673-C44E-9972-4195BEB88055}" destId="{397EA1DC-13C8-174D-BF42-B1D0E2768F18}" srcOrd="3" destOrd="0" presId="urn:microsoft.com/office/officeart/2005/8/layout/process3"/>
    <dgm:cxn modelId="{7583B5A8-9D66-4EA0-9196-5F3EEE9983EC}" type="presParOf" srcId="{397EA1DC-13C8-174D-BF42-B1D0E2768F18}" destId="{0B2EDA55-F8B0-D844-A9D3-3B6F1B918731}" srcOrd="0" destOrd="0" presId="urn:microsoft.com/office/officeart/2005/8/layout/process3"/>
    <dgm:cxn modelId="{5AF7EA39-BDD5-49A2-B31D-60ACEA499424}" type="presParOf" srcId="{AA0AA0DE-3673-C44E-9972-4195BEB88055}" destId="{4074FA0D-2D8C-544C-890F-EE699D54CB78}" srcOrd="4" destOrd="0" presId="urn:microsoft.com/office/officeart/2005/8/layout/process3"/>
    <dgm:cxn modelId="{5D70BA53-34B3-4C36-8AD3-22C48D52C014}" type="presParOf" srcId="{4074FA0D-2D8C-544C-890F-EE699D54CB78}" destId="{79255BD0-1095-A64E-8F47-96AFB7E19DA2}" srcOrd="0" destOrd="0" presId="urn:microsoft.com/office/officeart/2005/8/layout/process3"/>
    <dgm:cxn modelId="{657087F6-811B-477D-9417-E2303145C1BF}" type="presParOf" srcId="{4074FA0D-2D8C-544C-890F-EE699D54CB78}" destId="{5402A160-3B9B-DB4B-8B38-B729AA0D51F6}" srcOrd="1" destOrd="0" presId="urn:microsoft.com/office/officeart/2005/8/layout/process3"/>
    <dgm:cxn modelId="{513ED911-C782-46A9-8927-B935A388FFEE}"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2864" y="515353"/>
          <a:ext cx="1302456" cy="691534"/>
        </a:xfrm>
        <a:prstGeom prst="roundRect">
          <a:avLst>
            <a:gd name="adj" fmla="val 10000"/>
          </a:avLst>
        </a:prstGeom>
        <a:solidFill>
          <a:srgbClr val="FCA2F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US" sz="800" kern="1200" dirty="0" err="1">
              <a:solidFill>
                <a:schemeClr val="tx1"/>
              </a:solidFill>
            </a:rPr>
            <a:t>Einführung</a:t>
          </a:r>
          <a:r>
            <a:rPr lang="en-US" sz="800" kern="1200" dirty="0">
              <a:solidFill>
                <a:schemeClr val="tx1"/>
              </a:solidFill>
            </a:rPr>
            <a:t> in das Thema Wald</a:t>
          </a:r>
          <a:endParaRPr lang="es-ES_tradnl" sz="800" kern="1200" dirty="0">
            <a:solidFill>
              <a:schemeClr val="tx1"/>
            </a:solidFill>
          </a:endParaRPr>
        </a:p>
      </dsp:txBody>
      <dsp:txXfrm>
        <a:off x="2864" y="515353"/>
        <a:ext cx="1302456" cy="461023"/>
      </dsp:txXfrm>
    </dsp:sp>
    <dsp:sp modelId="{83ACBC8C-797A-894F-B9CB-5F30355571B6}">
      <dsp:nvSpPr>
        <dsp:cNvPr id="0" name=""/>
        <dsp:cNvSpPr/>
      </dsp:nvSpPr>
      <dsp:spPr>
        <a:xfrm>
          <a:off x="269632" y="966891"/>
          <a:ext cx="1302456" cy="103680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ES_tradnl" sz="800" kern="1200" dirty="0" err="1"/>
            <a:t>Aktivität</a:t>
          </a:r>
          <a:r>
            <a:rPr lang="es-ES_tradnl" sz="800" kern="1200" baseline="0" dirty="0"/>
            <a:t> 1.1 </a:t>
          </a:r>
          <a:r>
            <a:rPr lang="es-ES_tradnl" sz="800" kern="1200" baseline="0" dirty="0" err="1"/>
            <a:t>Waldbilder</a:t>
          </a:r>
          <a:r>
            <a:rPr lang="es-ES_tradnl" sz="800" kern="1200" baseline="0" dirty="0"/>
            <a:t>/</a:t>
          </a:r>
          <a:r>
            <a:rPr lang="es-ES_tradnl" sz="800" kern="1200" baseline="0" dirty="0" err="1"/>
            <a:t>Waldquiz</a:t>
          </a:r>
          <a:endParaRPr lang="es-ES_tradnl" sz="800" kern="1200" dirty="0"/>
        </a:p>
        <a:p>
          <a:pPr marL="57150" lvl="1" indent="-57150" algn="l" defTabSz="355600">
            <a:lnSpc>
              <a:spcPct val="90000"/>
            </a:lnSpc>
            <a:spcBef>
              <a:spcPct val="0"/>
            </a:spcBef>
            <a:spcAft>
              <a:spcPct val="15000"/>
            </a:spcAft>
            <a:buChar char="•"/>
          </a:pPr>
          <a:r>
            <a:rPr lang="es-ES_tradnl" sz="800" kern="1200" dirty="0" err="1"/>
            <a:t>Aktivität</a:t>
          </a:r>
          <a:r>
            <a:rPr lang="es-ES_tradnl" sz="800" kern="1200" dirty="0"/>
            <a:t> 1.2 </a:t>
          </a:r>
          <a:r>
            <a:rPr lang="es-ES_tradnl" sz="800" kern="1200" dirty="0" err="1"/>
            <a:t>Mapping</a:t>
          </a:r>
          <a:r>
            <a:rPr lang="es-ES_tradnl" sz="800" kern="1200" dirty="0"/>
            <a:t> </a:t>
          </a:r>
          <a:r>
            <a:rPr lang="es-ES_tradnl" sz="800" kern="1200" dirty="0" err="1"/>
            <a:t>Interessengebiete</a:t>
          </a:r>
          <a:endParaRPr lang="es-ES_tradnl" sz="800" kern="1200" dirty="0"/>
        </a:p>
        <a:p>
          <a:pPr marL="57150" lvl="1" indent="-57150" algn="l" defTabSz="355600">
            <a:lnSpc>
              <a:spcPct val="90000"/>
            </a:lnSpc>
            <a:spcBef>
              <a:spcPct val="0"/>
            </a:spcBef>
            <a:spcAft>
              <a:spcPct val="15000"/>
            </a:spcAft>
            <a:buChar char="•"/>
          </a:pPr>
          <a:r>
            <a:rPr lang="es-ES_tradnl" sz="800" kern="1200" dirty="0" err="1"/>
            <a:t>Aktivität</a:t>
          </a:r>
          <a:r>
            <a:rPr lang="es-ES_tradnl" sz="800" kern="1200" dirty="0"/>
            <a:t> 1.3 </a:t>
          </a:r>
          <a:r>
            <a:rPr lang="de-DE" sz="800" kern="1200" dirty="0"/>
            <a:t>Verbindung von Wald und Lehrplan</a:t>
          </a:r>
          <a:endParaRPr lang="es-ES_tradnl" sz="800" kern="1200" dirty="0"/>
        </a:p>
        <a:p>
          <a:pPr marL="57150" lvl="1" indent="-57150" algn="l" defTabSz="355600">
            <a:lnSpc>
              <a:spcPct val="90000"/>
            </a:lnSpc>
            <a:spcBef>
              <a:spcPct val="0"/>
            </a:spcBef>
            <a:spcAft>
              <a:spcPct val="15000"/>
            </a:spcAft>
            <a:buChar char="•"/>
          </a:pPr>
          <a:endParaRPr lang="es-ES_tradnl" sz="800" kern="1200" dirty="0"/>
        </a:p>
      </dsp:txBody>
      <dsp:txXfrm>
        <a:off x="299999" y="997258"/>
        <a:ext cx="1241722" cy="976066"/>
      </dsp:txXfrm>
    </dsp:sp>
    <dsp:sp modelId="{F4FD505C-A103-1441-B6FE-55D5FC967648}">
      <dsp:nvSpPr>
        <dsp:cNvPr id="0" name=""/>
        <dsp:cNvSpPr/>
      </dsp:nvSpPr>
      <dsp:spPr>
        <a:xfrm rot="21592207">
          <a:off x="1514371" y="720592"/>
          <a:ext cx="418590" cy="324274"/>
        </a:xfrm>
        <a:prstGeom prst="rightArrow">
          <a:avLst>
            <a:gd name="adj1" fmla="val 60000"/>
            <a:gd name="adj2" fmla="val 50000"/>
          </a:avLst>
        </a:prstGeom>
        <a:solidFill>
          <a:srgbClr val="FCA2F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ES_tradnl" sz="600" kern="1200"/>
        </a:p>
      </dsp:txBody>
      <dsp:txXfrm>
        <a:off x="1514371" y="785557"/>
        <a:ext cx="321308" cy="194564"/>
      </dsp:txXfrm>
    </dsp:sp>
    <dsp:sp modelId="{E53753E0-2CC9-CB40-B3D3-26B2E7DAFFC6}">
      <dsp:nvSpPr>
        <dsp:cNvPr id="0" name=""/>
        <dsp:cNvSpPr/>
      </dsp:nvSpPr>
      <dsp:spPr>
        <a:xfrm>
          <a:off x="2095112" y="529581"/>
          <a:ext cx="1302456" cy="634622"/>
        </a:xfrm>
        <a:prstGeom prst="roundRect">
          <a:avLst>
            <a:gd name="adj" fmla="val 10000"/>
          </a:avLst>
        </a:prstGeom>
        <a:solidFill>
          <a:srgbClr val="BDFFBD"/>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US" sz="800" kern="1200" dirty="0" err="1">
              <a:solidFill>
                <a:schemeClr val="tx1"/>
              </a:solidFill>
            </a:rPr>
            <a:t>Einführung</a:t>
          </a:r>
          <a:r>
            <a:rPr lang="en-US" sz="800" kern="1200" dirty="0">
              <a:solidFill>
                <a:schemeClr val="tx1"/>
              </a:solidFill>
            </a:rPr>
            <a:t> ins Scaffolding am </a:t>
          </a:r>
          <a:r>
            <a:rPr lang="en-US" sz="800" kern="1200" dirty="0" err="1">
              <a:solidFill>
                <a:schemeClr val="tx1"/>
              </a:solidFill>
            </a:rPr>
            <a:t>Beispiel</a:t>
          </a:r>
          <a:r>
            <a:rPr lang="en-US" sz="800" kern="1200" dirty="0">
              <a:solidFill>
                <a:schemeClr val="tx1"/>
              </a:solidFill>
            </a:rPr>
            <a:t> des SSI Wald</a:t>
          </a:r>
          <a:endParaRPr lang="es-ES_tradnl" sz="800" kern="1200" dirty="0">
            <a:solidFill>
              <a:schemeClr val="tx1"/>
            </a:solidFill>
          </a:endParaRPr>
        </a:p>
      </dsp:txBody>
      <dsp:txXfrm>
        <a:off x="2095112" y="529581"/>
        <a:ext cx="1302456" cy="423081"/>
      </dsp:txXfrm>
    </dsp:sp>
    <dsp:sp modelId="{21BD1623-0929-3246-8303-E86F8C31CC91}">
      <dsp:nvSpPr>
        <dsp:cNvPr id="0" name=""/>
        <dsp:cNvSpPr/>
      </dsp:nvSpPr>
      <dsp:spPr>
        <a:xfrm>
          <a:off x="2361880" y="952663"/>
          <a:ext cx="1302456" cy="103680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ES_tradnl" sz="800" kern="1200" dirty="0" err="1"/>
            <a:t>Aktivität</a:t>
          </a:r>
          <a:r>
            <a:rPr lang="es-ES_tradnl" sz="800" kern="1200" baseline="0" dirty="0"/>
            <a:t> 2.1: Wald </a:t>
          </a:r>
          <a:r>
            <a:rPr lang="es-ES_tradnl" sz="800" kern="1200" baseline="0" dirty="0" err="1"/>
            <a:t>und</a:t>
          </a:r>
          <a:r>
            <a:rPr lang="es-ES_tradnl" sz="800" kern="1200" baseline="0" dirty="0"/>
            <a:t> </a:t>
          </a:r>
          <a:r>
            <a:rPr lang="es-ES_tradnl" sz="800" kern="1200" baseline="0" dirty="0" err="1"/>
            <a:t>Standort</a:t>
          </a:r>
          <a:endParaRPr lang="es-ES_tradnl" sz="800" kern="1200" dirty="0"/>
        </a:p>
        <a:p>
          <a:pPr marL="57150" lvl="1" indent="-57150" algn="l" defTabSz="355600">
            <a:lnSpc>
              <a:spcPct val="90000"/>
            </a:lnSpc>
            <a:spcBef>
              <a:spcPct val="0"/>
            </a:spcBef>
            <a:spcAft>
              <a:spcPct val="15000"/>
            </a:spcAft>
            <a:buChar char="•"/>
          </a:pPr>
          <a:r>
            <a:rPr lang="es-ES_tradnl" sz="800" kern="1200" dirty="0" err="1"/>
            <a:t>Aktivität</a:t>
          </a:r>
          <a:r>
            <a:rPr lang="es-ES_tradnl" sz="800" kern="1200" baseline="0" dirty="0"/>
            <a:t> 2.2: Wald </a:t>
          </a:r>
          <a:r>
            <a:rPr lang="es-ES_tradnl" sz="800" kern="1200" baseline="0" dirty="0" err="1"/>
            <a:t>im</a:t>
          </a:r>
          <a:r>
            <a:rPr lang="es-ES_tradnl" sz="800" kern="1200" baseline="0" dirty="0"/>
            <a:t> </a:t>
          </a:r>
          <a:r>
            <a:rPr lang="es-ES_tradnl" sz="800" kern="1200" baseline="0" dirty="0" err="1"/>
            <a:t>Wandel</a:t>
          </a:r>
          <a:endParaRPr lang="es-ES_tradnl" sz="800" kern="1200" dirty="0"/>
        </a:p>
        <a:p>
          <a:pPr marL="57150" lvl="1" indent="-57150" algn="l" defTabSz="355600">
            <a:lnSpc>
              <a:spcPct val="90000"/>
            </a:lnSpc>
            <a:spcBef>
              <a:spcPct val="0"/>
            </a:spcBef>
            <a:spcAft>
              <a:spcPct val="15000"/>
            </a:spcAft>
            <a:buChar char="•"/>
          </a:pPr>
          <a:r>
            <a:rPr lang="es-ES_tradnl" sz="800" kern="1200" dirty="0" err="1"/>
            <a:t>Aktivität</a:t>
          </a:r>
          <a:r>
            <a:rPr lang="es-ES_tradnl" sz="800" kern="1200" dirty="0"/>
            <a:t> 2.3: Wald </a:t>
          </a:r>
          <a:r>
            <a:rPr lang="es-ES_tradnl" sz="800" kern="1200" dirty="0" err="1"/>
            <a:t>und</a:t>
          </a:r>
          <a:r>
            <a:rPr lang="es-ES_tradnl" sz="800" kern="1200" dirty="0"/>
            <a:t> </a:t>
          </a:r>
          <a:r>
            <a:rPr lang="es-ES_tradnl" sz="800" kern="1200" dirty="0" err="1"/>
            <a:t>Klimawandel</a:t>
          </a:r>
          <a:endParaRPr lang="es-ES_tradnl" sz="800" kern="1200" dirty="0"/>
        </a:p>
        <a:p>
          <a:pPr marL="57150" lvl="1" indent="-57150" algn="l" defTabSz="355600">
            <a:lnSpc>
              <a:spcPct val="90000"/>
            </a:lnSpc>
            <a:spcBef>
              <a:spcPct val="0"/>
            </a:spcBef>
            <a:spcAft>
              <a:spcPct val="15000"/>
            </a:spcAft>
            <a:buChar char="•"/>
          </a:pPr>
          <a:endParaRPr lang="es-ES_tradnl" sz="800" kern="1200" dirty="0"/>
        </a:p>
      </dsp:txBody>
      <dsp:txXfrm>
        <a:off x="2392247" y="983030"/>
        <a:ext cx="1241722" cy="976066"/>
      </dsp:txXfrm>
    </dsp:sp>
    <dsp:sp modelId="{397EA1DC-13C8-174D-BF42-B1D0E2768F18}">
      <dsp:nvSpPr>
        <dsp:cNvPr id="0" name=""/>
        <dsp:cNvSpPr/>
      </dsp:nvSpPr>
      <dsp:spPr>
        <a:xfrm rot="17981">
          <a:off x="3595014" y="584519"/>
          <a:ext cx="418594" cy="324274"/>
        </a:xfrm>
        <a:prstGeom prst="rightArrow">
          <a:avLst>
            <a:gd name="adj1" fmla="val 60000"/>
            <a:gd name="adj2" fmla="val 50000"/>
          </a:avLst>
        </a:prstGeom>
        <a:solidFill>
          <a:srgbClr val="BDFFBD"/>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ES_tradnl" sz="600" kern="1200"/>
        </a:p>
      </dsp:txBody>
      <dsp:txXfrm>
        <a:off x="3595015" y="649120"/>
        <a:ext cx="321312" cy="194564"/>
      </dsp:txXfrm>
    </dsp:sp>
    <dsp:sp modelId="{5402A160-3B9B-DB4B-8B38-B729AA0D51F6}">
      <dsp:nvSpPr>
        <dsp:cNvPr id="0" name=""/>
        <dsp:cNvSpPr/>
      </dsp:nvSpPr>
      <dsp:spPr>
        <a:xfrm>
          <a:off x="4187360" y="540525"/>
          <a:ext cx="1302456" cy="634622"/>
        </a:xfrm>
        <a:prstGeom prst="roundRect">
          <a:avLst>
            <a:gd name="adj" fmla="val 10000"/>
          </a:avLst>
        </a:prstGeom>
        <a:solidFill>
          <a:srgbClr val="BDFFF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de-DE" sz="800" kern="1200" dirty="0">
              <a:solidFill>
                <a:schemeClr val="tx1"/>
              </a:solidFill>
            </a:rPr>
            <a:t>Umsetzung von </a:t>
          </a:r>
          <a:r>
            <a:rPr lang="de-DE" sz="800" kern="1200" dirty="0" err="1">
              <a:solidFill>
                <a:schemeClr val="tx1"/>
              </a:solidFill>
            </a:rPr>
            <a:t>Scaffolding</a:t>
          </a:r>
          <a:r>
            <a:rPr lang="de-DE" sz="800" kern="1200" dirty="0">
              <a:solidFill>
                <a:schemeClr val="tx1"/>
              </a:solidFill>
            </a:rPr>
            <a:t> und SSI mit Waldbezug im Klassenzimmer</a:t>
          </a:r>
          <a:endParaRPr lang="es-ES_tradnl" sz="800" kern="1200" dirty="0">
            <a:solidFill>
              <a:schemeClr val="tx1"/>
            </a:solidFill>
          </a:endParaRPr>
        </a:p>
      </dsp:txBody>
      <dsp:txXfrm>
        <a:off x="4187360" y="540525"/>
        <a:ext cx="1302456" cy="423081"/>
      </dsp:txXfrm>
    </dsp:sp>
    <dsp:sp modelId="{CF3AEF30-7F6D-B74B-AC4A-D124DC710184}">
      <dsp:nvSpPr>
        <dsp:cNvPr id="0" name=""/>
        <dsp:cNvSpPr/>
      </dsp:nvSpPr>
      <dsp:spPr>
        <a:xfrm>
          <a:off x="4393108" y="966105"/>
          <a:ext cx="1302456" cy="99302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ES_tradnl" sz="800" kern="1200" dirty="0" err="1"/>
            <a:t>Aktivität</a:t>
          </a:r>
          <a:r>
            <a:rPr lang="es-ES_tradnl" sz="800" kern="1200" dirty="0"/>
            <a:t> 3.1: </a:t>
          </a:r>
          <a:r>
            <a:rPr lang="es-ES_tradnl" sz="800" kern="1200" dirty="0" err="1"/>
            <a:t>Analyse</a:t>
          </a:r>
          <a:r>
            <a:rPr lang="es-ES_tradnl" sz="800" kern="1200" dirty="0"/>
            <a:t> </a:t>
          </a:r>
          <a:r>
            <a:rPr lang="es-ES_tradnl" sz="800" kern="1200" dirty="0" err="1"/>
            <a:t>der</a:t>
          </a:r>
          <a:r>
            <a:rPr lang="es-ES_tradnl" sz="800" kern="1200" dirty="0"/>
            <a:t> </a:t>
          </a:r>
          <a:r>
            <a:rPr lang="es-ES_tradnl" sz="800" kern="1200" dirty="0" err="1"/>
            <a:t>Waldeinheiten</a:t>
          </a:r>
          <a:endParaRPr lang="es-ES_tradnl" sz="800" kern="1200" dirty="0"/>
        </a:p>
        <a:p>
          <a:pPr marL="57150" lvl="1" indent="-57150" algn="l" defTabSz="355600">
            <a:lnSpc>
              <a:spcPct val="90000"/>
            </a:lnSpc>
            <a:spcBef>
              <a:spcPct val="0"/>
            </a:spcBef>
            <a:spcAft>
              <a:spcPct val="15000"/>
            </a:spcAft>
            <a:buChar char="•"/>
          </a:pPr>
          <a:r>
            <a:rPr lang="es-ES_tradnl" sz="800" kern="1200" dirty="0" err="1"/>
            <a:t>Aktivität</a:t>
          </a:r>
          <a:r>
            <a:rPr lang="es-ES_tradnl" sz="800" kern="1200" dirty="0"/>
            <a:t> 3.2: </a:t>
          </a:r>
          <a:r>
            <a:rPr lang="de-DE" sz="800" kern="1200" dirty="0"/>
            <a:t>Entwicklung von SSI-Lektionen mit Waldbezug</a:t>
          </a:r>
          <a:endParaRPr lang="es-ES_tradnl" sz="800" kern="1200" dirty="0"/>
        </a:p>
      </dsp:txBody>
      <dsp:txXfrm>
        <a:off x="4422193" y="995190"/>
        <a:ext cx="1244286" cy="93485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62C8C-BED5-4B8B-8185-FF2866895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4846</Words>
  <Characters>30532</Characters>
  <Application>Microsoft Office Word</Application>
  <DocSecurity>0</DocSecurity>
  <Lines>254</Lines>
  <Paragraphs>70</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Templates</vt:lpstr>
      <vt:lpstr>Templates</vt:lpstr>
    </vt:vector>
  </TitlesOfParts>
  <Company>PH Freiburg</Company>
  <LinksUpToDate>false</LinksUpToDate>
  <CharactersWithSpaces>35308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Christina Pichler-Koban</cp:lastModifiedBy>
  <cp:revision>11</cp:revision>
  <cp:lastPrinted>2020-02-17T13:11:00Z</cp:lastPrinted>
  <dcterms:created xsi:type="dcterms:W3CDTF">2022-09-18T13:25:00Z</dcterms:created>
  <dcterms:modified xsi:type="dcterms:W3CDTF">2022-10-09T15:02:00Z</dcterms:modified>
  <cp:category>Draft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id="GXMKWbSi"/&gt;&lt;style id="http://www.zotero.org/styles/chicago-note-bibliography" locale="de-DE" hasBibliography="1" bibliographyStyleHasBeenSet="0"/&gt;&lt;prefs&gt;&lt;pref name="fieldType" value="Field"/&gt;&lt;p</vt:lpwstr>
  </property>
  <property fmtid="{D5CDD505-2E9C-101B-9397-08002B2CF9AE}" pid="3" name="ZOTERO_PREF_2">
    <vt:lpwstr>ref name="automaticJournalAbbreviations" value="true"/&gt;&lt;pref name="noteType" value="2"/&gt;&lt;/prefs&gt;&lt;/data&gt;</vt:lpwstr>
  </property>
</Properties>
</file>