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DB81C" w14:textId="77777777" w:rsidR="00871556" w:rsidRDefault="00871556">
      <w:pPr>
        <w:pStyle w:val="berschrift1"/>
        <w:jc w:val="both"/>
        <w:rPr>
          <w:rFonts w:ascii="Avenir Book" w:eastAsiaTheme="minorHAnsi" w:hAnsi="Avenir Book" w:cstheme="minorBidi"/>
          <w:color w:val="808080" w:themeColor="background1" w:themeShade="80"/>
          <w:sz w:val="22"/>
          <w:szCs w:val="22"/>
          <w:lang w:val="en-US"/>
        </w:rPr>
      </w:pPr>
    </w:p>
    <w:p w14:paraId="4D4CB39B" w14:textId="77777777" w:rsidR="00871556" w:rsidRDefault="00871556"/>
    <w:p w14:paraId="12932C4F" w14:textId="77777777" w:rsidR="00871556" w:rsidRDefault="00871556"/>
    <w:p w14:paraId="331794DD" w14:textId="77777777" w:rsidR="00871556" w:rsidRDefault="00871556"/>
    <w:p w14:paraId="2AB6A4AC" w14:textId="77777777" w:rsidR="00871556" w:rsidRDefault="00871556"/>
    <w:p w14:paraId="3BD831C7" w14:textId="77777777" w:rsidR="00871556" w:rsidRDefault="00871556"/>
    <w:p w14:paraId="6FFA6A38" w14:textId="77777777" w:rsidR="00871556" w:rsidRDefault="00871556"/>
    <w:p w14:paraId="74C9D8C2" w14:textId="77777777" w:rsidR="00871556" w:rsidRDefault="00871556"/>
    <w:p w14:paraId="7E8D7266" w14:textId="77777777" w:rsidR="00871556" w:rsidRDefault="00871556"/>
    <w:p w14:paraId="136AB0DD" w14:textId="77777777" w:rsidR="00871556" w:rsidRDefault="00871556"/>
    <w:p w14:paraId="7F0FC0DC" w14:textId="77777777" w:rsidR="00871556" w:rsidRDefault="00871556"/>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871556" w:rsidRPr="009543D0" w14:paraId="689AC7CD" w14:textId="77777777">
        <w:trPr>
          <w:trHeight w:val="2348"/>
        </w:trPr>
        <w:tc>
          <w:tcPr>
            <w:tcW w:w="3346" w:type="dxa"/>
            <w:tcBorders>
              <w:right w:val="single" w:sz="36" w:space="0" w:color="004570"/>
            </w:tcBorders>
          </w:tcPr>
          <w:p w14:paraId="1A66A911" w14:textId="6231C22E" w:rsidR="00871556" w:rsidRDefault="00000000">
            <w:pPr>
              <w:jc w:val="center"/>
              <w:rPr>
                <w:rFonts w:ascii="Avenir Book" w:hAnsi="Avenir Book" w:cs="Arial"/>
                <w:color w:val="004571"/>
                <w:sz w:val="72"/>
                <w:szCs w:val="72"/>
                <w:lang w:val="en-US"/>
              </w:rPr>
            </w:pPr>
            <w:r>
              <w:rPr>
                <w:rFonts w:ascii="Avenir Book" w:hAnsi="Avenir Book"/>
                <w:noProof/>
                <w:lang w:eastAsia="de-DE"/>
              </w:rPr>
              <mc:AlternateContent>
                <mc:Choice Requires="wpg">
                  <w:drawing>
                    <wp:anchor distT="0" distB="0" distL="114300" distR="114300" simplePos="0" relativeHeight="251709440" behindDoc="0" locked="0" layoutInCell="1" allowOverlap="1" wp14:anchorId="192C046B" wp14:editId="48B24421">
                      <wp:simplePos x="0" y="0"/>
                      <wp:positionH relativeFrom="column">
                        <wp:posOffset>974090</wp:posOffset>
                      </wp:positionH>
                      <wp:positionV relativeFrom="paragraph">
                        <wp:posOffset>686435</wp:posOffset>
                      </wp:positionV>
                      <wp:extent cx="840105" cy="810895"/>
                      <wp:effectExtent l="0" t="0" r="0" b="1905"/>
                      <wp:wrapNone/>
                      <wp:docPr id="13"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pic:cNvPicPr>
                            </pic:nvPicPr>
                            <pic:blipFill>
                              <a:blip r:embed="rId8"/>
                              <a:srcRect l="86452" r="128" b="65799"/>
                              <a:stretch/>
                            </pic:blipFill>
                            <pic:spPr bwMode="auto">
                              <a:xfrm>
                                <a:off x="0" y="0"/>
                                <a:ext cx="840105" cy="81089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709440;o:allowoverlap:true;o:allowincell:true;mso-position-horizontal-relative:text;margin-left:76.7pt;mso-position-horizontal:absolute;mso-position-vertical-relative:text;margin-top:54.0pt;mso-position-vertical:absolute;width:66.1pt;height:63.8pt;mso-wrap-distance-left:9.0pt;mso-wrap-distance-top:0.0pt;mso-wrap-distance-right:9.0pt;mso-wrap-distance-bottom:0.0pt;" stroked="f">
                      <v:path textboxrect="0,0,0,0"/>
                      <v:imagedata r:id="rId19" o:title=""/>
                    </v:shape>
                  </w:pict>
                </mc:Fallback>
              </mc:AlternateContent>
            </w:r>
            <w:r>
              <w:rPr>
                <w:rFonts w:ascii="Avenir Book" w:eastAsia="BatangChe" w:hAnsi="Avenir Book" w:cs="Arial"/>
                <w:noProof/>
                <w:color w:val="004571"/>
                <w:sz w:val="96"/>
                <w:szCs w:val="96"/>
                <w:lang w:eastAsia="de-DE"/>
              </w:rPr>
              <mc:AlternateContent>
                <mc:Choice Requires="wpg">
                  <w:drawing>
                    <wp:anchor distT="0" distB="0" distL="114300" distR="114300" simplePos="0" relativeHeight="251710464" behindDoc="0" locked="0" layoutInCell="1" allowOverlap="1" wp14:anchorId="79EC75DC" wp14:editId="7F726AE2">
                      <wp:simplePos x="0" y="0"/>
                      <wp:positionH relativeFrom="column">
                        <wp:posOffset>0</wp:posOffset>
                      </wp:positionH>
                      <wp:positionV relativeFrom="paragraph">
                        <wp:posOffset>798195</wp:posOffset>
                      </wp:positionV>
                      <wp:extent cx="664210" cy="664210"/>
                      <wp:effectExtent l="0" t="0" r="0" b="0"/>
                      <wp:wrapNone/>
                      <wp:docPr id="14"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pic:cNvPicPr>
                            </pic:nvPicPr>
                            <pic:blipFill>
                              <a:blip r:embed="rId20"/>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710464;o:allowoverlap:true;o:allowincell:true;mso-position-horizontal-relative:text;margin-left:0.0pt;mso-position-horizontal:absolute;mso-position-vertical-relative:text;margin-top:62.8pt;mso-position-vertical:absolute;width:52.3pt;height:52.3pt;mso-wrap-distance-left:9.0pt;mso-wrap-distance-top:0.0pt;mso-wrap-distance-right:9.0pt;mso-wrap-distance-bottom:0.0pt;rotation:180;flip:y;" stroked="f">
                      <v:path textboxrect="0,0,0,0"/>
                      <v:imagedata r:id="rId21" o:title=""/>
                    </v:shape>
                  </w:pict>
                </mc:Fallback>
              </mc:AlternateContent>
            </w:r>
            <w:r>
              <w:rPr>
                <w:rFonts w:ascii="Avenir Book" w:eastAsia="BatangChe" w:hAnsi="Avenir Book" w:cs="Arial"/>
                <w:color w:val="004571"/>
                <w:sz w:val="96"/>
                <w:szCs w:val="96"/>
                <w:lang w:val="en-US"/>
              </w:rPr>
              <w:t>M</w:t>
            </w:r>
            <w:r>
              <w:rPr>
                <w:rFonts w:ascii="Avenir Book" w:eastAsia="BatangChe" w:hAnsi="Avenir Book" w:cs="Arial"/>
                <w:color w:val="004571"/>
                <w:sz w:val="56"/>
                <w:szCs w:val="56"/>
                <w:lang w:val="en-US"/>
              </w:rPr>
              <w:t>odul</w:t>
            </w:r>
            <w:r>
              <w:rPr>
                <w:rFonts w:ascii="Avenir Book" w:eastAsia="BatangChe" w:hAnsi="Avenir Book" w:cs="Arial"/>
                <w:color w:val="004571"/>
                <w:sz w:val="72"/>
                <w:szCs w:val="72"/>
                <w:lang w:val="en-US"/>
              </w:rPr>
              <w:t xml:space="preserve"> 5</w:t>
            </w:r>
          </w:p>
          <w:p w14:paraId="6F70AF70" w14:textId="77777777" w:rsidR="00871556" w:rsidRDefault="00871556">
            <w:pPr>
              <w:jc w:val="center"/>
              <w:rPr>
                <w:rFonts w:ascii="Avenir Book" w:hAnsi="Avenir Book" w:cs="Arial"/>
              </w:rPr>
            </w:pPr>
          </w:p>
        </w:tc>
        <w:tc>
          <w:tcPr>
            <w:tcW w:w="303" w:type="dxa"/>
            <w:tcBorders>
              <w:left w:val="single" w:sz="36" w:space="0" w:color="004570"/>
            </w:tcBorders>
          </w:tcPr>
          <w:p w14:paraId="510759B7" w14:textId="77777777" w:rsidR="00871556" w:rsidRDefault="00871556">
            <w:pPr>
              <w:pStyle w:val="berschrift1"/>
              <w:spacing w:before="0"/>
              <w:outlineLvl w:val="0"/>
              <w:rPr>
                <w:rFonts w:ascii="Avenir Book" w:eastAsia="BatangChe" w:hAnsi="Avenir Book" w:cs="Arial" w:hint="eastAsia"/>
                <w:color w:val="004571"/>
                <w:sz w:val="40"/>
                <w:szCs w:val="40"/>
                <w:lang w:val="en-US"/>
              </w:rPr>
            </w:pPr>
          </w:p>
        </w:tc>
        <w:tc>
          <w:tcPr>
            <w:tcW w:w="5954" w:type="dxa"/>
            <w:tcBorders>
              <w:left w:val="none" w:sz="4" w:space="0" w:color="000000"/>
            </w:tcBorders>
            <w:vAlign w:val="center"/>
          </w:tcPr>
          <w:p w14:paraId="2209AF67" w14:textId="0EBD940C" w:rsidR="00871556" w:rsidRPr="009543D0" w:rsidRDefault="009543D0">
            <w:pPr>
              <w:pStyle w:val="berschrift1"/>
              <w:spacing w:before="0"/>
              <w:jc w:val="right"/>
              <w:outlineLvl w:val="0"/>
              <w:rPr>
                <w:rFonts w:ascii="Avenir Book" w:eastAsia="BatangChe" w:hAnsi="Avenir Book" w:cs="Arial" w:hint="eastAsia"/>
                <w:color w:val="004571"/>
                <w:sz w:val="40"/>
                <w:szCs w:val="40"/>
                <w:lang w:val="de-AT"/>
              </w:rPr>
            </w:pPr>
            <w:r w:rsidRPr="009543D0">
              <w:rPr>
                <w:rFonts w:ascii="Avenir Book" w:eastAsia="BatangChe" w:hAnsi="Avenir Book" w:cs="Arial"/>
                <w:color w:val="004571"/>
                <w:sz w:val="40"/>
                <w:szCs w:val="40"/>
                <w:lang w:val="de-AT"/>
              </w:rPr>
              <w:t xml:space="preserve">ENTSCHEIDUNGSFINDUNG </w:t>
            </w:r>
            <w:r>
              <w:rPr>
                <w:rFonts w:ascii="Avenir Book" w:eastAsia="BatangChe" w:hAnsi="Avenir Book" w:cs="Arial"/>
                <w:color w:val="004571"/>
                <w:sz w:val="40"/>
                <w:szCs w:val="40"/>
                <w:lang w:val="de-AT"/>
              </w:rPr>
              <w:t>ANHAND</w:t>
            </w:r>
            <w:r w:rsidRPr="009543D0">
              <w:rPr>
                <w:rFonts w:ascii="Avenir Book" w:eastAsia="BatangChe" w:hAnsi="Avenir Book" w:cs="Arial"/>
                <w:color w:val="004571"/>
                <w:sz w:val="40"/>
                <w:szCs w:val="40"/>
                <w:lang w:val="de-AT"/>
              </w:rPr>
              <w:t xml:space="preserve"> </w:t>
            </w:r>
            <w:r>
              <w:rPr>
                <w:rFonts w:ascii="Avenir Book" w:eastAsia="BatangChe" w:hAnsi="Avenir Book" w:cs="Arial"/>
                <w:color w:val="004571"/>
                <w:sz w:val="40"/>
                <w:szCs w:val="40"/>
                <w:lang w:val="de-AT"/>
              </w:rPr>
              <w:t>UNTERSCHIEDLICHER</w:t>
            </w:r>
            <w:r w:rsidRPr="009543D0">
              <w:rPr>
                <w:rFonts w:ascii="Avenir Book" w:eastAsia="BatangChe" w:hAnsi="Avenir Book" w:cs="Arial"/>
                <w:color w:val="004571"/>
                <w:sz w:val="40"/>
                <w:szCs w:val="40"/>
                <w:lang w:val="de-AT"/>
              </w:rPr>
              <w:t xml:space="preserve"> WISSENSCHAFTLICHER POSITIONEN</w:t>
            </w:r>
          </w:p>
        </w:tc>
      </w:tr>
    </w:tbl>
    <w:p w14:paraId="14EFE4F5" w14:textId="77777777" w:rsidR="00871556" w:rsidRPr="009543D0" w:rsidRDefault="00871556">
      <w:pPr>
        <w:rPr>
          <w:lang w:val="de-AT"/>
        </w:rPr>
      </w:pPr>
    </w:p>
    <w:p w14:paraId="522F4A8B" w14:textId="77777777" w:rsidR="00871556" w:rsidRPr="009543D0" w:rsidRDefault="00871556">
      <w:pPr>
        <w:pStyle w:val="berschrift1"/>
        <w:spacing w:before="360" w:after="360" w:line="240" w:lineRule="auto"/>
        <w:jc w:val="center"/>
        <w:rPr>
          <w:rFonts w:ascii="Avenir Book" w:eastAsia="BatangChe" w:hAnsi="Avenir Book" w:cs="Arial" w:hint="eastAsia"/>
          <w:color w:val="9DA954"/>
          <w:sz w:val="96"/>
          <w:szCs w:val="96"/>
          <w:lang w:val="de-AT"/>
        </w:rPr>
      </w:pPr>
    </w:p>
    <w:p w14:paraId="7B4B9188" w14:textId="5B207F1B" w:rsidR="00871556" w:rsidRDefault="009543D0">
      <w:pPr>
        <w:pStyle w:val="berschrift1"/>
        <w:spacing w:before="360" w:after="360" w:line="240" w:lineRule="auto"/>
        <w:jc w:val="center"/>
        <w:rPr>
          <w:rFonts w:ascii="Avenir Book" w:eastAsia="BatangChe" w:hAnsi="Avenir Book" w:cs="Arial" w:hint="eastAsia"/>
          <w:color w:val="9DA954"/>
          <w:sz w:val="48"/>
          <w:szCs w:val="48"/>
          <w:lang w:val="en-US"/>
        </w:rPr>
      </w:pPr>
      <w:proofErr w:type="spellStart"/>
      <w:r>
        <w:rPr>
          <w:rFonts w:ascii="Avenir Book" w:eastAsia="BatangChe" w:hAnsi="Avenir Book" w:cs="Arial"/>
          <w:color w:val="9DA954"/>
          <w:sz w:val="96"/>
          <w:szCs w:val="96"/>
          <w:lang w:val="en-US"/>
        </w:rPr>
        <w:t>A</w:t>
      </w:r>
      <w:r w:rsidRPr="009543D0">
        <w:rPr>
          <w:rFonts w:ascii="Avenir Book" w:eastAsia="BatangChe" w:hAnsi="Avenir Book" w:cs="Arial"/>
          <w:color w:val="9DA954"/>
          <w:sz w:val="48"/>
          <w:szCs w:val="48"/>
          <w:lang w:val="en-US"/>
        </w:rPr>
        <w:t>rbeitsunterlagen</w:t>
      </w:r>
      <w:proofErr w:type="spellEnd"/>
    </w:p>
    <w:p w14:paraId="1D1B02D9" w14:textId="77777777" w:rsidR="00871556" w:rsidRDefault="00871556">
      <w:pPr>
        <w:rPr>
          <w:rFonts w:ascii="Avenir Book" w:hAnsi="Avenir Book"/>
          <w:b/>
          <w:bCs/>
          <w:color w:val="808080" w:themeColor="background1" w:themeShade="80"/>
          <w:lang w:val="en-US"/>
        </w:rPr>
      </w:pPr>
    </w:p>
    <w:p w14:paraId="3048FCCD" w14:textId="77777777" w:rsidR="00871556" w:rsidRDefault="00871556">
      <w:pPr>
        <w:rPr>
          <w:rFonts w:ascii="Avenir Book" w:hAnsi="Avenir Book"/>
          <w:b/>
          <w:bCs/>
          <w:color w:val="808080" w:themeColor="background1" w:themeShade="80"/>
          <w:lang w:val="en-US"/>
        </w:rPr>
      </w:pPr>
    </w:p>
    <w:p w14:paraId="7B170043" w14:textId="77777777" w:rsidR="00871556" w:rsidRDefault="00871556">
      <w:pPr>
        <w:rPr>
          <w:rFonts w:ascii="Avenir Book" w:hAnsi="Avenir Book"/>
          <w:b/>
          <w:bCs/>
          <w:color w:val="808080" w:themeColor="background1" w:themeShade="80"/>
          <w:lang w:val="en-US"/>
        </w:rPr>
      </w:pPr>
    </w:p>
    <w:p w14:paraId="3C720898" w14:textId="77777777" w:rsidR="00871556" w:rsidRDefault="00871556">
      <w:pPr>
        <w:rPr>
          <w:rFonts w:ascii="Avenir Book" w:hAnsi="Avenir Book"/>
          <w:b/>
          <w:bCs/>
          <w:color w:val="808080" w:themeColor="background1" w:themeShade="80"/>
          <w:lang w:val="en-US"/>
        </w:rPr>
      </w:pPr>
    </w:p>
    <w:p w14:paraId="7DC08B9A" w14:textId="77777777" w:rsidR="00871556" w:rsidRDefault="00871556">
      <w:pPr>
        <w:pStyle w:val="berschrift1"/>
        <w:spacing w:before="0" w:line="240" w:lineRule="auto"/>
        <w:jc w:val="center"/>
        <w:rPr>
          <w:rFonts w:ascii="Avenir Book" w:hAnsi="Avenir Book"/>
          <w:color w:val="808080" w:themeColor="background1" w:themeShade="80"/>
          <w:lang w:val="en-US"/>
        </w:rPr>
      </w:pPr>
    </w:p>
    <w:p w14:paraId="5EB891B9" w14:textId="77777777" w:rsidR="00871556" w:rsidRDefault="00871556">
      <w:pPr>
        <w:rPr>
          <w:rFonts w:ascii="Avenir Book" w:hAnsi="Avenir Book"/>
          <w:b/>
          <w:bCs/>
          <w:color w:val="808080" w:themeColor="background1" w:themeShade="80"/>
          <w:lang w:val="en-US"/>
        </w:rPr>
      </w:pPr>
    </w:p>
    <w:p w14:paraId="69BB4CEE" w14:textId="77777777" w:rsidR="00871556" w:rsidRDefault="00871556">
      <w:pPr>
        <w:rPr>
          <w:rFonts w:ascii="Avenir Book" w:hAnsi="Avenir Book"/>
          <w:b/>
          <w:bCs/>
          <w:color w:val="808080" w:themeColor="background1" w:themeShade="80"/>
          <w:lang w:val="en-US"/>
        </w:rPr>
      </w:pPr>
    </w:p>
    <w:p w14:paraId="518347C9" w14:textId="77777777" w:rsidR="00871556" w:rsidRDefault="00871556">
      <w:pPr>
        <w:rPr>
          <w:rFonts w:ascii="Avenir Book" w:hAnsi="Avenir Book"/>
          <w:b/>
          <w:bCs/>
          <w:color w:val="808080" w:themeColor="background1" w:themeShade="80"/>
          <w:lang w:val="en-US"/>
        </w:rPr>
      </w:pPr>
    </w:p>
    <w:p w14:paraId="3465D77E" w14:textId="77777777" w:rsidR="00871556" w:rsidRDefault="00871556">
      <w:pPr>
        <w:rPr>
          <w:rFonts w:ascii="Avenir Book" w:hAnsi="Avenir Book"/>
          <w:b/>
          <w:bCs/>
          <w:color w:val="808080" w:themeColor="background1" w:themeShade="80"/>
          <w:lang w:val="en-US"/>
        </w:rPr>
      </w:pPr>
    </w:p>
    <w:p w14:paraId="4208BEB6" w14:textId="77777777" w:rsidR="00871556" w:rsidRDefault="00871556">
      <w:pPr>
        <w:rPr>
          <w:rFonts w:ascii="Avenir Book" w:hAnsi="Avenir Book"/>
          <w:b/>
          <w:bCs/>
          <w:color w:val="808080" w:themeColor="background1" w:themeShade="80"/>
          <w:lang w:val="en-US"/>
        </w:rPr>
      </w:pPr>
    </w:p>
    <w:p w14:paraId="64891FF6" w14:textId="77777777" w:rsidR="00871556" w:rsidRDefault="00871556">
      <w:pPr>
        <w:rPr>
          <w:rFonts w:ascii="Avenir Book" w:hAnsi="Avenir Book"/>
          <w:b/>
          <w:bCs/>
          <w:color w:val="808080" w:themeColor="background1" w:themeShade="80"/>
          <w:lang w:val="en-US"/>
        </w:rPr>
      </w:pPr>
    </w:p>
    <w:p w14:paraId="7B9C0405" w14:textId="77777777" w:rsidR="00871556" w:rsidRDefault="00871556">
      <w:pPr>
        <w:rPr>
          <w:rFonts w:ascii="Avenir Book" w:hAnsi="Avenir Book"/>
          <w:b/>
          <w:bCs/>
          <w:color w:val="808080" w:themeColor="background1" w:themeShade="80"/>
          <w:lang w:val="en-US"/>
        </w:rPr>
      </w:pPr>
    </w:p>
    <w:p w14:paraId="2B5323FC" w14:textId="77777777" w:rsidR="00871556" w:rsidRDefault="00871556">
      <w:pPr>
        <w:rPr>
          <w:rFonts w:ascii="Avenir Book" w:hAnsi="Avenir Book"/>
          <w:b/>
          <w:bCs/>
          <w:color w:val="808080" w:themeColor="background1" w:themeShade="80"/>
          <w:lang w:val="en-US"/>
        </w:rPr>
      </w:pPr>
    </w:p>
    <w:p w14:paraId="2F98513E" w14:textId="77777777" w:rsidR="00871556" w:rsidRDefault="00000000">
      <w:pPr>
        <w:pStyle w:val="Standarddunkelblau"/>
      </w:pPr>
      <w:r>
        <w:t xml:space="preserve"> </w:t>
      </w:r>
    </w:p>
    <w:p w14:paraId="01717113" w14:textId="77777777" w:rsidR="00871556" w:rsidRDefault="00871556">
      <w:pPr>
        <w:pStyle w:val="Standarddunkelblau"/>
      </w:pPr>
    </w:p>
    <w:p w14:paraId="780B8631" w14:textId="77777777" w:rsidR="00871556" w:rsidRDefault="00871556">
      <w:pPr>
        <w:pStyle w:val="Standarddunkelblau"/>
      </w:pPr>
    </w:p>
    <w:p w14:paraId="6D281104" w14:textId="77777777" w:rsidR="00871556" w:rsidRDefault="00871556">
      <w:pPr>
        <w:pStyle w:val="Standarddunkelblau"/>
      </w:pPr>
    </w:p>
    <w:p w14:paraId="3521BE90" w14:textId="77777777" w:rsidR="00871556" w:rsidRDefault="00871556">
      <w:pPr>
        <w:pStyle w:val="Standarddunkelblau"/>
      </w:pPr>
    </w:p>
    <w:p w14:paraId="6A987ABE" w14:textId="77777777" w:rsidR="00871556" w:rsidRDefault="00871556">
      <w:pPr>
        <w:pStyle w:val="Standarddunkelblau"/>
      </w:pPr>
    </w:p>
    <w:p w14:paraId="76A9C275" w14:textId="77777777" w:rsidR="00871556" w:rsidRDefault="00871556">
      <w:pPr>
        <w:pStyle w:val="Standarddunkelblau"/>
      </w:pPr>
    </w:p>
    <w:p w14:paraId="6995F0DF" w14:textId="77777777" w:rsidR="00871556" w:rsidRDefault="00871556">
      <w:pPr>
        <w:pStyle w:val="Standarddunkelblau"/>
      </w:pPr>
    </w:p>
    <w:p w14:paraId="6F385BDD" w14:textId="77777777" w:rsidR="009543D0" w:rsidRPr="009543D0" w:rsidRDefault="009543D0" w:rsidP="009543D0">
      <w:pPr>
        <w:pStyle w:val="Standarddunkelblau"/>
        <w:rPr>
          <w:rFonts w:ascii="Avenir Book" w:hAnsi="Avenir Book"/>
          <w:color w:val="34698C"/>
          <w:sz w:val="21"/>
          <w:szCs w:val="21"/>
          <w:lang w:val="de-AT"/>
        </w:rPr>
      </w:pPr>
      <w:r w:rsidRPr="009543D0">
        <w:rPr>
          <w:rFonts w:ascii="Avenir Book" w:hAnsi="Avenir Book"/>
          <w:color w:val="34698C"/>
          <w:sz w:val="21"/>
          <w:szCs w:val="21"/>
          <w:lang w:val="de-AT"/>
        </w:rPr>
        <w:t xml:space="preserve">Diese Übersicht basiert auf der Arbeit im Rahmen des Projekts Environmental </w:t>
      </w:r>
      <w:proofErr w:type="spellStart"/>
      <w:r w:rsidRPr="009543D0">
        <w:rPr>
          <w:rFonts w:ascii="Avenir Book" w:hAnsi="Avenir Book"/>
          <w:color w:val="34698C"/>
          <w:sz w:val="21"/>
          <w:szCs w:val="21"/>
          <w:lang w:val="de-AT"/>
        </w:rPr>
        <w:t>Socio</w:t>
      </w:r>
      <w:proofErr w:type="spellEnd"/>
      <w:r w:rsidRPr="009543D0">
        <w:rPr>
          <w:rFonts w:ascii="Avenir Book" w:hAnsi="Avenir Book"/>
          <w:color w:val="34698C"/>
          <w:sz w:val="21"/>
          <w:szCs w:val="21"/>
          <w:lang w:val="de-AT"/>
        </w:rPr>
        <w:t xml:space="preserve">-Scientific </w:t>
      </w:r>
      <w:proofErr w:type="spellStart"/>
      <w:r w:rsidRPr="009543D0">
        <w:rPr>
          <w:rFonts w:ascii="Avenir Book" w:hAnsi="Avenir Book"/>
          <w:color w:val="34698C"/>
          <w:sz w:val="21"/>
          <w:szCs w:val="21"/>
          <w:lang w:val="de-AT"/>
        </w:rPr>
        <w:t>Issues</w:t>
      </w:r>
      <w:proofErr w:type="spellEnd"/>
      <w:r w:rsidRPr="009543D0">
        <w:rPr>
          <w:rFonts w:ascii="Avenir Book" w:hAnsi="Avenir Book"/>
          <w:color w:val="34698C"/>
          <w:sz w:val="21"/>
          <w:szCs w:val="21"/>
          <w:lang w:val="de-AT"/>
        </w:rPr>
        <w:t xml:space="preserve"> in Initial Teacher Education (ENSITE). Koordinierung: Prof. Dr. Katja Maaß, UNIVERSITÄT FÜR ERZIEHUNG FREIBURG, Deutschland. Partner: UNIVERSITEIT UTRECHT, Niederlande; ETHNIKO KAI KAPODISTRIAKO PANEPISTIMIO ATHINON, Griechenland; UNIVERSITÄT KLAGENFURT, Österreich; UNIVERZITA KARLOVA, Tschechische Republik; UNIVERSITA TA MALTA, Malta; HACETTEPE UNIVERSITY, Türkei; NORGES TEKNISK-NATURVITENSKAPELIGE UNIVERSITET NTNU, Norwegen; UNIVERSITÄT NICOSIA, Zypern; INSTITUT FÜR MATHEMATIK UND INFORMATIK AN DER BULGARISCHEN AKADEMIE DER WISSENSCHAFT, Bulgarien; UNIVERZITA KONSTANTINA FILOZOFA V NITRE, Slowakei.</w:t>
      </w:r>
    </w:p>
    <w:p w14:paraId="602913DC" w14:textId="77777777" w:rsidR="009543D0" w:rsidRPr="009543D0" w:rsidRDefault="009543D0" w:rsidP="009543D0">
      <w:pPr>
        <w:pStyle w:val="Standarddunkelblau"/>
        <w:rPr>
          <w:rFonts w:ascii="Avenir Book" w:hAnsi="Avenir Book"/>
          <w:color w:val="34698C"/>
          <w:sz w:val="21"/>
          <w:szCs w:val="21"/>
          <w:lang w:val="de-AT"/>
        </w:rPr>
      </w:pPr>
    </w:p>
    <w:p w14:paraId="31C76DDA" w14:textId="22EBD263" w:rsidR="00871556" w:rsidRPr="009543D0" w:rsidRDefault="009543D0" w:rsidP="009543D0">
      <w:pPr>
        <w:pStyle w:val="Standarddunkelblau"/>
        <w:rPr>
          <w:rFonts w:ascii="Avenir Book" w:hAnsi="Avenir Book"/>
          <w:sz w:val="21"/>
          <w:szCs w:val="21"/>
          <w:lang w:val="de-AT"/>
        </w:rPr>
      </w:pPr>
      <w:r w:rsidRPr="009543D0">
        <w:rPr>
          <w:rFonts w:ascii="Avenir Book" w:hAnsi="Avenir Book"/>
          <w:color w:val="34698C"/>
          <w:sz w:val="21"/>
          <w:szCs w:val="21"/>
          <w:lang w:val="de-AT"/>
        </w:rPr>
        <w:t xml:space="preserve">Das Projekt Environmental </w:t>
      </w:r>
      <w:proofErr w:type="spellStart"/>
      <w:r w:rsidRPr="009543D0">
        <w:rPr>
          <w:rFonts w:ascii="Avenir Book" w:hAnsi="Avenir Book"/>
          <w:color w:val="34698C"/>
          <w:sz w:val="21"/>
          <w:szCs w:val="21"/>
          <w:lang w:val="de-AT"/>
        </w:rPr>
        <w:t>Socio</w:t>
      </w:r>
      <w:proofErr w:type="spellEnd"/>
      <w:r w:rsidRPr="009543D0">
        <w:rPr>
          <w:rFonts w:ascii="Avenir Book" w:hAnsi="Avenir Book"/>
          <w:color w:val="34698C"/>
          <w:sz w:val="21"/>
          <w:szCs w:val="21"/>
          <w:lang w:val="de-AT"/>
        </w:rPr>
        <w:t xml:space="preserve">-Scientific </w:t>
      </w:r>
      <w:proofErr w:type="spellStart"/>
      <w:r w:rsidRPr="009543D0">
        <w:rPr>
          <w:rFonts w:ascii="Avenir Book" w:hAnsi="Avenir Book"/>
          <w:color w:val="34698C"/>
          <w:sz w:val="21"/>
          <w:szCs w:val="21"/>
          <w:lang w:val="de-AT"/>
        </w:rPr>
        <w:t>Issues</w:t>
      </w:r>
      <w:proofErr w:type="spellEnd"/>
      <w:r w:rsidRPr="009543D0">
        <w:rPr>
          <w:rFonts w:ascii="Avenir Book" w:hAnsi="Avenir Book"/>
          <w:color w:val="34698C"/>
          <w:sz w:val="21"/>
          <w:szCs w:val="21"/>
          <w:lang w:val="de-AT"/>
        </w:rPr>
        <w:t xml:space="preserve"> in Initial Teacher Education (ENSITE) wurde durch das Erasmus+ Programm der Europäischen Union kofinanziert (Zuschuss Nr. 2019-1-DE01-KA203-005046). Weder die Europäische Union/Europäische Kommission noch der nationale Förderer des Projekts, der DAAD, sind für den Inhalt verantwortlich oder haften für Verluste oder Schäden, die aus der Nutzung dieser Ressourcen entstehen.</w:t>
      </w:r>
    </w:p>
    <w:p w14:paraId="4ACE0635" w14:textId="77777777" w:rsidR="00871556" w:rsidRPr="009543D0" w:rsidRDefault="00871556">
      <w:pPr>
        <w:pStyle w:val="Standarddunkelblau"/>
        <w:rPr>
          <w:rFonts w:ascii="Avenir Book" w:hAnsi="Avenir Book"/>
          <w:sz w:val="21"/>
          <w:szCs w:val="21"/>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871556" w14:paraId="684A394B" w14:textId="77777777">
        <w:trPr>
          <w:trHeight w:val="524"/>
        </w:trPr>
        <w:tc>
          <w:tcPr>
            <w:tcW w:w="7338" w:type="dxa"/>
            <w:vAlign w:val="center"/>
          </w:tcPr>
          <w:p w14:paraId="5CD0FA11" w14:textId="77777777" w:rsidR="00871556" w:rsidRDefault="00000000">
            <w:pPr>
              <w:pStyle w:val="Standarddunkelblau"/>
              <w:rPr>
                <w:rFonts w:ascii="Avenir Book" w:hAnsi="Avenir Book"/>
                <w:sz w:val="18"/>
                <w:szCs w:val="18"/>
              </w:rPr>
            </w:pPr>
            <w:r>
              <w:rPr>
                <w:rFonts w:ascii="Avenir Book" w:hAnsi="Avenir Book"/>
                <w:color w:val="34698C"/>
                <w:sz w:val="18"/>
                <w:szCs w:val="18"/>
              </w:rPr>
              <w:t>© ENSITE project (grant no. 2019-1-DE01-KA203-005046) 2019-2022, lead contributions by International Centre for STEM Education (ICSE) at the University of Education Freiburg, Germany. CC BY-NC-SA 4.0 license granted.</w:t>
            </w:r>
          </w:p>
        </w:tc>
        <w:tc>
          <w:tcPr>
            <w:tcW w:w="1872" w:type="dxa"/>
            <w:vAlign w:val="center"/>
          </w:tcPr>
          <w:p w14:paraId="58163DB5" w14:textId="77777777" w:rsidR="00871556" w:rsidRDefault="00000000">
            <w:pPr>
              <w:pStyle w:val="Standarddunkelblau"/>
              <w:jc w:val="center"/>
              <w:rPr>
                <w:rFonts w:ascii="Avenir Book" w:hAnsi="Avenir Book"/>
                <w:sz w:val="21"/>
                <w:szCs w:val="21"/>
              </w:rPr>
            </w:pPr>
            <w:r>
              <w:rPr>
                <w:rFonts w:ascii="Avenir Book" w:hAnsi="Avenir Book"/>
                <w:noProof/>
                <w:sz w:val="21"/>
                <w:szCs w:val="21"/>
                <w:lang w:val="de-DE" w:eastAsia="de-DE"/>
              </w:rPr>
              <mc:AlternateContent>
                <mc:Choice Requires="wpg">
                  <w:drawing>
                    <wp:anchor distT="0" distB="0" distL="114300" distR="114300" simplePos="0" relativeHeight="251705344" behindDoc="0" locked="0" layoutInCell="1" allowOverlap="1" wp14:anchorId="637B6AF1" wp14:editId="10C28FB9">
                      <wp:simplePos x="0" y="0"/>
                      <wp:positionH relativeFrom="column">
                        <wp:posOffset>-16510</wp:posOffset>
                      </wp:positionH>
                      <wp:positionV relativeFrom="paragraph">
                        <wp:posOffset>-386080</wp:posOffset>
                      </wp:positionV>
                      <wp:extent cx="1086485" cy="378460"/>
                      <wp:effectExtent l="0" t="0" r="0" b="2540"/>
                      <wp:wrapSquare wrapText="bothSides"/>
                      <wp:docPr id="1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pic:cNvPicPr>
                            </pic:nvPicPr>
                            <pic:blipFill>
                              <a:blip r:embed="rId22"/>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705344;o:allowoverlap:true;o:allowincell:true;mso-position-horizontal-relative:text;margin-left:-1.3pt;mso-position-horizontal:absolute;mso-position-vertical-relative:text;margin-top:-30.4pt;mso-position-vertical:absolute;width:85.5pt;height:29.8pt;mso-wrap-distance-left:9.0pt;mso-wrap-distance-top:0.0pt;mso-wrap-distance-right:9.0pt;mso-wrap-distance-bottom:0.0pt;" stroked="f">
                      <v:path textboxrect="0,0,0,0"/>
                      <w10:wrap type="square"/>
                      <v:imagedata r:id="rId23" o:title=""/>
                    </v:shape>
                  </w:pict>
                </mc:Fallback>
              </mc:AlternateContent>
            </w:r>
          </w:p>
        </w:tc>
      </w:tr>
    </w:tbl>
    <w:p w14:paraId="0284EBB5" w14:textId="77777777" w:rsidR="00871556" w:rsidRDefault="00871556">
      <w:pPr>
        <w:pStyle w:val="Standarddunkelblau"/>
        <w:rPr>
          <w:lang w:val="en-US"/>
        </w:rPr>
      </w:pPr>
    </w:p>
    <w:p w14:paraId="40534317" w14:textId="77777777" w:rsidR="00871556" w:rsidRDefault="00871556">
      <w:pPr>
        <w:rPr>
          <w:rFonts w:ascii="Avenir Book" w:hAnsi="Avenir Book"/>
          <w:lang w:val="en-US"/>
        </w:rPr>
      </w:pPr>
    </w:p>
    <w:p w14:paraId="55419602" w14:textId="77777777" w:rsidR="00871556" w:rsidRDefault="00871556">
      <w:pPr>
        <w:rPr>
          <w:rFonts w:ascii="Avenir Book" w:hAnsi="Avenir Book"/>
          <w:lang w:val="en-US"/>
        </w:rPr>
      </w:pPr>
    </w:p>
    <w:p w14:paraId="5024B499" w14:textId="77777777" w:rsidR="00871556" w:rsidRDefault="00871556">
      <w:pPr>
        <w:rPr>
          <w:rFonts w:ascii="Avenir Book" w:hAnsi="Avenir Book"/>
          <w:lang w:val="en-US"/>
        </w:rPr>
      </w:pPr>
    </w:p>
    <w:p w14:paraId="2B3144AC" w14:textId="77777777" w:rsidR="00871556" w:rsidRDefault="00871556">
      <w:pPr>
        <w:rPr>
          <w:rFonts w:ascii="Avenir Book" w:hAnsi="Avenir Book"/>
          <w:lang w:val="en-US"/>
        </w:rPr>
      </w:pPr>
    </w:p>
    <w:p w14:paraId="1C245453" w14:textId="77777777" w:rsidR="00871556" w:rsidRDefault="00871556">
      <w:pPr>
        <w:rPr>
          <w:rFonts w:ascii="Avenir Book" w:hAnsi="Avenir Book"/>
          <w:lang w:val="en-US"/>
        </w:rPr>
      </w:pPr>
    </w:p>
    <w:tbl>
      <w:tblPr>
        <w:tblStyle w:val="Tablanormal11"/>
        <w:tblW w:w="8789" w:type="dxa"/>
        <w:tblLook w:val="04A0" w:firstRow="1" w:lastRow="0" w:firstColumn="1" w:lastColumn="0" w:noHBand="0" w:noVBand="1"/>
      </w:tblPr>
      <w:tblGrid>
        <w:gridCol w:w="2547"/>
        <w:gridCol w:w="6242"/>
      </w:tblGrid>
      <w:tr w:rsidR="009543D0" w:rsidRPr="009543D0" w14:paraId="4989090B" w14:textId="77777777" w:rsidTr="00871556">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8C3C5D3" w14:textId="66C03895" w:rsidR="009543D0" w:rsidRPr="009543D0" w:rsidRDefault="009543D0" w:rsidP="009543D0">
            <w:pPr>
              <w:spacing w:before="120" w:after="120"/>
              <w:jc w:val="both"/>
              <w:rPr>
                <w:rFonts w:ascii="Avenir Book" w:eastAsia="BatangChe" w:hAnsi="Avenir Book" w:cs="Courier New" w:hint="eastAsia"/>
                <w:color w:val="000000" w:themeColor="text1"/>
                <w:lang w:val="de-AT"/>
              </w:rPr>
            </w:pPr>
            <w:r w:rsidRPr="00E35F91">
              <w:rPr>
                <w:rFonts w:ascii="Avenir Book" w:eastAsia="BatangChe" w:hAnsi="Avenir Book" w:cs="Courier New"/>
                <w:color w:val="000000" w:themeColor="text1"/>
                <w:lang w:val="de-AT"/>
              </w:rPr>
              <w:lastRenderedPageBreak/>
              <w:t xml:space="preserve">I. </w:t>
            </w:r>
            <w:r w:rsidRPr="002D45CC">
              <w:rPr>
                <w:rFonts w:ascii="Avenir Book" w:eastAsia="BatangChe" w:hAnsi="Avenir Book" w:cs="Courier New"/>
                <w:color w:val="000000" w:themeColor="text1"/>
                <w:lang w:val="de-AT"/>
              </w:rPr>
              <w:t>Einführung in die Thematik</w:t>
            </w:r>
            <w:r w:rsidRPr="00E35F91">
              <w:rPr>
                <w:rFonts w:ascii="Avenir Book" w:eastAsia="BatangChe" w:hAnsi="Avenir Book" w:cs="Courier New"/>
                <w:color w:val="000000" w:themeColor="text1"/>
                <w:lang w:val="de-AT"/>
              </w:rPr>
              <w:t xml:space="preserve">: Entscheidungsfindung </w:t>
            </w:r>
            <w:r>
              <w:rPr>
                <w:rFonts w:ascii="Avenir Book" w:eastAsia="BatangChe" w:hAnsi="Avenir Book" w:cs="Courier New"/>
                <w:color w:val="000000" w:themeColor="text1"/>
                <w:lang w:val="de-AT"/>
              </w:rPr>
              <w:t>anhand</w:t>
            </w:r>
            <w:r w:rsidRPr="00E35F91">
              <w:rPr>
                <w:rFonts w:ascii="Avenir Book" w:eastAsia="BatangChe" w:hAnsi="Avenir Book" w:cs="Courier New"/>
                <w:color w:val="000000" w:themeColor="text1"/>
                <w:lang w:val="de-AT"/>
              </w:rPr>
              <w:t xml:space="preserve"> unterschiedlicher wissenschaftlicher Positionen</w:t>
            </w:r>
          </w:p>
        </w:tc>
      </w:tr>
      <w:tr w:rsidR="009543D0" w14:paraId="33CA8B76"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292CB939" w14:textId="68CD4C04" w:rsidR="009543D0" w:rsidRDefault="009543D0" w:rsidP="009543D0">
            <w:pPr>
              <w:pStyle w:val="berschrift2"/>
              <w:spacing w:before="120" w:after="120"/>
              <w:jc w:val="both"/>
              <w:outlineLvl w:val="1"/>
              <w:rPr>
                <w:rFonts w:ascii="Avenir Book" w:eastAsia="BatangChe" w:hAnsi="Avenir Book" w:cs="Courier New" w:hint="eastAsia"/>
                <w:color w:val="000000" w:themeColor="text1"/>
                <w:lang w:val="en-US"/>
              </w:rPr>
            </w:pPr>
            <w:r>
              <w:rPr>
                <w:rFonts w:ascii="Avenir Book" w:eastAsia="BatangChe" w:hAnsi="Avenir Book" w:cs="Courier New"/>
                <w:color w:val="17365D" w:themeColor="text2" w:themeShade="BF"/>
                <w:sz w:val="24"/>
                <w:szCs w:val="24"/>
                <w:lang w:val="en-US"/>
              </w:rPr>
              <w:t xml:space="preserve">1.1 </w:t>
            </w:r>
            <w:proofErr w:type="spellStart"/>
            <w:r>
              <w:rPr>
                <w:rFonts w:ascii="Avenir Book" w:eastAsia="BatangChe" w:hAnsi="Avenir Book" w:cs="Courier New"/>
                <w:color w:val="17365D" w:themeColor="text2" w:themeShade="BF"/>
                <w:sz w:val="24"/>
                <w:szCs w:val="24"/>
                <w:lang w:val="en-US"/>
              </w:rPr>
              <w:t>Atmosphäre</w:t>
            </w:r>
            <w:proofErr w:type="spellEnd"/>
            <w:r>
              <w:rPr>
                <w:rFonts w:ascii="Avenir Book" w:eastAsia="BatangChe" w:hAnsi="Avenir Book" w:cs="Courier New"/>
                <w:color w:val="17365D" w:themeColor="text2" w:themeShade="BF"/>
                <w:sz w:val="24"/>
                <w:szCs w:val="24"/>
                <w:lang w:val="en-US"/>
              </w:rPr>
              <w:t xml:space="preserve"> </w:t>
            </w:r>
            <w:proofErr w:type="spellStart"/>
            <w:r>
              <w:rPr>
                <w:rFonts w:ascii="Avenir Book" w:eastAsia="BatangChe" w:hAnsi="Avenir Book" w:cs="Courier New"/>
                <w:color w:val="17365D" w:themeColor="text2" w:themeShade="BF"/>
                <w:sz w:val="24"/>
                <w:szCs w:val="24"/>
                <w:lang w:val="en-US"/>
              </w:rPr>
              <w:t>schaffen</w:t>
            </w:r>
            <w:proofErr w:type="spellEnd"/>
          </w:p>
        </w:tc>
      </w:tr>
      <w:tr w:rsidR="009543D0" w14:paraId="5370B54A" w14:textId="77777777" w:rsidTr="00871556">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7C54F9D7" w14:textId="77777777" w:rsidR="009543D0" w:rsidRDefault="009543D0" w:rsidP="009543D0">
            <w:pPr>
              <w:spacing w:before="120" w:after="120"/>
              <w:jc w:val="center"/>
              <w:rPr>
                <w:rFonts w:ascii="Avenir Book" w:eastAsia="BatangChe" w:hAnsi="Avenir Book" w:cs="Courier New" w:hint="eastAsia"/>
                <w:color w:val="000000" w:themeColor="text1"/>
                <w:lang w:val="en-US"/>
              </w:rPr>
            </w:pPr>
            <w:r>
              <w:rPr>
                <w:noProof/>
                <w:lang w:val="cs-CZ" w:eastAsia="cs-CZ"/>
              </w:rPr>
              <w:drawing>
                <wp:inline distT="0" distB="0" distL="0" distR="0" wp14:anchorId="13105C77" wp14:editId="75B7F3CE">
                  <wp:extent cx="468000" cy="468000"/>
                  <wp:effectExtent l="0" t="0" r="0" b="0"/>
                  <wp:docPr id="16"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2D1116FB" wp14:editId="03AB5974">
                  <wp:extent cx="468000" cy="468000"/>
                  <wp:effectExtent l="0" t="0" r="0" b="0"/>
                  <wp:docPr id="17"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25"/>
                          <a:stretch/>
                        </pic:blipFill>
                        <pic:spPr bwMode="auto">
                          <a:xfrm>
                            <a:off x="0" y="0"/>
                            <a:ext cx="468000" cy="468000"/>
                          </a:xfrm>
                          <a:prstGeom prst="rect">
                            <a:avLst/>
                          </a:prstGeom>
                          <a:noFill/>
                          <a:ln>
                            <a:noFill/>
                          </a:ln>
                        </pic:spPr>
                      </pic:pic>
                    </a:graphicData>
                  </a:graphic>
                </wp:inline>
              </w:drawing>
            </w:r>
            <w:r>
              <w:rPr>
                <w:noProof/>
              </w:rPr>
              <w:drawing>
                <wp:inline distT="0" distB="0" distL="0" distR="0" wp14:anchorId="5F936871" wp14:editId="351AA4D2">
                  <wp:extent cx="468000" cy="468000"/>
                  <wp:effectExtent l="0" t="0" r="0" b="0"/>
                  <wp:docPr id="18"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pic:cNvPicPr>
                        </pic:nvPicPr>
                        <pic:blipFill>
                          <a:blip r:embed="rId26"/>
                          <a:stretch/>
                        </pic:blipFill>
                        <pic:spPr bwMode="auto">
                          <a:xfrm>
                            <a:off x="0" y="0"/>
                            <a:ext cx="468000" cy="468000"/>
                          </a:xfrm>
                          <a:prstGeom prst="rect">
                            <a:avLst/>
                          </a:prstGeom>
                          <a:noFill/>
                          <a:ln>
                            <a:noFill/>
                          </a:ln>
                        </pic:spPr>
                      </pic:pic>
                    </a:graphicData>
                  </a:graphic>
                </wp:inline>
              </w:drawing>
            </w:r>
          </w:p>
        </w:tc>
        <w:tc>
          <w:tcPr>
            <w:tcW w:w="6242" w:type="dxa"/>
            <w:shd w:val="clear" w:color="auto" w:fill="auto"/>
            <w:vAlign w:val="center"/>
          </w:tcPr>
          <w:p w14:paraId="6301B459" w14:textId="1C78B299" w:rsidR="009543D0" w:rsidRDefault="009543D0" w:rsidP="009543D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noProof/>
                <w:lang w:val="cs-CZ" w:eastAsia="cs-CZ"/>
              </w:rPr>
              <w:drawing>
                <wp:inline distT="0" distB="0" distL="0" distR="0" wp14:anchorId="5A31EA19" wp14:editId="47EEAACE">
                  <wp:extent cx="468000" cy="468000"/>
                  <wp:effectExtent l="0" t="0" r="0" b="0"/>
                  <wp:docPr id="19"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pic:cNvPicPr>
                        </pic:nvPicPr>
                        <pic:blipFill>
                          <a:blip r:embed="rId27"/>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Dauer: 45 </w:t>
            </w:r>
            <w:proofErr w:type="spellStart"/>
            <w:r>
              <w:rPr>
                <w:rFonts w:ascii="Avenir Book" w:eastAsia="BatangChe" w:hAnsi="Avenir Book" w:cs="Courier New"/>
                <w:bCs/>
                <w:color w:val="000000" w:themeColor="text1"/>
                <w:lang w:val="en-US"/>
              </w:rPr>
              <w:t>Minuten</w:t>
            </w:r>
            <w:proofErr w:type="spellEnd"/>
          </w:p>
        </w:tc>
      </w:tr>
      <w:tr w:rsidR="009543D0" w:rsidRPr="009543D0" w14:paraId="4C8DD6BC" w14:textId="77777777" w:rsidTr="00871556">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5A66B3D3" w14:textId="77777777" w:rsidR="009543D0" w:rsidRPr="009543D0" w:rsidRDefault="009543D0" w:rsidP="009543D0">
            <w:pPr>
              <w:spacing w:before="120" w:after="120"/>
              <w:jc w:val="both"/>
              <w:rPr>
                <w:rFonts w:ascii="Avenir Book" w:eastAsia="BatangChe" w:hAnsi="Avenir Book" w:cs="Courier New"/>
                <w:b w:val="0"/>
                <w:bCs w:val="0"/>
                <w:color w:val="000000" w:themeColor="text1"/>
                <w:lang w:val="de-AT"/>
              </w:rPr>
            </w:pPr>
            <w:r w:rsidRPr="009543D0">
              <w:rPr>
                <w:rFonts w:ascii="Avenir Book" w:eastAsia="BatangChe" w:hAnsi="Avenir Book" w:cs="Courier New"/>
                <w:b w:val="0"/>
                <w:bCs w:val="0"/>
                <w:color w:val="000000" w:themeColor="text1"/>
                <w:lang w:val="de-AT"/>
              </w:rPr>
              <w:t xml:space="preserve">Betrachten Sie die "echten Lebensmittel". Dabei kann es sich um Bio-Gemüse und traditionelles Gemüse, Lebensmittel ohne und mit Konservierungsstoffen, Lebensmittel unterschiedlicher Herkunft usw. handeln. Wenn Sie im Freien arbeiten, beginnen Sie die Aktivität in der Nähe eines Ortes, an dem es Lebensmittel gibt, z. B. ein Lebensmittelmarkt, ein Garten, ein Lebensmittelunternehmen, ein Sammelplatz für Lebensmittelabfälle usw. </w:t>
            </w:r>
          </w:p>
          <w:p w14:paraId="310D7AEC" w14:textId="77777777" w:rsidR="009543D0" w:rsidRPr="009543D0" w:rsidRDefault="009543D0" w:rsidP="009543D0">
            <w:pPr>
              <w:spacing w:before="120" w:after="120"/>
              <w:jc w:val="both"/>
              <w:rPr>
                <w:rFonts w:ascii="Avenir Book" w:eastAsia="BatangChe" w:hAnsi="Avenir Book" w:cs="Courier New"/>
                <w:b w:val="0"/>
                <w:bCs w:val="0"/>
                <w:color w:val="000000" w:themeColor="text1"/>
                <w:lang w:val="de-AT"/>
              </w:rPr>
            </w:pPr>
            <w:r w:rsidRPr="009543D0">
              <w:rPr>
                <w:rFonts w:ascii="Avenir Book" w:eastAsia="BatangChe" w:hAnsi="Avenir Book" w:cs="Courier New"/>
                <w:b w:val="0"/>
                <w:bCs w:val="0"/>
                <w:color w:val="000000" w:themeColor="text1"/>
                <w:lang w:val="de-AT"/>
              </w:rPr>
              <w:t>Was können Sie auf diese Fragen antworten?</w:t>
            </w:r>
          </w:p>
          <w:p w14:paraId="6D317E55" w14:textId="77777777" w:rsidR="009543D0" w:rsidRPr="009543D0" w:rsidRDefault="009543D0" w:rsidP="009543D0">
            <w:pPr>
              <w:spacing w:before="120" w:after="120"/>
              <w:jc w:val="both"/>
              <w:rPr>
                <w:rFonts w:ascii="Avenir Book" w:eastAsia="BatangChe" w:hAnsi="Avenir Book" w:cs="Courier New"/>
                <w:b w:val="0"/>
                <w:bCs w:val="0"/>
                <w:color w:val="000000" w:themeColor="text1"/>
                <w:lang w:val="de-AT"/>
              </w:rPr>
            </w:pPr>
            <w:r w:rsidRPr="009543D0">
              <w:rPr>
                <w:rFonts w:ascii="Avenir Book" w:eastAsia="BatangChe" w:hAnsi="Avenir Book" w:cs="Courier New"/>
                <w:b w:val="0"/>
                <w:bCs w:val="0"/>
                <w:color w:val="000000" w:themeColor="text1"/>
                <w:lang w:val="de-AT"/>
              </w:rPr>
              <w:t xml:space="preserve">Welche Auswirkungen hat die Lebensmittelproduktion auf unser Leben bzw. das Leben der Menschen? </w:t>
            </w:r>
          </w:p>
          <w:p w14:paraId="1EC8717A" w14:textId="77777777" w:rsidR="009543D0" w:rsidRPr="009543D0" w:rsidRDefault="009543D0" w:rsidP="009543D0">
            <w:pPr>
              <w:spacing w:before="120" w:after="120"/>
              <w:jc w:val="both"/>
              <w:rPr>
                <w:rFonts w:ascii="Avenir Book" w:eastAsia="BatangChe" w:hAnsi="Avenir Book" w:cs="Courier New"/>
                <w:b w:val="0"/>
                <w:bCs w:val="0"/>
                <w:color w:val="000000" w:themeColor="text1"/>
                <w:lang w:val="de-AT"/>
              </w:rPr>
            </w:pPr>
            <w:r w:rsidRPr="009543D0">
              <w:rPr>
                <w:rFonts w:ascii="Avenir Book" w:eastAsia="BatangChe" w:hAnsi="Avenir Book" w:cs="Courier New"/>
                <w:b w:val="0"/>
                <w:bCs w:val="0"/>
                <w:color w:val="000000" w:themeColor="text1"/>
                <w:lang w:val="de-AT"/>
              </w:rPr>
              <w:t>Kann die Lebensmittelproduktion unser Leben verändern?</w:t>
            </w:r>
          </w:p>
          <w:p w14:paraId="0AB60CB2" w14:textId="77777777" w:rsidR="009543D0" w:rsidRPr="009543D0" w:rsidRDefault="009543D0" w:rsidP="009543D0">
            <w:pPr>
              <w:spacing w:before="120" w:after="120"/>
              <w:jc w:val="both"/>
              <w:rPr>
                <w:rFonts w:ascii="Avenir Book" w:eastAsia="BatangChe" w:hAnsi="Avenir Book" w:cs="Courier New"/>
                <w:b w:val="0"/>
                <w:bCs w:val="0"/>
                <w:color w:val="000000" w:themeColor="text1"/>
                <w:lang w:val="de-AT"/>
              </w:rPr>
            </w:pPr>
            <w:r w:rsidRPr="009543D0">
              <w:rPr>
                <w:rFonts w:ascii="Avenir Book" w:eastAsia="BatangChe" w:hAnsi="Avenir Book" w:cs="Courier New"/>
                <w:b w:val="0"/>
                <w:bCs w:val="0"/>
                <w:color w:val="000000" w:themeColor="text1"/>
                <w:lang w:val="de-AT"/>
              </w:rPr>
              <w:t xml:space="preserve">Was können wir zur Nachhaltigkeit von Lebensmitteln beitragen? </w:t>
            </w:r>
          </w:p>
          <w:p w14:paraId="0511C50F" w14:textId="77777777" w:rsidR="009543D0" w:rsidRPr="009543D0" w:rsidRDefault="009543D0" w:rsidP="009543D0">
            <w:pPr>
              <w:spacing w:before="120" w:after="120"/>
              <w:jc w:val="both"/>
              <w:rPr>
                <w:rFonts w:ascii="Avenir Book" w:eastAsia="BatangChe" w:hAnsi="Avenir Book" w:cs="Courier New"/>
                <w:b w:val="0"/>
                <w:bCs w:val="0"/>
                <w:color w:val="000000" w:themeColor="text1"/>
                <w:lang w:val="de-AT"/>
              </w:rPr>
            </w:pPr>
            <w:r w:rsidRPr="009543D0">
              <w:rPr>
                <w:rFonts w:ascii="Avenir Book" w:eastAsia="BatangChe" w:hAnsi="Avenir Book" w:cs="Courier New"/>
                <w:b w:val="0"/>
                <w:bCs w:val="0"/>
                <w:color w:val="000000" w:themeColor="text1"/>
                <w:lang w:val="de-AT"/>
              </w:rPr>
              <w:t>Bilden Sie Gruppen/Paare und bereiten Sie Titel und kurze Kommentare zu ausgewählten Bildern über Lebensmittel vor (Bilder von Bio-Bananen, Lebensmittelabfällen, Palmölproduktion, molekularen Lebensmitteln, landwirtschaftlicher Großproduktion, landwirtschaftlichen Produkten, Unterernährung, Fettleibigkeit, Lebensmitteltransport, Allergien und Lebensmitteln, Abenteuernahrung, Überproduktion von Lebensmitteln usw.). Nach 20 - 25 Minuten präsentieren Sie Ihre Ergebnisse und diskutieren sie mit anderen.</w:t>
            </w:r>
          </w:p>
          <w:p w14:paraId="2AF67907" w14:textId="15C1935D" w:rsidR="009543D0" w:rsidRPr="009543D0" w:rsidRDefault="009543D0" w:rsidP="009543D0">
            <w:pPr>
              <w:spacing w:before="120" w:after="120"/>
              <w:jc w:val="both"/>
              <w:rPr>
                <w:rFonts w:ascii="Avenir Book" w:eastAsia="BatangChe" w:hAnsi="Avenir Book" w:cs="Courier New" w:hint="eastAsia"/>
                <w:b w:val="0"/>
                <w:bCs w:val="0"/>
                <w:color w:val="000000" w:themeColor="text1"/>
                <w:lang w:val="de-AT"/>
              </w:rPr>
            </w:pPr>
            <w:r w:rsidRPr="009543D0">
              <w:rPr>
                <w:rFonts w:ascii="Avenir Book" w:eastAsia="BatangChe" w:hAnsi="Avenir Book" w:cs="Courier New"/>
                <w:b w:val="0"/>
                <w:bCs w:val="0"/>
                <w:color w:val="000000" w:themeColor="text1"/>
                <w:lang w:val="de-AT"/>
              </w:rPr>
              <w:t>(Die Lehrkraft hat für die Studierenden Bilder von verschiedenen Lebensmittelphänomenen zur Auswahl (siehe Anhang). Es gibt verschiedene Möglichkeiten, die Bilder aus dem WWW auszuwählen. Die Bilder können auch durch eine Lotterie oder einen Wettbewerb ausgewählt werden).</w:t>
            </w:r>
          </w:p>
        </w:tc>
      </w:tr>
    </w:tbl>
    <w:p w14:paraId="7873D84A" w14:textId="77777777" w:rsidR="00871556" w:rsidRPr="009543D0" w:rsidRDefault="00871556">
      <w:pPr>
        <w:rPr>
          <w:rFonts w:ascii="Avenir Book" w:hAnsi="Avenir Book"/>
          <w:lang w:val="de-AT"/>
        </w:rPr>
      </w:pPr>
    </w:p>
    <w:tbl>
      <w:tblPr>
        <w:tblStyle w:val="Tablanormal11"/>
        <w:tblW w:w="8863" w:type="dxa"/>
        <w:tblLook w:val="04A0" w:firstRow="1" w:lastRow="0" w:firstColumn="1" w:lastColumn="0" w:noHBand="0" w:noVBand="1"/>
      </w:tblPr>
      <w:tblGrid>
        <w:gridCol w:w="2600"/>
        <w:gridCol w:w="6255"/>
        <w:gridCol w:w="8"/>
      </w:tblGrid>
      <w:tr w:rsidR="009543D0" w:rsidRPr="009543D0" w14:paraId="45A1A805" w14:textId="77777777" w:rsidTr="00871556">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1F6DD"/>
          </w:tcPr>
          <w:p w14:paraId="0F3D819A" w14:textId="7B8A1188" w:rsidR="009543D0" w:rsidRPr="009543D0" w:rsidRDefault="009543D0" w:rsidP="009543D0">
            <w:pPr>
              <w:spacing w:before="120" w:after="120"/>
              <w:jc w:val="both"/>
              <w:rPr>
                <w:rFonts w:ascii="Avenir Book" w:eastAsia="BatangChe" w:hAnsi="Avenir Book" w:cs="Courier New" w:hint="eastAsia"/>
                <w:color w:val="000000" w:themeColor="text1"/>
                <w:lang w:val="de-AT"/>
              </w:rPr>
            </w:pPr>
            <w:r w:rsidRPr="00E35F91">
              <w:rPr>
                <w:rFonts w:ascii="Avenir Book" w:eastAsia="BatangChe" w:hAnsi="Avenir Book" w:cs="Courier New"/>
                <w:color w:val="000000" w:themeColor="text1"/>
                <w:lang w:val="de-AT"/>
              </w:rPr>
              <w:t xml:space="preserve">I. Einführung in das Thema: Entscheidungsfindung </w:t>
            </w:r>
            <w:r>
              <w:rPr>
                <w:rFonts w:ascii="Avenir Book" w:eastAsia="BatangChe" w:hAnsi="Avenir Book" w:cs="Courier New"/>
                <w:color w:val="000000" w:themeColor="text1"/>
                <w:lang w:val="de-AT"/>
              </w:rPr>
              <w:t>anhand</w:t>
            </w:r>
            <w:r w:rsidRPr="00E35F91">
              <w:rPr>
                <w:rFonts w:ascii="Avenir Book" w:eastAsia="BatangChe" w:hAnsi="Avenir Book" w:cs="Courier New"/>
                <w:color w:val="000000" w:themeColor="text1"/>
                <w:lang w:val="de-AT"/>
              </w:rPr>
              <w:t xml:space="preserve"> unterschiedlicher wissenschaftlicher Positionen</w:t>
            </w:r>
          </w:p>
        </w:tc>
      </w:tr>
      <w:tr w:rsidR="009543D0" w:rsidRPr="00A656D8" w14:paraId="4DEA3C6C"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AFFE7"/>
          </w:tcPr>
          <w:p w14:paraId="65B78EB2" w14:textId="26945F32" w:rsidR="009543D0" w:rsidRDefault="009543D0" w:rsidP="009543D0">
            <w:pPr>
              <w:pStyle w:val="berschrift2"/>
              <w:spacing w:before="120" w:after="120"/>
              <w:jc w:val="both"/>
              <w:outlineLvl w:val="1"/>
              <w:rPr>
                <w:rFonts w:ascii="Avenir Book" w:eastAsia="BatangChe" w:hAnsi="Avenir Book" w:cs="Courier New" w:hint="eastAsia"/>
                <w:color w:val="000000" w:themeColor="text1"/>
                <w:lang w:val="en-US"/>
              </w:rPr>
            </w:pPr>
            <w:r>
              <w:rPr>
                <w:rFonts w:ascii="Avenir Book" w:eastAsia="BatangChe" w:hAnsi="Avenir Book" w:cs="Courier New"/>
                <w:color w:val="17365D" w:themeColor="text2" w:themeShade="BF"/>
                <w:sz w:val="24"/>
                <w:szCs w:val="24"/>
                <w:lang w:val="en-US"/>
              </w:rPr>
              <w:t xml:space="preserve">1.2 </w:t>
            </w:r>
            <w:proofErr w:type="spellStart"/>
            <w:r>
              <w:rPr>
                <w:rFonts w:ascii="Avenir Book" w:eastAsia="BatangChe" w:hAnsi="Avenir Book" w:cs="Courier New"/>
                <w:color w:val="17365D" w:themeColor="text2" w:themeShade="BF"/>
                <w:sz w:val="24"/>
                <w:szCs w:val="24"/>
                <w:lang w:val="en-US"/>
              </w:rPr>
              <w:t>Erfassung</w:t>
            </w:r>
            <w:proofErr w:type="spellEnd"/>
            <w:r>
              <w:rPr>
                <w:rFonts w:ascii="Avenir Book" w:eastAsia="BatangChe" w:hAnsi="Avenir Book" w:cs="Courier New"/>
                <w:color w:val="17365D" w:themeColor="text2" w:themeShade="BF"/>
                <w:sz w:val="24"/>
                <w:szCs w:val="24"/>
                <w:lang w:val="en-US"/>
              </w:rPr>
              <w:t xml:space="preserve"> des </w:t>
            </w:r>
            <w:proofErr w:type="spellStart"/>
            <w:r>
              <w:rPr>
                <w:rFonts w:ascii="Avenir Book" w:eastAsia="BatangChe" w:hAnsi="Avenir Book" w:cs="Courier New"/>
                <w:color w:val="17365D" w:themeColor="text2" w:themeShade="BF"/>
                <w:sz w:val="24"/>
                <w:szCs w:val="24"/>
                <w:lang w:val="en-US"/>
              </w:rPr>
              <w:t>Interessengebiets</w:t>
            </w:r>
            <w:proofErr w:type="spellEnd"/>
          </w:p>
        </w:tc>
      </w:tr>
      <w:tr w:rsidR="009543D0" w14:paraId="4955087F" w14:textId="77777777" w:rsidTr="00871556">
        <w:trPr>
          <w:gridAfter w:val="1"/>
          <w:wAfter w:w="8" w:type="dxa"/>
        </w:trPr>
        <w:tc>
          <w:tcPr>
            <w:cnfStyle w:val="001000000000" w:firstRow="0" w:lastRow="0" w:firstColumn="1" w:lastColumn="0" w:oddVBand="0" w:evenVBand="0" w:oddHBand="0" w:evenHBand="0" w:firstRowFirstColumn="0" w:firstRowLastColumn="0" w:lastRowFirstColumn="0" w:lastRowLastColumn="0"/>
            <w:tcW w:w="2600" w:type="dxa"/>
            <w:shd w:val="clear" w:color="auto" w:fill="auto"/>
            <w:vAlign w:val="center"/>
          </w:tcPr>
          <w:p w14:paraId="2E1CDB72" w14:textId="77777777" w:rsidR="009543D0" w:rsidRDefault="009543D0" w:rsidP="009543D0">
            <w:pPr>
              <w:spacing w:before="120" w:after="120"/>
              <w:jc w:val="center"/>
              <w:rPr>
                <w:rFonts w:ascii="Avenir Book" w:eastAsia="BatangChe" w:hAnsi="Avenir Book" w:cs="Courier New" w:hint="eastAsia"/>
                <w:color w:val="000000" w:themeColor="text1"/>
                <w:lang w:val="en-US"/>
              </w:rPr>
            </w:pPr>
            <w:r>
              <w:rPr>
                <w:noProof/>
                <w:lang w:val="cs-CZ" w:eastAsia="cs-CZ"/>
              </w:rPr>
              <w:drawing>
                <wp:inline distT="0" distB="0" distL="0" distR="0" wp14:anchorId="2A1B85FE" wp14:editId="7CF01CFD">
                  <wp:extent cx="468000" cy="468000"/>
                  <wp:effectExtent l="0" t="0" r="0" b="0"/>
                  <wp:docPr id="20"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noProof/>
                <w:lang w:val="cs-CZ" w:eastAsia="cs-CZ"/>
              </w:rPr>
              <w:drawing>
                <wp:inline distT="0" distB="0" distL="0" distR="0" wp14:anchorId="22950D33" wp14:editId="4B281799">
                  <wp:extent cx="468000" cy="468000"/>
                  <wp:effectExtent l="0" t="0" r="0" b="0"/>
                  <wp:docPr id="21" name="Imagen 5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25"/>
                          <a:stretch/>
                        </pic:blipFill>
                        <pic:spPr bwMode="auto">
                          <a:xfrm>
                            <a:off x="0" y="0"/>
                            <a:ext cx="468000" cy="468000"/>
                          </a:xfrm>
                          <a:prstGeom prst="rect">
                            <a:avLst/>
                          </a:prstGeom>
                          <a:noFill/>
                          <a:ln>
                            <a:noFill/>
                          </a:ln>
                        </pic:spPr>
                      </pic:pic>
                    </a:graphicData>
                  </a:graphic>
                </wp:inline>
              </w:drawing>
            </w:r>
          </w:p>
        </w:tc>
        <w:tc>
          <w:tcPr>
            <w:tcW w:w="6255" w:type="dxa"/>
            <w:shd w:val="clear" w:color="auto" w:fill="auto"/>
            <w:vAlign w:val="center"/>
          </w:tcPr>
          <w:p w14:paraId="241B6095" w14:textId="2521F5B6" w:rsidR="009543D0" w:rsidRDefault="009543D0" w:rsidP="009543D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noProof/>
                <w:lang w:val="cs-CZ" w:eastAsia="cs-CZ"/>
              </w:rPr>
              <w:drawing>
                <wp:inline distT="0" distB="0" distL="0" distR="0" wp14:anchorId="5C1E19A7" wp14:editId="09CB0A0A">
                  <wp:extent cx="468000" cy="468000"/>
                  <wp:effectExtent l="0" t="0" r="0" b="0"/>
                  <wp:docPr id="22"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pic:cNvPicPr>
                        </pic:nvPicPr>
                        <pic:blipFill>
                          <a:blip r:embed="rId27"/>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w:t>
            </w:r>
            <w:r w:rsidR="007E77D3">
              <w:rPr>
                <w:rFonts w:ascii="Avenir Book" w:eastAsia="BatangChe" w:hAnsi="Avenir Book" w:cs="Courier New"/>
                <w:bCs/>
                <w:color w:val="000000" w:themeColor="text1"/>
                <w:lang w:val="en-US"/>
              </w:rPr>
              <w:t>auer</w:t>
            </w:r>
            <w:r>
              <w:rPr>
                <w:rFonts w:ascii="Avenir Book" w:eastAsia="BatangChe" w:hAnsi="Avenir Book" w:cs="Courier New"/>
                <w:bCs/>
                <w:color w:val="000000" w:themeColor="text1"/>
                <w:lang w:val="en-US"/>
              </w:rPr>
              <w:t xml:space="preserve">: 45 </w:t>
            </w:r>
            <w:proofErr w:type="spellStart"/>
            <w:r w:rsidR="007E77D3">
              <w:rPr>
                <w:rFonts w:ascii="Avenir Book" w:eastAsia="BatangChe" w:hAnsi="Avenir Book" w:cs="Courier New"/>
                <w:bCs/>
                <w:color w:val="000000" w:themeColor="text1"/>
                <w:lang w:val="en-US"/>
              </w:rPr>
              <w:t>M</w:t>
            </w:r>
            <w:r>
              <w:rPr>
                <w:rFonts w:ascii="Avenir Book" w:eastAsia="BatangChe" w:hAnsi="Avenir Book" w:cs="Courier New"/>
                <w:bCs/>
                <w:color w:val="000000" w:themeColor="text1"/>
                <w:lang w:val="en-US"/>
              </w:rPr>
              <w:t>inute</w:t>
            </w:r>
            <w:r w:rsidR="007E77D3">
              <w:rPr>
                <w:rFonts w:ascii="Avenir Book" w:eastAsia="BatangChe" w:hAnsi="Avenir Book" w:cs="Courier New"/>
                <w:bCs/>
                <w:color w:val="000000" w:themeColor="text1"/>
                <w:lang w:val="en-US"/>
              </w:rPr>
              <w:t>n</w:t>
            </w:r>
            <w:proofErr w:type="spellEnd"/>
          </w:p>
        </w:tc>
      </w:tr>
      <w:tr w:rsidR="009543D0" w:rsidRPr="00B635C8" w14:paraId="4E86143B" w14:textId="77777777" w:rsidTr="00871556">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3A77DFFD" w14:textId="77777777" w:rsidR="007E77D3" w:rsidRPr="00B635C8" w:rsidRDefault="007E77D3" w:rsidP="007E77D3">
            <w:pPr>
              <w:spacing w:before="120" w:after="120"/>
              <w:jc w:val="both"/>
              <w:rPr>
                <w:rFonts w:ascii="Avenir Book" w:eastAsia="BatangChe" w:hAnsi="Avenir Book" w:cs="Courier New"/>
                <w:b w:val="0"/>
                <w:bCs w:val="0"/>
                <w:color w:val="000000" w:themeColor="text1"/>
                <w:lang w:val="de-AT"/>
              </w:rPr>
            </w:pPr>
            <w:r w:rsidRPr="00B635C8">
              <w:rPr>
                <w:rFonts w:ascii="Avenir Book" w:eastAsia="BatangChe" w:hAnsi="Avenir Book" w:cs="Courier New"/>
                <w:b w:val="0"/>
                <w:bCs w:val="0"/>
                <w:color w:val="000000" w:themeColor="text1"/>
                <w:lang w:val="de-AT"/>
              </w:rPr>
              <w:t xml:space="preserve">Beginnen Sie mit dem Brainstorming (die Lehrperson legt gemeinsam mit den Studierenden die konkreten Bedingungen für das Brainstorming fest - Zeit, verbotene Wörter, technische Umsetzung - Schreiben an der Tafel usw.). Zentraler Begriff für das </w:t>
            </w:r>
            <w:r w:rsidRPr="00B635C8">
              <w:rPr>
                <w:rFonts w:ascii="Avenir Book" w:eastAsia="BatangChe" w:hAnsi="Avenir Book" w:cs="Courier New"/>
                <w:b w:val="0"/>
                <w:bCs w:val="0"/>
                <w:color w:val="000000" w:themeColor="text1"/>
                <w:lang w:val="de-AT"/>
              </w:rPr>
              <w:lastRenderedPageBreak/>
              <w:t xml:space="preserve">Brainstorming ist "FOOD" oder "FOOD CHOICE". Produzieren Sie in begrenzter Zeit Wörter, die mit dem zentralen Begriff zusammenhängen. </w:t>
            </w:r>
          </w:p>
          <w:p w14:paraId="23D8B1B2" w14:textId="77777777" w:rsidR="007E77D3" w:rsidRPr="00B635C8" w:rsidRDefault="007E77D3" w:rsidP="007E77D3">
            <w:pPr>
              <w:spacing w:before="120" w:after="120"/>
              <w:jc w:val="both"/>
              <w:rPr>
                <w:rFonts w:ascii="Avenir Book" w:eastAsia="BatangChe" w:hAnsi="Avenir Book" w:cs="Courier New"/>
                <w:b w:val="0"/>
                <w:bCs w:val="0"/>
                <w:color w:val="000000" w:themeColor="text1"/>
                <w:lang w:val="de-AT"/>
              </w:rPr>
            </w:pPr>
            <w:r w:rsidRPr="00B635C8">
              <w:rPr>
                <w:rFonts w:ascii="Avenir Book" w:eastAsia="BatangChe" w:hAnsi="Avenir Book" w:cs="Courier New"/>
                <w:b w:val="0"/>
                <w:bCs w:val="0"/>
                <w:color w:val="000000" w:themeColor="text1"/>
                <w:lang w:val="de-AT"/>
              </w:rPr>
              <w:t>Der nächste Schritt ist das Clustering, d.h. die Klassifizierung von Gruppen von produzierten Wörtern. Schlagen Sie Gruppen wie Wissenschaft, Wirtschaft, Politik, Kultur... vor. Im letzten Schritt erstellen Sie Begriffskarten für jede Wortgruppe und anschließend eine gemeinsame Begriffskarte über das Phänomen ERNÄHRUNG in der ENTSCHEIDUNG, verbunden mit Diskussionen über verschiedene Erfahrungen, vor allem in alltäglichen Kontexten.</w:t>
            </w:r>
          </w:p>
          <w:p w14:paraId="6A6562A4" w14:textId="4B25C9C3" w:rsidR="009543D0" w:rsidRPr="00B635C8" w:rsidRDefault="007E77D3" w:rsidP="007E77D3">
            <w:pPr>
              <w:spacing w:before="120" w:after="120"/>
              <w:jc w:val="both"/>
              <w:rPr>
                <w:rFonts w:ascii="Avenir Book" w:eastAsia="BatangChe" w:hAnsi="Avenir Book" w:cs="Courier New" w:hint="eastAsia"/>
                <w:b w:val="0"/>
                <w:bCs w:val="0"/>
                <w:color w:val="000000" w:themeColor="text1"/>
                <w:lang w:val="de-AT"/>
              </w:rPr>
            </w:pPr>
            <w:r w:rsidRPr="00B635C8">
              <w:rPr>
                <w:rFonts w:ascii="Avenir Book" w:eastAsia="BatangChe" w:hAnsi="Avenir Book" w:cs="Courier New"/>
                <w:b w:val="0"/>
                <w:bCs w:val="0"/>
                <w:color w:val="000000" w:themeColor="text1"/>
                <w:lang w:val="de-AT"/>
              </w:rPr>
              <w:t>Mögliche Alternativen: Das Thema des Brainstormings kann anspruchsvoller sein, d.h. z.B. nur Adjektive für Lebensmittel (</w:t>
            </w:r>
            <w:proofErr w:type="spellStart"/>
            <w:r w:rsidRPr="00B635C8">
              <w:rPr>
                <w:rFonts w:ascii="Avenir Book" w:eastAsia="BatangChe" w:hAnsi="Avenir Book" w:cs="Courier New"/>
                <w:b w:val="0"/>
                <w:bCs w:val="0"/>
                <w:color w:val="000000" w:themeColor="text1"/>
                <w:lang w:val="de-AT"/>
              </w:rPr>
              <w:t>bio</w:t>
            </w:r>
            <w:proofErr w:type="spellEnd"/>
            <w:r w:rsidRPr="00B635C8">
              <w:rPr>
                <w:rFonts w:ascii="Avenir Book" w:eastAsia="BatangChe" w:hAnsi="Avenir Book" w:cs="Courier New"/>
                <w:b w:val="0"/>
                <w:bCs w:val="0"/>
                <w:color w:val="000000" w:themeColor="text1"/>
                <w:lang w:val="de-AT"/>
              </w:rPr>
              <w:t xml:space="preserve">, vegan, vegetarisch, gesund, süchtig machend, schädlich, fett, natürlich, künstlich usw.) oder Namen oder Wörter, die die verschiedenen Wörter im Zusammenhang mit Lebensmitteln enthalten (Städtenamen, geografische Begriffe, Lebensmittel und ihre Beispiele in verschiedenen Sprachen usw.).  </w:t>
            </w:r>
          </w:p>
        </w:tc>
      </w:tr>
    </w:tbl>
    <w:p w14:paraId="08C2EF6F" w14:textId="77777777" w:rsidR="00871556" w:rsidRPr="00B635C8" w:rsidRDefault="00871556">
      <w:pPr>
        <w:rPr>
          <w:rFonts w:ascii="Avenir Book" w:hAnsi="Avenir Book"/>
          <w:lang w:val="de-AT"/>
        </w:rPr>
      </w:pPr>
    </w:p>
    <w:tbl>
      <w:tblPr>
        <w:tblStyle w:val="Tablanormal11"/>
        <w:tblW w:w="8755" w:type="dxa"/>
        <w:tblLook w:val="04A0" w:firstRow="1" w:lastRow="0" w:firstColumn="1" w:lastColumn="0" w:noHBand="0" w:noVBand="1"/>
      </w:tblPr>
      <w:tblGrid>
        <w:gridCol w:w="4957"/>
        <w:gridCol w:w="3798"/>
      </w:tblGrid>
      <w:tr w:rsidR="00B635C8" w:rsidRPr="00B635C8" w14:paraId="69C18B5C" w14:textId="77777777" w:rsidTr="00871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39681A31" w14:textId="5971F3DE" w:rsidR="00B635C8" w:rsidRPr="00B635C8" w:rsidRDefault="00B635C8" w:rsidP="00B635C8">
            <w:pPr>
              <w:spacing w:before="120" w:after="120"/>
              <w:jc w:val="both"/>
              <w:rPr>
                <w:rFonts w:ascii="Avenir Book" w:eastAsia="BatangChe" w:hAnsi="Avenir Book" w:cs="Courier New" w:hint="eastAsia"/>
                <w:color w:val="17365D" w:themeColor="text2" w:themeShade="BF"/>
                <w:lang w:val="de-AT"/>
              </w:rPr>
            </w:pPr>
            <w:r w:rsidRPr="00B635C8">
              <w:rPr>
                <w:rFonts w:ascii="Avenir Book" w:eastAsia="BatangChe" w:hAnsi="Avenir Book" w:cs="Courier New"/>
                <w:color w:val="000000" w:themeColor="text1"/>
                <w:lang w:val="de-AT"/>
              </w:rPr>
              <w:t>II. Vertiefung: Entscheidungsfindung anhand unterschiedlicher wissenschaftlicher Positionen</w:t>
            </w:r>
          </w:p>
        </w:tc>
      </w:tr>
      <w:tr w:rsidR="00B635C8" w:rsidRPr="00B635C8" w14:paraId="0EEC1811"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410C4627" w14:textId="7D0D88BD" w:rsidR="00B635C8" w:rsidRPr="00B635C8" w:rsidRDefault="00B635C8" w:rsidP="00B635C8">
            <w:pPr>
              <w:pStyle w:val="berschrift2"/>
              <w:spacing w:before="120" w:after="120"/>
              <w:jc w:val="both"/>
              <w:outlineLvl w:val="1"/>
              <w:rPr>
                <w:rFonts w:ascii="Avenir Book" w:eastAsia="BatangChe" w:hAnsi="Avenir Book" w:cs="Courier New" w:hint="eastAsia"/>
                <w:color w:val="000000" w:themeColor="text1"/>
                <w:sz w:val="24"/>
                <w:szCs w:val="24"/>
                <w:lang w:val="de-AT"/>
              </w:rPr>
            </w:pPr>
            <w:r w:rsidRPr="00B635C8">
              <w:rPr>
                <w:rFonts w:ascii="Avenir Book" w:eastAsia="BatangChe" w:hAnsi="Avenir Book" w:cs="Courier New"/>
                <w:color w:val="17365D" w:themeColor="text2" w:themeShade="BF"/>
                <w:sz w:val="24"/>
                <w:szCs w:val="24"/>
                <w:lang w:val="en-US"/>
              </w:rPr>
              <w:t xml:space="preserve">2.1. </w:t>
            </w:r>
            <w:proofErr w:type="spellStart"/>
            <w:r w:rsidRPr="00B635C8">
              <w:rPr>
                <w:rFonts w:ascii="Avenir Book" w:eastAsia="BatangChe" w:hAnsi="Avenir Book" w:cs="Courier New"/>
                <w:color w:val="17365D" w:themeColor="text2" w:themeShade="BF"/>
                <w:sz w:val="24"/>
                <w:szCs w:val="24"/>
                <w:lang w:val="en-US"/>
              </w:rPr>
              <w:t>Entscheidungsfindung</w:t>
            </w:r>
            <w:proofErr w:type="spellEnd"/>
            <w:r w:rsidRPr="00B635C8">
              <w:rPr>
                <w:rFonts w:ascii="Avenir Book" w:eastAsia="BatangChe" w:hAnsi="Avenir Book" w:cs="Courier New"/>
                <w:color w:val="17365D" w:themeColor="text2" w:themeShade="BF"/>
                <w:sz w:val="24"/>
                <w:szCs w:val="24"/>
                <w:lang w:val="en-US"/>
              </w:rPr>
              <w:t xml:space="preserve"> </w:t>
            </w:r>
            <w:proofErr w:type="spellStart"/>
            <w:r w:rsidRPr="00B635C8">
              <w:rPr>
                <w:rFonts w:ascii="Avenir Book" w:eastAsia="BatangChe" w:hAnsi="Avenir Book" w:cs="Courier New"/>
                <w:color w:val="17365D" w:themeColor="text2" w:themeShade="BF"/>
                <w:sz w:val="24"/>
                <w:szCs w:val="24"/>
                <w:lang w:val="en-US"/>
              </w:rPr>
              <w:t>über</w:t>
            </w:r>
            <w:proofErr w:type="spellEnd"/>
            <w:r w:rsidRPr="00B635C8">
              <w:rPr>
                <w:rFonts w:ascii="Avenir Book" w:eastAsia="BatangChe" w:hAnsi="Avenir Book" w:cs="Courier New"/>
                <w:color w:val="17365D" w:themeColor="text2" w:themeShade="BF"/>
                <w:sz w:val="24"/>
                <w:szCs w:val="24"/>
                <w:lang w:val="en-US"/>
              </w:rPr>
              <w:t xml:space="preserve"> </w:t>
            </w:r>
            <w:proofErr w:type="spellStart"/>
            <w:r w:rsidRPr="00B635C8">
              <w:rPr>
                <w:rFonts w:ascii="Avenir Book" w:eastAsia="BatangChe" w:hAnsi="Avenir Book" w:cs="Courier New"/>
                <w:color w:val="17365D" w:themeColor="text2" w:themeShade="BF"/>
                <w:sz w:val="24"/>
                <w:szCs w:val="24"/>
                <w:lang w:val="en-US"/>
              </w:rPr>
              <w:t>Lebensmittel</w:t>
            </w:r>
            <w:proofErr w:type="spellEnd"/>
            <w:r w:rsidRPr="00B635C8">
              <w:rPr>
                <w:rFonts w:ascii="Avenir Book" w:eastAsia="BatangChe" w:hAnsi="Avenir Book" w:cs="Courier New"/>
                <w:color w:val="17365D" w:themeColor="text2" w:themeShade="BF"/>
                <w:sz w:val="24"/>
                <w:szCs w:val="24"/>
                <w:lang w:val="en-US"/>
              </w:rPr>
              <w:t xml:space="preserve"> </w:t>
            </w:r>
            <w:proofErr w:type="spellStart"/>
            <w:r w:rsidRPr="00B635C8">
              <w:rPr>
                <w:rFonts w:ascii="Avenir Book" w:eastAsia="BatangChe" w:hAnsi="Avenir Book" w:cs="Courier New"/>
                <w:color w:val="17365D" w:themeColor="text2" w:themeShade="BF"/>
                <w:sz w:val="24"/>
                <w:szCs w:val="24"/>
                <w:lang w:val="en-US"/>
              </w:rPr>
              <w:t>als</w:t>
            </w:r>
            <w:proofErr w:type="spellEnd"/>
            <w:r w:rsidRPr="00B635C8">
              <w:rPr>
                <w:rFonts w:ascii="Avenir Book" w:eastAsia="BatangChe" w:hAnsi="Avenir Book" w:cs="Courier New"/>
                <w:color w:val="17365D" w:themeColor="text2" w:themeShade="BF"/>
                <w:sz w:val="24"/>
                <w:szCs w:val="24"/>
                <w:lang w:val="en-US"/>
              </w:rPr>
              <w:t xml:space="preserve"> </w:t>
            </w:r>
            <w:proofErr w:type="spellStart"/>
            <w:r w:rsidRPr="00B635C8">
              <w:rPr>
                <w:rFonts w:ascii="Avenir Book" w:eastAsia="BatangChe" w:hAnsi="Avenir Book" w:cs="Courier New"/>
                <w:color w:val="17365D" w:themeColor="text2" w:themeShade="BF"/>
                <w:sz w:val="24"/>
                <w:szCs w:val="24"/>
                <w:lang w:val="en-US"/>
              </w:rPr>
              <w:t>kontextübergreifendes</w:t>
            </w:r>
            <w:proofErr w:type="spellEnd"/>
            <w:r w:rsidRPr="00B635C8">
              <w:rPr>
                <w:rFonts w:ascii="Avenir Book" w:eastAsia="BatangChe" w:hAnsi="Avenir Book" w:cs="Courier New"/>
                <w:color w:val="17365D" w:themeColor="text2" w:themeShade="BF"/>
                <w:sz w:val="24"/>
                <w:szCs w:val="24"/>
                <w:lang w:val="en-US"/>
              </w:rPr>
              <w:t xml:space="preserve"> </w:t>
            </w:r>
            <w:proofErr w:type="spellStart"/>
            <w:r w:rsidRPr="00B635C8">
              <w:rPr>
                <w:rFonts w:ascii="Avenir Book" w:eastAsia="BatangChe" w:hAnsi="Avenir Book" w:cs="Courier New"/>
                <w:color w:val="17365D" w:themeColor="text2" w:themeShade="BF"/>
                <w:sz w:val="24"/>
                <w:szCs w:val="24"/>
                <w:lang w:val="en-US"/>
              </w:rPr>
              <w:t>Phänomen</w:t>
            </w:r>
            <w:proofErr w:type="spellEnd"/>
          </w:p>
        </w:tc>
      </w:tr>
      <w:tr w:rsidR="00871556" w14:paraId="35D83626" w14:textId="77777777" w:rsidTr="00871556">
        <w:tc>
          <w:tcPr>
            <w:cnfStyle w:val="001000000000" w:firstRow="0" w:lastRow="0" w:firstColumn="1" w:lastColumn="0" w:oddVBand="0" w:evenVBand="0" w:oddHBand="0" w:evenHBand="0" w:firstRowFirstColumn="0" w:firstRowLastColumn="0" w:lastRowFirstColumn="0" w:lastRowLastColumn="0"/>
            <w:tcW w:w="4957" w:type="dxa"/>
            <w:shd w:val="clear" w:color="auto" w:fill="auto"/>
            <w:vAlign w:val="center"/>
          </w:tcPr>
          <w:p w14:paraId="12640C1C" w14:textId="07E7E657" w:rsidR="00871556" w:rsidRDefault="00000000">
            <w:pPr>
              <w:spacing w:before="120" w:after="120"/>
              <w:rPr>
                <w:rFonts w:ascii="Avenir Book" w:eastAsia="BatangChe" w:hAnsi="Avenir Book" w:cs="Courier New" w:hint="eastAsia"/>
                <w:color w:val="000000" w:themeColor="text1"/>
                <w:lang w:val="en-US"/>
              </w:rPr>
            </w:pPr>
            <w:r>
              <w:rPr>
                <w:noProof/>
                <w:lang w:val="cs-CZ" w:eastAsia="cs-CZ"/>
              </w:rPr>
              <mc:AlternateContent>
                <mc:Choice Requires="wpg">
                  <w:drawing>
                    <wp:inline distT="0" distB="0" distL="0" distR="0" wp14:anchorId="4D4CEA76" wp14:editId="1ACB9FFD">
                      <wp:extent cx="468000" cy="468000"/>
                      <wp:effectExtent l="0" t="0" r="0" b="0"/>
                      <wp:docPr id="23"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6.9pt;height:36.9pt;mso-wrap-distance-left:0.0pt;mso-wrap-distance-top:0.0pt;mso-wrap-distance-right:0.0pt;mso-wrap-distance-bottom:0.0pt;" stroked="f">
                      <v:path textboxrect="0,0,0,0"/>
                      <v:imagedata r:id="rId33" o:title=""/>
                    </v:shape>
                  </w:pict>
                </mc:Fallback>
              </mc:AlternateContent>
            </w:r>
            <w:r>
              <w:rPr>
                <w:rFonts w:ascii="Avenir Book" w:eastAsia="BatangChe" w:hAnsi="Avenir Book" w:cs="Courier New"/>
                <w:color w:val="000000" w:themeColor="text1"/>
                <w:lang w:val="en-US"/>
              </w:rPr>
              <w:t xml:space="preserve"> </w:t>
            </w:r>
            <w:r w:rsidR="00B635C8" w:rsidRPr="00B635C8">
              <w:rPr>
                <w:rFonts w:ascii="Avenir Book" w:eastAsia="BatangChe" w:hAnsi="Avenir Book" w:cs="Courier New"/>
                <w:b w:val="0"/>
                <w:bCs w:val="0"/>
                <w:color w:val="000000" w:themeColor="text1"/>
                <w:lang w:val="en-US"/>
              </w:rPr>
              <w:t>und</w:t>
            </w:r>
            <w:r>
              <w:rPr>
                <w:rFonts w:ascii="Avenir Book" w:eastAsia="BatangChe" w:hAnsi="Avenir Book" w:cs="Courier New"/>
                <w:color w:val="000000" w:themeColor="text1"/>
                <w:lang w:val="en-US"/>
              </w:rPr>
              <w:t xml:space="preserve"> </w:t>
            </w:r>
            <w:r>
              <w:rPr>
                <w:noProof/>
                <w:lang w:val="cs-CZ" w:eastAsia="cs-CZ"/>
              </w:rPr>
              <mc:AlternateContent>
                <mc:Choice Requires="wpg">
                  <w:drawing>
                    <wp:inline distT="0" distB="0" distL="0" distR="0" wp14:anchorId="10C56EB3" wp14:editId="01348EF1">
                      <wp:extent cx="468000" cy="468000"/>
                      <wp:effectExtent l="0" t="0" r="0" b="0"/>
                      <wp:docPr id="24" name="Imagen 54" descr="/Users/antquearm/Desktop/IncluSMe icons/Icons as JPE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tquearm/Desktop/IncluSMe icons/Icons as JPEG/4-2.jpg"/>
                              <pic:cNvPicPr>
                                <a:picLocks noChangeAspect="1"/>
                              </pic:cNvPicPr>
                            </pic:nvPicPr>
                            <pic:blipFill>
                              <a:blip r:embed="rId34"/>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6.9pt;height:36.9pt;mso-wrap-distance-left:0.0pt;mso-wrap-distance-top:0.0pt;mso-wrap-distance-right:0.0pt;mso-wrap-distance-bottom:0.0pt;" stroked="f">
                      <v:path textboxrect="0,0,0,0"/>
                      <v:imagedata r:id="rId35" o:title=""/>
                    </v:shape>
                  </w:pict>
                </mc:Fallback>
              </mc:AlternateContent>
            </w:r>
            <w:r>
              <w:rPr>
                <w:rFonts w:ascii="Avenir Book" w:eastAsia="BatangChe" w:hAnsi="Avenir Book" w:cs="Courier New"/>
                <w:color w:val="000000" w:themeColor="text1"/>
                <w:lang w:val="en-US"/>
              </w:rPr>
              <w:t xml:space="preserve"> </w:t>
            </w:r>
            <w:r w:rsidR="00B635C8" w:rsidRPr="00B635C8">
              <w:rPr>
                <w:rFonts w:ascii="Avenir Book" w:eastAsia="BatangChe" w:hAnsi="Avenir Book" w:cs="Courier New"/>
                <w:b w:val="0"/>
                <w:bCs w:val="0"/>
                <w:color w:val="000000" w:themeColor="text1"/>
                <w:lang w:val="en-US"/>
              </w:rPr>
              <w:t>und</w:t>
            </w:r>
            <w:r>
              <w:rPr>
                <w:rFonts w:ascii="Avenir Book" w:eastAsia="BatangChe" w:hAnsi="Avenir Book" w:cs="Courier New"/>
                <w:color w:val="000000" w:themeColor="text1"/>
                <w:lang w:val="en-US"/>
              </w:rPr>
              <w:t xml:space="preserve"> </w:t>
            </w:r>
            <w:r>
              <w:rPr>
                <w:noProof/>
                <w:lang w:val="cs-CZ" w:eastAsia="cs-CZ"/>
              </w:rPr>
              <mc:AlternateContent>
                <mc:Choice Requires="wpg">
                  <w:drawing>
                    <wp:inline distT="0" distB="0" distL="0" distR="0" wp14:anchorId="585C52B8" wp14:editId="68DE4C43">
                      <wp:extent cx="468000" cy="468000"/>
                      <wp:effectExtent l="0" t="0" r="0" b="0"/>
                      <wp:docPr id="25" name="Imagen 55"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25"/>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6.9pt;height:36.9pt;mso-wrap-distance-left:0.0pt;mso-wrap-distance-top:0.0pt;mso-wrap-distance-right:0.0pt;mso-wrap-distance-bottom:0.0pt;" stroked="f">
                      <v:path textboxrect="0,0,0,0"/>
                      <v:imagedata r:id="rId36" o:title=""/>
                    </v:shape>
                  </w:pict>
                </mc:Fallback>
              </mc:AlternateContent>
            </w:r>
            <w:r>
              <w:rPr>
                <w:rFonts w:ascii="Avenir Book" w:eastAsia="BatangChe" w:hAnsi="Avenir Book" w:cs="Courier New"/>
                <w:color w:val="000000" w:themeColor="text1"/>
                <w:lang w:val="en-US"/>
              </w:rPr>
              <w:t xml:space="preserve"> </w:t>
            </w:r>
            <w:r>
              <w:rPr>
                <w:noProof/>
                <w:lang w:val="cs-CZ" w:eastAsia="cs-CZ"/>
              </w:rPr>
              <mc:AlternateContent>
                <mc:Choice Requires="wpg">
                  <w:drawing>
                    <wp:inline distT="0" distB="0" distL="0" distR="0" wp14:anchorId="33208F77" wp14:editId="032C9C01">
                      <wp:extent cx="468000" cy="468000"/>
                      <wp:effectExtent l="0" t="0" r="0" b="0"/>
                      <wp:docPr id="26" name="Imagen 5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pic:cNvPicPr>
                            </pic:nvPicPr>
                            <pic:blipFill>
                              <a:blip r:embed="rId37"/>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6.9pt;height:36.9pt;mso-wrap-distance-left:0.0pt;mso-wrap-distance-top:0.0pt;mso-wrap-distance-right:0.0pt;mso-wrap-distance-bottom:0.0pt;" stroked="f">
                      <v:path textboxrect="0,0,0,0"/>
                      <v:imagedata r:id="rId38" o:title=""/>
                    </v:shape>
                  </w:pict>
                </mc:Fallback>
              </mc:AlternateContent>
            </w:r>
            <w:r>
              <w:rPr>
                <w:noProof/>
              </w:rPr>
              <mc:AlternateContent>
                <mc:Choice Requires="wpg">
                  <w:drawing>
                    <wp:inline distT="0" distB="0" distL="0" distR="0" wp14:anchorId="616988AF" wp14:editId="28AD95DE">
                      <wp:extent cx="468000" cy="468000"/>
                      <wp:effectExtent l="0" t="0" r="0" b="0"/>
                      <wp:docPr id="27" name="Imagen 99"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pic:cNvPicPr>
                            </pic:nvPicPr>
                            <pic:blipFill>
                              <a:blip r:embed="rId26"/>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36.9pt;height:36.9pt;mso-wrap-distance-left:0.0pt;mso-wrap-distance-top:0.0pt;mso-wrap-distance-right:0.0pt;mso-wrap-distance-bottom:0.0pt;" stroked="f">
                      <v:path textboxrect="0,0,0,0"/>
                      <v:imagedata r:id="rId29" o:title=""/>
                    </v:shape>
                  </w:pict>
                </mc:Fallback>
              </mc:AlternateContent>
            </w:r>
          </w:p>
        </w:tc>
        <w:tc>
          <w:tcPr>
            <w:tcW w:w="3798" w:type="dxa"/>
            <w:shd w:val="clear" w:color="auto" w:fill="auto"/>
            <w:vAlign w:val="center"/>
          </w:tcPr>
          <w:p w14:paraId="23315009" w14:textId="52F262A0" w:rsidR="00871556"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noProof/>
                <w:lang w:val="cs-CZ" w:eastAsia="cs-CZ"/>
              </w:rPr>
              <mc:AlternateContent>
                <mc:Choice Requires="wpg">
                  <w:drawing>
                    <wp:inline distT="0" distB="0" distL="0" distR="0" wp14:anchorId="265B2C88" wp14:editId="12C830CE">
                      <wp:extent cx="468000" cy="468000"/>
                      <wp:effectExtent l="0" t="0" r="0" b="0"/>
                      <wp:docPr id="28" name="Imagen 5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antquearm/Desktop/IncluSMe icons/Icons as JPEG/3-5a.jpg"/>
                              <pic:cNvPicPr>
                                <a:picLocks noChangeAspect="1"/>
                              </pic:cNvPicPr>
                            </pic:nvPicPr>
                            <pic:blipFill>
                              <a:blip r:embed="rId39"/>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6.9pt;height:36.9pt;mso-wrap-distance-left:0.0pt;mso-wrap-distance-top:0.0pt;mso-wrap-distance-right:0.0pt;mso-wrap-distance-bottom:0.0pt;" stroked="f">
                      <v:path textboxrect="0,0,0,0"/>
                      <v:imagedata r:id="rId40" o:title=""/>
                    </v:shape>
                  </w:pict>
                </mc:Fallback>
              </mc:AlternateContent>
            </w:r>
            <w:r>
              <w:rPr>
                <w:rFonts w:ascii="Avenir Book" w:eastAsia="BatangChe" w:hAnsi="Avenir Book" w:cs="Courier New"/>
                <w:bCs/>
                <w:color w:val="000000" w:themeColor="text1"/>
                <w:lang w:val="en-US"/>
              </w:rPr>
              <w:t>D</w:t>
            </w:r>
            <w:r w:rsidR="00B635C8">
              <w:rPr>
                <w:rFonts w:ascii="Avenir Book" w:eastAsia="BatangChe" w:hAnsi="Avenir Book" w:cs="Courier New"/>
                <w:bCs/>
                <w:color w:val="000000" w:themeColor="text1"/>
                <w:lang w:val="en-US"/>
              </w:rPr>
              <w:t>auer</w:t>
            </w:r>
            <w:r>
              <w:rPr>
                <w:rFonts w:ascii="Avenir Book" w:eastAsia="BatangChe" w:hAnsi="Avenir Book" w:cs="Courier New"/>
                <w:bCs/>
                <w:color w:val="000000" w:themeColor="text1"/>
                <w:lang w:val="en-US"/>
              </w:rPr>
              <w:t xml:space="preserve">.: 30 min </w:t>
            </w:r>
            <w:r>
              <w:rPr>
                <w:rFonts w:ascii="Avenir Book" w:eastAsia="BatangChe" w:hAnsi="Avenir Book" w:cs="Courier New"/>
                <w:bCs/>
                <w:color w:val="000000" w:themeColor="text1"/>
                <w:lang w:val="en-GB"/>
              </w:rPr>
              <w:t>+</w:t>
            </w:r>
            <w:r>
              <w:rPr>
                <w:rFonts w:ascii="Avenir Book" w:eastAsia="BatangChe" w:hAnsi="Avenir Book" w:cs="Courier New"/>
                <w:bCs/>
                <w:color w:val="000000" w:themeColor="text1"/>
                <w:lang w:val="en-US"/>
              </w:rPr>
              <w:t xml:space="preserve"> </w:t>
            </w:r>
            <w:proofErr w:type="spellStart"/>
            <w:r w:rsidR="00B635C8">
              <w:rPr>
                <w:rFonts w:ascii="Avenir Book" w:eastAsia="BatangChe" w:hAnsi="Avenir Book" w:cs="Courier New"/>
                <w:bCs/>
                <w:color w:val="000000" w:themeColor="text1"/>
                <w:lang w:val="en-US"/>
              </w:rPr>
              <w:t>D</w:t>
            </w:r>
            <w:r>
              <w:rPr>
                <w:rFonts w:ascii="Avenir Book" w:eastAsia="BatangChe" w:hAnsi="Avenir Book" w:cs="Courier New"/>
                <w:bCs/>
                <w:color w:val="000000" w:themeColor="text1"/>
                <w:lang w:val="en-US"/>
              </w:rPr>
              <w:t>is</w:t>
            </w:r>
            <w:r w:rsidR="007C0442">
              <w:rPr>
                <w:rFonts w:ascii="Avenir Book" w:eastAsia="BatangChe" w:hAnsi="Avenir Book" w:cs="Courier New"/>
                <w:bCs/>
                <w:color w:val="000000" w:themeColor="text1"/>
                <w:lang w:val="en-US"/>
              </w:rPr>
              <w:t>k</w:t>
            </w:r>
            <w:r>
              <w:rPr>
                <w:rFonts w:ascii="Avenir Book" w:eastAsia="BatangChe" w:hAnsi="Avenir Book" w:cs="Courier New"/>
                <w:bCs/>
                <w:color w:val="000000" w:themeColor="text1"/>
                <w:lang w:val="en-US"/>
              </w:rPr>
              <w:t>ussion</w:t>
            </w:r>
            <w:proofErr w:type="spellEnd"/>
          </w:p>
        </w:tc>
      </w:tr>
      <w:tr w:rsidR="00871556" w:rsidRPr="00B635C8" w14:paraId="18F73F43"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056AC23A" w14:textId="77777777" w:rsidR="00B635C8" w:rsidRPr="00B635C8" w:rsidRDefault="00B635C8" w:rsidP="00B635C8">
            <w:pPr>
              <w:jc w:val="both"/>
              <w:rPr>
                <w:rFonts w:ascii="Avenir Book" w:eastAsia="BatangChe" w:hAnsi="Avenir Book" w:cs="Courier New"/>
                <w:b w:val="0"/>
                <w:bCs w:val="0"/>
                <w:color w:val="000000" w:themeColor="text1"/>
                <w:lang w:val="de-AT"/>
              </w:rPr>
            </w:pPr>
            <w:r w:rsidRPr="00B635C8">
              <w:rPr>
                <w:rFonts w:ascii="Avenir Book" w:eastAsia="BatangChe" w:hAnsi="Avenir Book" w:cs="Courier New"/>
                <w:b w:val="0"/>
                <w:bCs w:val="0"/>
                <w:color w:val="000000" w:themeColor="text1"/>
                <w:lang w:val="de-AT"/>
              </w:rPr>
              <w:t xml:space="preserve">Denken Sie über Lebensmittel als grenzenlose Phänomene nach. </w:t>
            </w:r>
          </w:p>
          <w:p w14:paraId="6BA9EDD4" w14:textId="77777777" w:rsidR="00B635C8" w:rsidRPr="00B635C8" w:rsidRDefault="00B635C8" w:rsidP="00B635C8">
            <w:pPr>
              <w:jc w:val="both"/>
              <w:rPr>
                <w:rFonts w:ascii="Avenir Book" w:eastAsia="BatangChe" w:hAnsi="Avenir Book" w:cs="Courier New"/>
                <w:b w:val="0"/>
                <w:bCs w:val="0"/>
                <w:color w:val="000000" w:themeColor="text1"/>
                <w:lang w:val="de-AT"/>
              </w:rPr>
            </w:pPr>
            <w:r w:rsidRPr="00B635C8">
              <w:rPr>
                <w:rFonts w:ascii="Avenir Book" w:eastAsia="BatangChe" w:hAnsi="Avenir Book" w:cs="Courier New"/>
                <w:b w:val="0"/>
                <w:bCs w:val="0"/>
                <w:color w:val="000000" w:themeColor="text1"/>
                <w:lang w:val="de-AT"/>
              </w:rPr>
              <w:t xml:space="preserve">Verwenden Sie ein kurzes Video zum Thema "Faktoren, die die Lebensmittelauswahl beeinflussen" unter dem Link </w:t>
            </w:r>
            <w:r w:rsidRPr="00430BDC">
              <w:rPr>
                <w:rStyle w:val="Hyperlink"/>
                <w:lang w:val="en-US"/>
              </w:rPr>
              <w:t>https://www.youtube.com/watch?v=D6eor1wkNFY</w:t>
            </w:r>
            <w:r w:rsidRPr="00B635C8">
              <w:rPr>
                <w:rFonts w:ascii="Avenir Book" w:eastAsia="BatangChe" w:hAnsi="Avenir Book" w:cs="Courier New"/>
                <w:b w:val="0"/>
                <w:bCs w:val="0"/>
                <w:color w:val="000000" w:themeColor="text1"/>
                <w:lang w:val="de-AT"/>
              </w:rPr>
              <w:t xml:space="preserve"> oder/und zum Thema "Food </w:t>
            </w:r>
            <w:proofErr w:type="spellStart"/>
            <w:r w:rsidRPr="00B635C8">
              <w:rPr>
                <w:rFonts w:ascii="Avenir Book" w:eastAsia="BatangChe" w:hAnsi="Avenir Book" w:cs="Courier New"/>
                <w:b w:val="0"/>
                <w:bCs w:val="0"/>
                <w:color w:val="000000" w:themeColor="text1"/>
                <w:lang w:val="de-AT"/>
              </w:rPr>
              <w:t>Choices</w:t>
            </w:r>
            <w:proofErr w:type="spellEnd"/>
            <w:r w:rsidRPr="00B635C8">
              <w:rPr>
                <w:rFonts w:ascii="Avenir Book" w:eastAsia="BatangChe" w:hAnsi="Avenir Book" w:cs="Courier New"/>
                <w:b w:val="0"/>
                <w:bCs w:val="0"/>
                <w:color w:val="000000" w:themeColor="text1"/>
                <w:lang w:val="de-AT"/>
              </w:rPr>
              <w:t xml:space="preserve">" unter dem Link </w:t>
            </w:r>
            <w:r w:rsidRPr="00430BDC">
              <w:rPr>
                <w:rStyle w:val="Hyperlink"/>
                <w:lang w:val="en-US"/>
              </w:rPr>
              <w:t>https://www.youtube.com/watch?v=XVzXcBoufyU</w:t>
            </w:r>
            <w:r w:rsidRPr="00B635C8">
              <w:rPr>
                <w:rFonts w:ascii="Avenir Book" w:eastAsia="BatangChe" w:hAnsi="Avenir Book" w:cs="Courier New"/>
                <w:b w:val="0"/>
                <w:bCs w:val="0"/>
                <w:color w:val="000000" w:themeColor="text1"/>
                <w:lang w:val="de-AT"/>
              </w:rPr>
              <w:t>.</w:t>
            </w:r>
          </w:p>
          <w:p w14:paraId="7115D825" w14:textId="77777777" w:rsidR="00B635C8" w:rsidRPr="00B635C8" w:rsidRDefault="00B635C8" w:rsidP="00B635C8">
            <w:pPr>
              <w:jc w:val="both"/>
              <w:rPr>
                <w:rFonts w:ascii="Avenir Book" w:eastAsia="BatangChe" w:hAnsi="Avenir Book" w:cs="Courier New"/>
                <w:b w:val="0"/>
                <w:bCs w:val="0"/>
                <w:color w:val="000000" w:themeColor="text1"/>
                <w:lang w:val="de-AT"/>
              </w:rPr>
            </w:pPr>
          </w:p>
          <w:p w14:paraId="6E1206A3" w14:textId="77777777" w:rsidR="00B635C8" w:rsidRPr="00B635C8" w:rsidRDefault="00B635C8" w:rsidP="00B635C8">
            <w:pPr>
              <w:jc w:val="both"/>
              <w:rPr>
                <w:rFonts w:ascii="Avenir Book" w:eastAsia="BatangChe" w:hAnsi="Avenir Book" w:cs="Courier New"/>
                <w:b w:val="0"/>
                <w:bCs w:val="0"/>
                <w:color w:val="000000" w:themeColor="text1"/>
                <w:lang w:val="de-AT"/>
              </w:rPr>
            </w:pPr>
            <w:r w:rsidRPr="00B635C8">
              <w:rPr>
                <w:rFonts w:ascii="Avenir Book" w:eastAsia="BatangChe" w:hAnsi="Avenir Book" w:cs="Courier New"/>
                <w:b w:val="0"/>
                <w:bCs w:val="0"/>
                <w:color w:val="000000" w:themeColor="text1"/>
                <w:lang w:val="de-AT"/>
              </w:rPr>
              <w:t>Nach der Einführung arbeiten Sie zunächst einzeln, dann zu zweit und schließlich in Gruppen:</w:t>
            </w:r>
          </w:p>
          <w:p w14:paraId="44959D84" w14:textId="13F04B0E" w:rsidR="00B635C8" w:rsidRPr="00B635C8" w:rsidRDefault="00B635C8" w:rsidP="00B635C8">
            <w:pPr>
              <w:jc w:val="both"/>
              <w:rPr>
                <w:rFonts w:ascii="Avenir Book" w:eastAsia="BatangChe" w:hAnsi="Avenir Book" w:cs="Courier New"/>
                <w:b w:val="0"/>
                <w:bCs w:val="0"/>
                <w:color w:val="000000" w:themeColor="text1"/>
                <w:lang w:val="de-AT"/>
              </w:rPr>
            </w:pPr>
            <w:r w:rsidRPr="00B635C8">
              <w:rPr>
                <w:rFonts w:ascii="Avenir Book" w:eastAsia="BatangChe" w:hAnsi="Avenir Book" w:cs="Courier New"/>
                <w:b w:val="0"/>
                <w:bCs w:val="0"/>
                <w:color w:val="000000" w:themeColor="text1"/>
                <w:lang w:val="de-AT"/>
              </w:rPr>
              <w:t xml:space="preserve">1) Jeder von </w:t>
            </w:r>
            <w:r w:rsidR="00430BDC">
              <w:rPr>
                <w:rFonts w:ascii="Avenir Book" w:eastAsia="BatangChe" w:hAnsi="Avenir Book" w:cs="Courier New"/>
                <w:b w:val="0"/>
                <w:bCs w:val="0"/>
                <w:color w:val="000000" w:themeColor="text1"/>
                <w:lang w:val="de-AT"/>
              </w:rPr>
              <w:t>Ihnen</w:t>
            </w:r>
            <w:r w:rsidRPr="00B635C8">
              <w:rPr>
                <w:rFonts w:ascii="Avenir Book" w:eastAsia="BatangChe" w:hAnsi="Avenir Book" w:cs="Courier New"/>
                <w:b w:val="0"/>
                <w:bCs w:val="0"/>
                <w:color w:val="000000" w:themeColor="text1"/>
                <w:lang w:val="de-AT"/>
              </w:rPr>
              <w:t xml:space="preserve"> erhält eine "Lebensmittelkarte" (siehe Anhang) und wählt einen der acht Kontexte aus, die mit Lebensmitteln zu tun haben: (1) sensorische Bewertung, (2) Bewertung des Inhalts, (3) Tradition im Gebrauch, (4) Einfluss der Werbung, (5) den Führern folgen, (6) Verpackung und Markenbildung, (7) Kostengrenzen und (8) eigene Überzeugungen über. Schreiben Sie (unter Verwendung verschiedener Quellen) bitte eine Seite über die Eigenschaften von Lebensmitteln im gewählten Kontext. Sie können einen Text oder eine Grafik oder ein Schema usw. erstellen (5 Min.)</w:t>
            </w:r>
          </w:p>
          <w:p w14:paraId="3AC8A5FF" w14:textId="77777777" w:rsidR="00B635C8" w:rsidRPr="00B635C8" w:rsidRDefault="00B635C8" w:rsidP="00B635C8">
            <w:pPr>
              <w:jc w:val="both"/>
              <w:rPr>
                <w:rFonts w:ascii="Avenir Book" w:eastAsia="BatangChe" w:hAnsi="Avenir Book" w:cs="Courier New"/>
                <w:b w:val="0"/>
                <w:bCs w:val="0"/>
                <w:color w:val="000000" w:themeColor="text1"/>
                <w:lang w:val="en-US"/>
              </w:rPr>
            </w:pPr>
            <w:r w:rsidRPr="00B635C8">
              <w:rPr>
                <w:rFonts w:ascii="Avenir Book" w:eastAsia="BatangChe" w:hAnsi="Avenir Book" w:cs="Courier New"/>
                <w:b w:val="0"/>
                <w:bCs w:val="0"/>
                <w:color w:val="000000" w:themeColor="text1"/>
                <w:lang w:val="de-AT"/>
              </w:rPr>
              <w:t xml:space="preserve">2) Bilden Sie Paare und stellen Sie die nächsten Karten für die Aufgabe, gemeinsam in 3 gewählten Kontexten zu arbeiten (es werden 1 oder 2 aus der vorherigen individuellen Arbeit und 1 oder 2 neue sein). Schreiben Sie in Paaren (unter Verwendung verschiedener Quellen) jeweils eine Seite zu den drei Merkmalen von Lebensmitteln in gewählten Kontexten. Geben Sie alle drei fertigen Karten der Lehrkraft zurück (die Lehrkraft ordnet die Karten in 8 Spalten nach acht Kontexten von Lebensmitteln). </w:t>
            </w:r>
            <w:r w:rsidRPr="00B635C8">
              <w:rPr>
                <w:rFonts w:ascii="Avenir Book" w:eastAsia="BatangChe" w:hAnsi="Avenir Book" w:cs="Courier New"/>
                <w:b w:val="0"/>
                <w:bCs w:val="0"/>
                <w:color w:val="000000" w:themeColor="text1"/>
                <w:lang w:val="en-US"/>
              </w:rPr>
              <w:t xml:space="preserve">(10 min)  </w:t>
            </w:r>
          </w:p>
          <w:p w14:paraId="05A14E03" w14:textId="4DA3AD34" w:rsidR="00871556" w:rsidRPr="00B635C8" w:rsidRDefault="00B635C8" w:rsidP="00B635C8">
            <w:pPr>
              <w:jc w:val="both"/>
              <w:rPr>
                <w:rFonts w:ascii="Avenir Book" w:eastAsia="BatangChe" w:hAnsi="Avenir Book" w:cs="Courier New" w:hint="eastAsia"/>
                <w:b w:val="0"/>
                <w:bCs w:val="0"/>
                <w:color w:val="000000" w:themeColor="text1"/>
                <w:lang w:val="en-US"/>
              </w:rPr>
            </w:pPr>
            <w:r w:rsidRPr="00B635C8">
              <w:rPr>
                <w:rFonts w:ascii="Avenir Book" w:eastAsia="BatangChe" w:hAnsi="Avenir Book" w:cs="Courier New"/>
                <w:b w:val="0"/>
                <w:bCs w:val="0"/>
                <w:color w:val="000000" w:themeColor="text1"/>
                <w:lang w:val="de-AT"/>
              </w:rPr>
              <w:t xml:space="preserve">3) Bilden Sie 8 Gruppen und ordnen Sie für jede Gruppe (durch Wettbewerb oder durch Verlosung) einen Kontext aus den acht vorherigen. Jede Gruppe erhält die </w:t>
            </w:r>
            <w:r w:rsidRPr="00B635C8">
              <w:rPr>
                <w:rFonts w:ascii="Avenir Book" w:eastAsia="BatangChe" w:hAnsi="Avenir Book" w:cs="Courier New"/>
                <w:b w:val="0"/>
                <w:bCs w:val="0"/>
                <w:color w:val="000000" w:themeColor="text1"/>
                <w:lang w:val="de-AT"/>
              </w:rPr>
              <w:lastRenderedPageBreak/>
              <w:t>entsprechende Spalte (Kartensammlung) und erarbeitet eine kompromissfähige Endversion des Kontextmerkmals mit Fokus auf verschiedene Konsequenzen. (5 min)</w:t>
            </w:r>
            <w:r w:rsidRPr="00B635C8">
              <w:rPr>
                <w:rFonts w:ascii="Avenir Book" w:eastAsia="BatangChe" w:hAnsi="Avenir Book" w:cs="Courier New"/>
                <w:b w:val="0"/>
                <w:bCs w:val="0"/>
                <w:color w:val="000000" w:themeColor="text1"/>
                <w:lang w:val="de-AT"/>
              </w:rPr>
              <w:t xml:space="preserve"> </w:t>
            </w:r>
            <w:r w:rsidRPr="00B635C8">
              <w:rPr>
                <w:rFonts w:ascii="Avenir Book" w:eastAsia="BatangChe" w:hAnsi="Avenir Book" w:cs="Courier New"/>
                <w:b w:val="0"/>
                <w:bCs w:val="0"/>
                <w:color w:val="000000" w:themeColor="text1"/>
                <w:lang w:val="de-AT"/>
              </w:rPr>
              <w:t xml:space="preserve">Jede Gruppe zeigt den erarbeiteten Kontext und diskutiert ihn mit allen im Plenum. </w:t>
            </w:r>
            <w:r w:rsidRPr="00B635C8">
              <w:rPr>
                <w:rFonts w:ascii="Avenir Book" w:eastAsia="BatangChe" w:hAnsi="Avenir Book" w:cs="Courier New"/>
                <w:b w:val="0"/>
                <w:bCs w:val="0"/>
                <w:color w:val="000000" w:themeColor="text1"/>
                <w:lang w:val="en-US"/>
              </w:rPr>
              <w:t>(10 min)</w:t>
            </w:r>
          </w:p>
          <w:p w14:paraId="183A8B1B" w14:textId="77777777" w:rsidR="00871556" w:rsidRPr="00B635C8" w:rsidRDefault="00871556">
            <w:pPr>
              <w:jc w:val="both"/>
              <w:rPr>
                <w:rFonts w:ascii="Avenir Book" w:eastAsia="BatangChe" w:hAnsi="Avenir Book" w:cs="Courier New" w:hint="eastAsia"/>
                <w:b w:val="0"/>
                <w:bCs w:val="0"/>
                <w:color w:val="000000" w:themeColor="text1"/>
                <w:lang w:val="en-US"/>
              </w:rPr>
            </w:pPr>
          </w:p>
        </w:tc>
      </w:tr>
    </w:tbl>
    <w:p w14:paraId="6042A682" w14:textId="77777777" w:rsidR="00871556" w:rsidRDefault="00871556">
      <w:pPr>
        <w:rPr>
          <w:rFonts w:ascii="Avenir Book" w:hAnsi="Avenir Book"/>
          <w:lang w:val="en-US"/>
        </w:rPr>
      </w:pPr>
    </w:p>
    <w:tbl>
      <w:tblPr>
        <w:tblStyle w:val="Tablanormal11"/>
        <w:tblW w:w="8755" w:type="dxa"/>
        <w:tblLook w:val="04A0" w:firstRow="1" w:lastRow="0" w:firstColumn="1" w:lastColumn="0" w:noHBand="0" w:noVBand="1"/>
      </w:tblPr>
      <w:tblGrid>
        <w:gridCol w:w="3681"/>
        <w:gridCol w:w="5074"/>
      </w:tblGrid>
      <w:tr w:rsidR="00430BDC" w:rsidRPr="00430BDC" w14:paraId="68B58DA9" w14:textId="77777777" w:rsidTr="000F3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top w:val="single" w:sz="4" w:space="0" w:color="BFBFBF"/>
              <w:left w:val="single" w:sz="4" w:space="0" w:color="BFBFBF"/>
              <w:bottom w:val="single" w:sz="4" w:space="0" w:color="BFBFBF"/>
              <w:right w:val="single" w:sz="4" w:space="0" w:color="BFBFBF"/>
            </w:tcBorders>
            <w:shd w:val="clear" w:color="auto" w:fill="F1F6DD"/>
            <w:vAlign w:val="center"/>
          </w:tcPr>
          <w:p w14:paraId="77FAB9C4" w14:textId="765CE784" w:rsidR="00430BDC" w:rsidRPr="00430BDC" w:rsidRDefault="00430BDC" w:rsidP="00430BDC">
            <w:pPr>
              <w:pStyle w:val="berschrift2"/>
              <w:spacing w:before="120" w:after="120"/>
              <w:jc w:val="both"/>
              <w:outlineLvl w:val="1"/>
              <w:rPr>
                <w:rFonts w:ascii="Avenir Book" w:eastAsia="BatangChe" w:hAnsi="Avenir Book" w:cs="Courier New" w:hint="eastAsia"/>
                <w:b/>
                <w:bCs/>
                <w:color w:val="17365D" w:themeColor="text2" w:themeShade="BF"/>
                <w:sz w:val="24"/>
                <w:szCs w:val="24"/>
                <w:lang w:val="de-AT"/>
              </w:rPr>
            </w:pPr>
            <w:r w:rsidRPr="00430BDC">
              <w:rPr>
                <w:rFonts w:ascii="Avenir Book" w:hAnsi="Avenir Book"/>
                <w:b/>
                <w:bCs/>
                <w:color w:val="000000"/>
                <w:sz w:val="24"/>
                <w:szCs w:val="24"/>
              </w:rPr>
              <w:t xml:space="preserve">II. </w:t>
            </w:r>
            <w:proofErr w:type="spellStart"/>
            <w:r w:rsidRPr="00430BDC">
              <w:rPr>
                <w:rFonts w:ascii="Avenir Book" w:hAnsi="Avenir Book"/>
                <w:b/>
                <w:bCs/>
                <w:color w:val="000000"/>
                <w:sz w:val="24"/>
                <w:szCs w:val="24"/>
              </w:rPr>
              <w:t>Vertiefung</w:t>
            </w:r>
            <w:proofErr w:type="spellEnd"/>
            <w:r w:rsidRPr="00430BDC">
              <w:rPr>
                <w:rFonts w:ascii="Avenir Book" w:hAnsi="Avenir Book"/>
                <w:b/>
                <w:bCs/>
                <w:color w:val="000000"/>
                <w:sz w:val="24"/>
                <w:szCs w:val="24"/>
              </w:rPr>
              <w:t xml:space="preserve"> des </w:t>
            </w:r>
            <w:proofErr w:type="spellStart"/>
            <w:r w:rsidRPr="00430BDC">
              <w:rPr>
                <w:rFonts w:ascii="Avenir Book" w:hAnsi="Avenir Book"/>
                <w:b/>
                <w:bCs/>
                <w:color w:val="000000"/>
                <w:sz w:val="24"/>
                <w:szCs w:val="24"/>
              </w:rPr>
              <w:t>Themas</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Entscheidungsfindung</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anhand</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unterschiedlicher</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wissenschaftlicher</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Positionen</w:t>
            </w:r>
            <w:proofErr w:type="spellEnd"/>
          </w:p>
        </w:tc>
      </w:tr>
      <w:tr w:rsidR="00430BDC" w:rsidRPr="00430BDC" w14:paraId="17D0803E" w14:textId="77777777" w:rsidTr="000F3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top w:val="single" w:sz="4" w:space="0" w:color="BFBFBF"/>
              <w:left w:val="single" w:sz="4" w:space="0" w:color="BFBFBF"/>
              <w:bottom w:val="single" w:sz="4" w:space="0" w:color="BFBFBF"/>
              <w:right w:val="single" w:sz="4" w:space="0" w:color="BFBFBF"/>
            </w:tcBorders>
            <w:shd w:val="clear" w:color="auto" w:fill="FAFFE7"/>
            <w:vAlign w:val="center"/>
          </w:tcPr>
          <w:p w14:paraId="1808772C" w14:textId="323356C3" w:rsidR="00430BDC" w:rsidRPr="00430BDC" w:rsidRDefault="00430BDC" w:rsidP="00430BDC">
            <w:pPr>
              <w:pStyle w:val="berschrift2"/>
              <w:spacing w:before="120" w:after="120"/>
              <w:jc w:val="both"/>
              <w:outlineLvl w:val="1"/>
              <w:rPr>
                <w:rFonts w:ascii="Avenir Book" w:eastAsia="BatangChe" w:hAnsi="Avenir Book" w:cs="Courier New" w:hint="eastAsia"/>
                <w:color w:val="000000" w:themeColor="text1"/>
                <w:sz w:val="24"/>
                <w:szCs w:val="24"/>
                <w:lang w:val="de-AT"/>
              </w:rPr>
            </w:pPr>
            <w:r>
              <w:rPr>
                <w:rFonts w:ascii="Avenir Book" w:hAnsi="Avenir Book"/>
                <w:color w:val="323E4F"/>
                <w:sz w:val="24"/>
                <w:szCs w:val="24"/>
              </w:rPr>
              <w:t xml:space="preserve">2.2. </w:t>
            </w:r>
            <w:proofErr w:type="spellStart"/>
            <w:r>
              <w:rPr>
                <w:rFonts w:ascii="Avenir Book" w:hAnsi="Avenir Book"/>
                <w:color w:val="323E4F"/>
                <w:sz w:val="24"/>
                <w:szCs w:val="24"/>
              </w:rPr>
              <w:t>Meine</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Entscheidung</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ein</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Lebensmittel</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zu</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kaufen</w:t>
            </w:r>
            <w:proofErr w:type="spellEnd"/>
          </w:p>
        </w:tc>
      </w:tr>
      <w:tr w:rsidR="00871556" w14:paraId="6B45BB68" w14:textId="77777777" w:rsidTr="00871556">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34D49946" w14:textId="6B80BC5D" w:rsidR="00871556" w:rsidRDefault="00000000">
            <w:pPr>
              <w:spacing w:before="120" w:after="120"/>
              <w:jc w:val="center"/>
              <w:rPr>
                <w:rFonts w:ascii="Avenir Book" w:eastAsia="BatangChe" w:hAnsi="Avenir Book" w:cs="Courier New" w:hint="eastAsia"/>
                <w:color w:val="000000" w:themeColor="text1"/>
                <w:lang w:val="en-US"/>
              </w:rPr>
            </w:pPr>
            <w:r>
              <w:rPr>
                <w:noProof/>
                <w:lang w:val="cs-CZ" w:eastAsia="cs-CZ"/>
              </w:rPr>
              <mc:AlternateContent>
                <mc:Choice Requires="wpg">
                  <w:drawing>
                    <wp:inline distT="0" distB="0" distL="0" distR="0" wp14:anchorId="250508AF" wp14:editId="4D2ADDBE">
                      <wp:extent cx="468000" cy="468000"/>
                      <wp:effectExtent l="0" t="0" r="0" b="0"/>
                      <wp:docPr id="29" name="Imagen 59"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36.9pt;height:36.9pt;mso-wrap-distance-left:0.0pt;mso-wrap-distance-top:0.0pt;mso-wrap-distance-right:0.0pt;mso-wrap-distance-bottom:0.0pt;" stroked="f">
                      <v:path textboxrect="0,0,0,0"/>
                      <v:imagedata r:id="rId33" o:title=""/>
                    </v:shape>
                  </w:pict>
                </mc:Fallback>
              </mc:AlternateContent>
            </w:r>
            <w:r>
              <w:rPr>
                <w:rFonts w:ascii="Avenir Book" w:eastAsia="BatangChe" w:hAnsi="Avenir Book" w:cs="Courier New"/>
                <w:color w:val="000000" w:themeColor="text1"/>
                <w:lang w:val="en-US"/>
              </w:rPr>
              <w:t xml:space="preserve"> </w:t>
            </w:r>
            <w:proofErr w:type="spellStart"/>
            <w:r w:rsidR="00430BDC" w:rsidRPr="00430BDC">
              <w:rPr>
                <w:rFonts w:ascii="Avenir Book" w:eastAsia="BatangChe" w:hAnsi="Avenir Book" w:cs="Courier New"/>
                <w:b w:val="0"/>
                <w:bCs w:val="0"/>
                <w:color w:val="000000" w:themeColor="text1"/>
                <w:lang w:val="en-US"/>
              </w:rPr>
              <w:t>oder</w:t>
            </w:r>
            <w:proofErr w:type="spellEnd"/>
            <w:r>
              <w:rPr>
                <w:rFonts w:ascii="Avenir Book" w:eastAsia="BatangChe" w:hAnsi="Avenir Book" w:cs="Courier New"/>
                <w:color w:val="000000" w:themeColor="text1"/>
                <w:lang w:val="en-US"/>
              </w:rPr>
              <w:t xml:space="preserve"> </w:t>
            </w:r>
            <w:r>
              <w:rPr>
                <w:noProof/>
                <w:lang w:val="cs-CZ" w:eastAsia="cs-CZ"/>
              </w:rPr>
              <mc:AlternateContent>
                <mc:Choice Requires="wpg">
                  <w:drawing>
                    <wp:inline distT="0" distB="0" distL="0" distR="0" wp14:anchorId="00899666" wp14:editId="395B6866">
                      <wp:extent cx="468000" cy="468000"/>
                      <wp:effectExtent l="0" t="0" r="0" b="0"/>
                      <wp:docPr id="30" name="Imagen 6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25"/>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36.9pt;height:36.9pt;mso-wrap-distance-left:0.0pt;mso-wrap-distance-top:0.0pt;mso-wrap-distance-right:0.0pt;mso-wrap-distance-bottom:0.0pt;" stroked="f">
                      <v:path textboxrect="0,0,0,0"/>
                      <v:imagedata r:id="rId36" o:title=""/>
                    </v:shape>
                  </w:pict>
                </mc:Fallback>
              </mc:AlternateContent>
            </w:r>
            <w:r>
              <w:rPr>
                <w:noProof/>
                <w:lang w:val="cs-CZ" w:eastAsia="cs-CZ"/>
              </w:rPr>
              <mc:AlternateContent>
                <mc:Choice Requires="wpg">
                  <w:drawing>
                    <wp:inline distT="0" distB="0" distL="0" distR="0" wp14:anchorId="02C0E461" wp14:editId="3D061B94">
                      <wp:extent cx="468000" cy="468000"/>
                      <wp:effectExtent l="0" t="0" r="0" b="0"/>
                      <wp:docPr id="31" name="Imagen 62"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pic:cNvPicPr>
                            </pic:nvPicPr>
                            <pic:blipFill>
                              <a:blip r:embed="rId41"/>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6.9pt;height:36.9pt;mso-wrap-distance-left:0.0pt;mso-wrap-distance-top:0.0pt;mso-wrap-distance-right:0.0pt;mso-wrap-distance-bottom:0.0pt;" stroked="f">
                      <v:path textboxrect="0,0,0,0"/>
                      <v:imagedata r:id="rId43" o:title=""/>
                    </v:shape>
                  </w:pict>
                </mc:Fallback>
              </mc:AlternateContent>
            </w:r>
            <w:r>
              <w:rPr>
                <w:rFonts w:ascii="Avenir Book" w:eastAsia="BatangChe" w:hAnsi="Avenir Book" w:cs="Courier New"/>
                <w:color w:val="000000" w:themeColor="text1"/>
                <w:lang w:val="en-US"/>
              </w:rPr>
              <w:t xml:space="preserve"> </w:t>
            </w:r>
            <w:r>
              <w:rPr>
                <w:noProof/>
              </w:rPr>
              <mc:AlternateContent>
                <mc:Choice Requires="wpg">
                  <w:drawing>
                    <wp:inline distT="0" distB="0" distL="0" distR="0" wp14:anchorId="2E5CDB67" wp14:editId="3B59D8B5">
                      <wp:extent cx="468000" cy="468000"/>
                      <wp:effectExtent l="0" t="0" r="0" b="0"/>
                      <wp:docPr id="32"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icPr>
                            <pic:blipFill>
                              <a:blip r:embed="rId44"/>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6.9pt;height:36.9pt;mso-wrap-distance-left:0.0pt;mso-wrap-distance-top:0.0pt;mso-wrap-distance-right:0.0pt;mso-wrap-distance-bottom:0.0pt;" stroked="f">
                      <v:path textboxrect="0,0,0,0"/>
                      <v:imagedata r:id="rId45" o:title=""/>
                    </v:shape>
                  </w:pict>
                </mc:Fallback>
              </mc:AlternateContent>
            </w:r>
          </w:p>
        </w:tc>
        <w:tc>
          <w:tcPr>
            <w:tcW w:w="5074" w:type="dxa"/>
            <w:shd w:val="clear" w:color="auto" w:fill="auto"/>
            <w:vAlign w:val="center"/>
          </w:tcPr>
          <w:p w14:paraId="5B08E899" w14:textId="77777777" w:rsidR="00871556"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noProof/>
                <w:lang w:val="cs-CZ" w:eastAsia="cs-CZ"/>
              </w:rPr>
              <mc:AlternateContent>
                <mc:Choice Requires="wpg">
                  <w:drawing>
                    <wp:inline distT="0" distB="0" distL="0" distR="0" wp14:anchorId="00DB6CE0" wp14:editId="7CEC8E09">
                      <wp:extent cx="468000" cy="468000"/>
                      <wp:effectExtent l="0" t="0" r="0" b="0"/>
                      <wp:docPr id="33" name="Imagen 5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icPr>
                            <pic:blipFill>
                              <a:blip r:embed="rId39"/>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36.9pt;height:36.9pt;mso-wrap-distance-left:0.0pt;mso-wrap-distance-top:0.0pt;mso-wrap-distance-right:0.0pt;mso-wrap-distance-bottom:0.0pt;" stroked="f">
                      <v:path textboxrect="0,0,0,0"/>
                      <v:imagedata r:id="rId40" o:title=""/>
                    </v:shape>
                  </w:pict>
                </mc:Fallback>
              </mc:AlternateContent>
            </w:r>
            <w:r>
              <w:rPr>
                <w:rFonts w:ascii="Avenir Book" w:eastAsia="BatangChe" w:hAnsi="Avenir Book" w:cs="Courier New"/>
                <w:bCs/>
                <w:color w:val="000000" w:themeColor="text1"/>
                <w:lang w:val="en-US"/>
              </w:rPr>
              <w:t xml:space="preserve"> + </w:t>
            </w:r>
            <w:r>
              <w:rPr>
                <w:noProof/>
              </w:rPr>
              <mc:AlternateContent>
                <mc:Choice Requires="wpg">
                  <w:drawing>
                    <wp:inline distT="0" distB="0" distL="0" distR="0" wp14:anchorId="1A11E61C" wp14:editId="3BB58256">
                      <wp:extent cx="481330" cy="478790"/>
                      <wp:effectExtent l="0" t="0" r="0" b="0"/>
                      <wp:docPr id="34"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46"/>
                              <a:stretch/>
                            </pic:blipFill>
                            <pic:spPr bwMode="auto">
                              <a:xfrm>
                                <a:off x="0" y="0"/>
                                <a:ext cx="481330" cy="47879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7.9pt;height:37.7pt;mso-wrap-distance-left:0.0pt;mso-wrap-distance-top:0.0pt;mso-wrap-distance-right:0.0pt;mso-wrap-distance-bottom:0.0pt;" stroked="f" strokeweight="0.75pt">
                      <v:path textboxrect="0,0,0,0"/>
                      <v:imagedata r:id="rId47" o:title=""/>
                    </v:shape>
                  </w:pict>
                </mc:Fallback>
              </mc:AlternateContent>
            </w:r>
            <w:r>
              <w:rPr>
                <w:noProof/>
                <w:lang w:val="cs-CZ" w:eastAsia="cs-CZ"/>
              </w:rPr>
              <mc:AlternateContent>
                <mc:Choice Requires="wpg">
                  <w:drawing>
                    <wp:inline distT="0" distB="0" distL="0" distR="0" wp14:anchorId="3D55DFA1" wp14:editId="2270FAC8">
                      <wp:extent cx="468000" cy="468000"/>
                      <wp:effectExtent l="0" t="0" r="0" b="0"/>
                      <wp:docPr id="35" name="Imagen 64"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icPr>
                            <pic:blipFill>
                              <a:blip r:embed="rId39"/>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6.9pt;height:36.9pt;mso-wrap-distance-left:0.0pt;mso-wrap-distance-top:0.0pt;mso-wrap-distance-right:0.0pt;mso-wrap-distance-bottom:0.0pt;" stroked="f">
                      <v:path textboxrect="0,0,0,0"/>
                      <v:imagedata r:id="rId40" o:title=""/>
                    </v:shape>
                  </w:pict>
                </mc:Fallback>
              </mc:AlternateContent>
            </w:r>
          </w:p>
          <w:p w14:paraId="7FD00B12" w14:textId="10B0CB65" w:rsidR="00871556"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rFonts w:ascii="Avenir Book" w:eastAsia="BatangChe" w:hAnsi="Avenir Book" w:cs="Courier New"/>
                <w:bCs/>
                <w:color w:val="000000" w:themeColor="text1"/>
                <w:lang w:val="en-US"/>
              </w:rPr>
              <w:t>D</w:t>
            </w:r>
            <w:r w:rsidR="007C0442">
              <w:rPr>
                <w:rFonts w:ascii="Avenir Book" w:eastAsia="BatangChe" w:hAnsi="Avenir Book" w:cs="Courier New"/>
                <w:bCs/>
                <w:color w:val="000000" w:themeColor="text1"/>
                <w:lang w:val="en-US"/>
              </w:rPr>
              <w:t>auer</w:t>
            </w:r>
            <w:r>
              <w:rPr>
                <w:rFonts w:ascii="Avenir Book" w:eastAsia="BatangChe" w:hAnsi="Avenir Book" w:cs="Courier New"/>
                <w:bCs/>
                <w:color w:val="000000" w:themeColor="text1"/>
                <w:lang w:val="en-US"/>
              </w:rPr>
              <w:t xml:space="preserve">: 30 </w:t>
            </w:r>
            <w:proofErr w:type="spellStart"/>
            <w:r w:rsidR="007C0442">
              <w:rPr>
                <w:rFonts w:ascii="Avenir Book" w:eastAsia="BatangChe" w:hAnsi="Avenir Book" w:cs="Courier New"/>
                <w:bCs/>
                <w:color w:val="000000" w:themeColor="text1"/>
                <w:lang w:val="en-US"/>
              </w:rPr>
              <w:t>M</w:t>
            </w:r>
            <w:r>
              <w:rPr>
                <w:rFonts w:ascii="Avenir Book" w:eastAsia="BatangChe" w:hAnsi="Avenir Book" w:cs="Courier New"/>
                <w:bCs/>
                <w:color w:val="000000" w:themeColor="text1"/>
                <w:lang w:val="en-US"/>
              </w:rPr>
              <w:t>inute</w:t>
            </w:r>
            <w:r w:rsidR="007C0442">
              <w:rPr>
                <w:rFonts w:ascii="Avenir Book" w:eastAsia="BatangChe" w:hAnsi="Avenir Book" w:cs="Courier New"/>
                <w:bCs/>
                <w:color w:val="000000" w:themeColor="text1"/>
                <w:lang w:val="en-US"/>
              </w:rPr>
              <w:t>n</w:t>
            </w:r>
            <w:proofErr w:type="spellEnd"/>
            <w:r>
              <w:rPr>
                <w:rFonts w:ascii="Avenir Book" w:eastAsia="BatangChe" w:hAnsi="Avenir Book" w:cs="Courier New"/>
                <w:bCs/>
                <w:color w:val="000000" w:themeColor="text1"/>
                <w:lang w:val="en-US"/>
              </w:rPr>
              <w:t xml:space="preserve"> + 90 </w:t>
            </w:r>
            <w:proofErr w:type="spellStart"/>
            <w:r w:rsidR="007C0442">
              <w:rPr>
                <w:rFonts w:ascii="Avenir Book" w:eastAsia="BatangChe" w:hAnsi="Avenir Book" w:cs="Courier New"/>
                <w:bCs/>
                <w:color w:val="000000" w:themeColor="text1"/>
                <w:lang w:val="en-US"/>
              </w:rPr>
              <w:t>M</w:t>
            </w:r>
            <w:r>
              <w:rPr>
                <w:rFonts w:ascii="Avenir Book" w:eastAsia="BatangChe" w:hAnsi="Avenir Book" w:cs="Courier New"/>
                <w:bCs/>
                <w:color w:val="000000" w:themeColor="text1"/>
                <w:lang w:val="en-US"/>
              </w:rPr>
              <w:t>inute</w:t>
            </w:r>
            <w:r w:rsidR="007C0442">
              <w:rPr>
                <w:rFonts w:ascii="Avenir Book" w:eastAsia="BatangChe" w:hAnsi="Avenir Book" w:cs="Courier New"/>
                <w:bCs/>
                <w:color w:val="000000" w:themeColor="text1"/>
                <w:lang w:val="en-US"/>
              </w:rPr>
              <w:t>n</w:t>
            </w:r>
            <w:proofErr w:type="spellEnd"/>
            <w:r>
              <w:rPr>
                <w:rFonts w:ascii="Avenir Book" w:eastAsia="BatangChe" w:hAnsi="Avenir Book" w:cs="Courier New"/>
                <w:bCs/>
                <w:color w:val="000000" w:themeColor="text1"/>
                <w:lang w:val="en-US"/>
              </w:rPr>
              <w:t xml:space="preserve"> </w:t>
            </w:r>
            <w:proofErr w:type="spellStart"/>
            <w:r w:rsidR="007C0442">
              <w:rPr>
                <w:rFonts w:ascii="Avenir Book" w:eastAsia="BatangChe" w:hAnsi="Avenir Book" w:cs="Courier New"/>
                <w:bCs/>
                <w:color w:val="000000" w:themeColor="text1"/>
                <w:lang w:val="en-US"/>
              </w:rPr>
              <w:t>Hausübung</w:t>
            </w:r>
            <w:proofErr w:type="spellEnd"/>
          </w:p>
        </w:tc>
      </w:tr>
      <w:tr w:rsidR="00871556" w:rsidRPr="00A656D8" w14:paraId="1117BB9E"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6D336703" w14:textId="77777777" w:rsidR="00871556" w:rsidRDefault="00871556">
            <w:pPr>
              <w:jc w:val="both"/>
              <w:rPr>
                <w:rFonts w:ascii="Avenir Book" w:eastAsia="BatangChe" w:hAnsi="Avenir Book" w:cs="Courier New" w:hint="eastAsia"/>
                <w:color w:val="000000" w:themeColor="text1"/>
                <w:lang w:val="en-US"/>
              </w:rPr>
            </w:pPr>
          </w:p>
          <w:p w14:paraId="14D182F7" w14:textId="4BA8C176" w:rsidR="00430BDC" w:rsidRPr="00430BDC" w:rsidRDefault="00430BDC" w:rsidP="00430BDC">
            <w:pPr>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 xml:space="preserve">Analysieren Sie verschiedene Arten des </w:t>
            </w:r>
            <w:proofErr w:type="gramStart"/>
            <w:r w:rsidRPr="00430BDC">
              <w:rPr>
                <w:rFonts w:ascii="Avenir Book" w:eastAsia="BatangChe" w:hAnsi="Avenir Book" w:cs="Courier New"/>
                <w:b w:val="0"/>
                <w:bCs w:val="0"/>
                <w:color w:val="000000" w:themeColor="text1"/>
                <w:lang w:val="de-AT"/>
              </w:rPr>
              <w:t>Kaufverhaltens .</w:t>
            </w:r>
            <w:proofErr w:type="gramEnd"/>
            <w:r w:rsidRPr="00430BDC">
              <w:rPr>
                <w:rFonts w:ascii="Avenir Book" w:eastAsia="BatangChe" w:hAnsi="Avenir Book" w:cs="Courier New"/>
                <w:b w:val="0"/>
                <w:bCs w:val="0"/>
                <w:color w:val="000000" w:themeColor="text1"/>
                <w:lang w:val="de-AT"/>
              </w:rPr>
              <w:t xml:space="preserve"> Bilden Sie vier Gruppen und befassen Sie sich mit den folgenden vier Strategien des Kaufverhaltens unter Verwendung relevanter Webquellen (d. h. Links zu Quellen, Urheberschaft - </w:t>
            </w:r>
            <w:proofErr w:type="spellStart"/>
            <w:r w:rsidRPr="00430BDC">
              <w:rPr>
                <w:rFonts w:ascii="Avenir Book" w:eastAsia="BatangChe" w:hAnsi="Avenir Book" w:cs="Courier New"/>
                <w:b w:val="0"/>
                <w:bCs w:val="0"/>
                <w:color w:val="000000" w:themeColor="text1"/>
                <w:lang w:val="de-AT"/>
              </w:rPr>
              <w:t>Autor</w:t>
            </w:r>
            <w:r w:rsidRPr="00430BDC">
              <w:rPr>
                <w:rFonts w:ascii="Avenir Book" w:eastAsia="BatangChe" w:hAnsi="Avenir Book" w:cs="Courier New"/>
                <w:b w:val="0"/>
                <w:bCs w:val="0"/>
                <w:color w:val="000000" w:themeColor="text1"/>
                <w:lang w:val="de-AT"/>
              </w:rPr>
              <w:t>In</w:t>
            </w:r>
            <w:proofErr w:type="spellEnd"/>
            <w:r w:rsidRPr="00430BDC">
              <w:rPr>
                <w:rFonts w:ascii="Avenir Book" w:eastAsia="BatangChe" w:hAnsi="Avenir Book" w:cs="Courier New"/>
                <w:b w:val="0"/>
                <w:bCs w:val="0"/>
                <w:color w:val="000000" w:themeColor="text1"/>
                <w:lang w:val="de-AT"/>
              </w:rPr>
              <w:t>(en), Institution(en), Alter der Informationen, Verbreitung von Informationsquellen usw.):</w:t>
            </w:r>
          </w:p>
          <w:p w14:paraId="4499FEFE" w14:textId="77777777" w:rsidR="00430BDC" w:rsidRPr="00430BDC" w:rsidRDefault="00430BDC" w:rsidP="00430BDC">
            <w:pPr>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 xml:space="preserve">(1) Allgemeine Theorie des Kaufverhaltens (der/die </w:t>
            </w:r>
            <w:proofErr w:type="spellStart"/>
            <w:r w:rsidRPr="00430BDC">
              <w:rPr>
                <w:rFonts w:ascii="Avenir Book" w:eastAsia="BatangChe" w:hAnsi="Avenir Book" w:cs="Courier New"/>
                <w:b w:val="0"/>
                <w:bCs w:val="0"/>
                <w:color w:val="000000" w:themeColor="text1"/>
                <w:lang w:val="de-AT"/>
              </w:rPr>
              <w:t>KäuferIn</w:t>
            </w:r>
            <w:proofErr w:type="spellEnd"/>
            <w:r w:rsidRPr="00430BDC">
              <w:rPr>
                <w:rFonts w:ascii="Avenir Book" w:eastAsia="BatangChe" w:hAnsi="Avenir Book" w:cs="Courier New"/>
                <w:b w:val="0"/>
                <w:bCs w:val="0"/>
                <w:color w:val="000000" w:themeColor="text1"/>
                <w:lang w:val="de-AT"/>
              </w:rPr>
              <w:t xml:space="preserve"> recherchiert nach Produkten und Preisen...),</w:t>
            </w:r>
          </w:p>
          <w:p w14:paraId="62D83821" w14:textId="77777777" w:rsidR="00430BDC" w:rsidRPr="00430BDC" w:rsidRDefault="00430BDC" w:rsidP="00430BDC">
            <w:pPr>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(2) Kulturelle Theorie des Kaufverhaltens (eine Reihe von Werten und Überzeugungen, die im Kontext einer Gemeinschaft gelernt wurden...),</w:t>
            </w:r>
          </w:p>
          <w:p w14:paraId="1BEE2C5F" w14:textId="77777777" w:rsidR="00430BDC" w:rsidRPr="00430BDC" w:rsidRDefault="00430BDC" w:rsidP="00430BDC">
            <w:pPr>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(3) Umwelttheorie des Kaufverhaltens (Verhalten basiert auf der Situation...),</w:t>
            </w:r>
          </w:p>
          <w:p w14:paraId="1B28FEF2" w14:textId="77777777" w:rsidR="00430BDC" w:rsidRPr="00430BDC" w:rsidRDefault="00430BDC" w:rsidP="00430BDC">
            <w:pPr>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(4) Interne Theorie des Kaufverhaltens (Entscheidung nach Art der Persönlichkeit...).</w:t>
            </w:r>
          </w:p>
          <w:p w14:paraId="0EC959DE" w14:textId="77777777" w:rsidR="00430BDC" w:rsidRPr="00430BDC" w:rsidRDefault="00430BDC" w:rsidP="00430BDC">
            <w:pPr>
              <w:jc w:val="both"/>
              <w:rPr>
                <w:rFonts w:ascii="Avenir Book" w:eastAsia="BatangChe" w:hAnsi="Avenir Book" w:cs="Courier New"/>
                <w:b w:val="0"/>
                <w:bCs w:val="0"/>
                <w:color w:val="000000" w:themeColor="text1"/>
                <w:lang w:val="de-AT"/>
              </w:rPr>
            </w:pPr>
          </w:p>
          <w:p w14:paraId="5D8945DB" w14:textId="77777777" w:rsidR="00430BDC" w:rsidRPr="00430BDC" w:rsidRDefault="00430BDC" w:rsidP="00430BDC">
            <w:pPr>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Basierend auf der Studie in Gruppen und ihren präsentierten Ergebnissen formulieren Sie gemeinsam in der ganzen Klasse ein paar Forschungsfragen, die das geschätzte Kaufverhalten betreffen.</w:t>
            </w:r>
          </w:p>
          <w:p w14:paraId="7649C2D7" w14:textId="77777777" w:rsidR="00430BDC" w:rsidRPr="00430BDC" w:rsidRDefault="00430BDC" w:rsidP="00430BDC">
            <w:pPr>
              <w:jc w:val="both"/>
              <w:rPr>
                <w:rFonts w:ascii="Avenir Book" w:eastAsia="BatangChe" w:hAnsi="Avenir Book" w:cs="Courier New"/>
                <w:b w:val="0"/>
                <w:bCs w:val="0"/>
                <w:color w:val="000000" w:themeColor="text1"/>
                <w:lang w:val="de-AT"/>
              </w:rPr>
            </w:pPr>
          </w:p>
          <w:p w14:paraId="06C49B9C" w14:textId="77777777" w:rsidR="00430BDC" w:rsidRPr="00430BDC" w:rsidRDefault="00430BDC" w:rsidP="00430BDC">
            <w:pPr>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 xml:space="preserve">Als zusätzliche Hausaufgabe bereiten Sie in vorherigen (oder neuen) Gruppen einen Fragebogen oder ein halbstrukturiertes Interview auf der Grundlage der formulierten Forschungsfragen vor. Das heißt, bereiten Sie geeignete Items (Fragen) für den Fragebogen oder das Interview vor. Anschließend wählen Sie die Forschungsstichprobe aus und erheben die Daten (quantitativ oder qualitativ) und arbeiten sie aus. Am Ende veröffentlichen Sie die Daten in Form eines Posters, einer öffentlichen Präsentation, eines Artikels für eine Schul- oder andere Zeitschrift usw. </w:t>
            </w:r>
          </w:p>
          <w:p w14:paraId="3F92598F" w14:textId="77777777" w:rsidR="00430BDC" w:rsidRPr="00430BDC" w:rsidRDefault="00430BDC" w:rsidP="00430BDC">
            <w:pPr>
              <w:jc w:val="both"/>
              <w:rPr>
                <w:rFonts w:ascii="Avenir Book" w:eastAsia="BatangChe" w:hAnsi="Avenir Book" w:cs="Courier New"/>
                <w:b w:val="0"/>
                <w:bCs w:val="0"/>
                <w:color w:val="000000" w:themeColor="text1"/>
                <w:lang w:val="de-AT"/>
              </w:rPr>
            </w:pPr>
          </w:p>
          <w:p w14:paraId="3169A616" w14:textId="77777777" w:rsidR="00430BDC" w:rsidRDefault="00430BDC" w:rsidP="00430BDC">
            <w:pPr>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Ein paar Links zur Inspiration</w:t>
            </w:r>
            <w:r w:rsidRPr="00430BDC">
              <w:rPr>
                <w:rFonts w:ascii="Avenir Book" w:eastAsia="BatangChe" w:hAnsi="Avenir Book" w:cs="Courier New"/>
                <w:color w:val="000000" w:themeColor="text1"/>
                <w:lang w:val="de-AT"/>
              </w:rPr>
              <w:t>:</w:t>
            </w:r>
          </w:p>
          <w:p w14:paraId="226CC56C" w14:textId="4A5C9CD8" w:rsidR="00871556" w:rsidRPr="00430BDC" w:rsidRDefault="00430BDC" w:rsidP="00430BDC">
            <w:pPr>
              <w:jc w:val="both"/>
              <w:rPr>
                <w:rFonts w:ascii="Avenir Book" w:eastAsia="BatangChe" w:hAnsi="Avenir Book" w:cs="Courier New" w:hint="eastAsia"/>
                <w:color w:val="000000" w:themeColor="text1"/>
                <w:lang w:val="de-AT"/>
              </w:rPr>
            </w:pPr>
            <w:hyperlink r:id="rId48" w:history="1">
              <w:r w:rsidRPr="009B5190">
                <w:rPr>
                  <w:rStyle w:val="Hyperlink"/>
                  <w:rFonts w:ascii="Avenir Book" w:eastAsia="BatangChe" w:hAnsi="Avenir Book" w:cs="Courier New"/>
                  <w:lang w:val="de-AT"/>
                </w:rPr>
                <w:t>https://www.youtube.com/watch?v=5oyjXg4qWyA</w:t>
              </w:r>
            </w:hyperlink>
            <w:r w:rsidR="00000000" w:rsidRPr="00430BDC">
              <w:rPr>
                <w:rFonts w:ascii="Avenir Book" w:eastAsia="BatangChe" w:hAnsi="Avenir Book" w:cs="Courier New"/>
                <w:color w:val="000000" w:themeColor="text1"/>
                <w:lang w:val="de-AT"/>
              </w:rPr>
              <w:t xml:space="preserve"> </w:t>
            </w:r>
            <w:hyperlink r:id="rId49" w:tooltip="https://www.wur.nl/en/article/Understanding-consumers-food-choice.htm" w:history="1">
              <w:r w:rsidR="00000000" w:rsidRPr="00430BDC">
                <w:rPr>
                  <w:rStyle w:val="Hyperlink"/>
                  <w:rFonts w:ascii="Avenir Book" w:eastAsia="BatangChe" w:hAnsi="Avenir Book" w:cs="Courier New"/>
                  <w:lang w:val="de-AT"/>
                </w:rPr>
                <w:t>https://www.wur.nl/en/article/Understanding-consumers-food-choice.htm</w:t>
              </w:r>
            </w:hyperlink>
            <w:r w:rsidR="00000000" w:rsidRPr="00430BDC">
              <w:rPr>
                <w:rFonts w:ascii="Avenir Book" w:eastAsia="BatangChe" w:hAnsi="Avenir Book" w:cs="Courier New"/>
                <w:color w:val="000000" w:themeColor="text1"/>
                <w:lang w:val="de-AT"/>
              </w:rPr>
              <w:t xml:space="preserve">  </w:t>
            </w:r>
            <w:hyperlink r:id="rId50" w:tooltip="https://www.bbc.co.uk/bitesize/guides/z7fw7p3/revision/1" w:history="1">
              <w:r w:rsidR="00000000" w:rsidRPr="00430BDC">
                <w:rPr>
                  <w:rStyle w:val="Hyperlink"/>
                  <w:rFonts w:ascii="Avenir Book" w:eastAsia="BatangChe" w:hAnsi="Avenir Book" w:cs="Courier New"/>
                  <w:lang w:val="de-AT"/>
                </w:rPr>
                <w:t>https://www.bbc.co.uk/bitesize/guides/z7fw7p3/revision/1</w:t>
              </w:r>
            </w:hyperlink>
          </w:p>
          <w:p w14:paraId="41DE8817" w14:textId="77777777" w:rsidR="00871556" w:rsidRDefault="00000000">
            <w:pPr>
              <w:jc w:val="both"/>
              <w:rPr>
                <w:rFonts w:ascii="Avenir Book" w:eastAsia="BatangChe" w:hAnsi="Avenir Book" w:cs="Courier New" w:hint="eastAsia"/>
                <w:color w:val="000000" w:themeColor="text1"/>
                <w:lang w:val="en-US"/>
              </w:rPr>
            </w:pPr>
            <w:hyperlink r:id="rId51" w:tooltip="https://www.youtube.com/watch?v=pMLrVP_E-jA" w:history="1">
              <w:r>
                <w:rPr>
                  <w:rStyle w:val="Hyperlink"/>
                  <w:rFonts w:ascii="Avenir Book" w:eastAsia="BatangChe" w:hAnsi="Avenir Book" w:cs="Courier New"/>
                  <w:lang w:val="en-US"/>
                </w:rPr>
                <w:t>https://www.youtube.com/watch?v=pMLrVP_E-jA</w:t>
              </w:r>
            </w:hyperlink>
            <w:r>
              <w:rPr>
                <w:rFonts w:ascii="Avenir Book" w:eastAsia="BatangChe" w:hAnsi="Avenir Book" w:cs="Courier New"/>
                <w:color w:val="000000" w:themeColor="text1"/>
                <w:lang w:val="en-US"/>
              </w:rPr>
              <w:t xml:space="preserve"> </w:t>
            </w:r>
          </w:p>
        </w:tc>
      </w:tr>
    </w:tbl>
    <w:p w14:paraId="56854708" w14:textId="77777777" w:rsidR="00871556" w:rsidRDefault="00871556">
      <w:pPr>
        <w:spacing w:after="0" w:line="240" w:lineRule="auto"/>
        <w:jc w:val="both"/>
        <w:rPr>
          <w:rFonts w:ascii="Avenir Book" w:eastAsia="BatangChe" w:hAnsi="Avenir Book" w:cs="Courier New" w:hint="eastAsia"/>
          <w:bCs/>
          <w:color w:val="000000" w:themeColor="text1"/>
          <w:sz w:val="24"/>
          <w:szCs w:val="24"/>
          <w:lang w:val="en-US"/>
        </w:rPr>
      </w:pPr>
    </w:p>
    <w:tbl>
      <w:tblPr>
        <w:tblStyle w:val="Tablanormal11"/>
        <w:tblW w:w="8755" w:type="dxa"/>
        <w:tblLook w:val="04A0" w:firstRow="1" w:lastRow="0" w:firstColumn="1" w:lastColumn="0" w:noHBand="0" w:noVBand="1"/>
      </w:tblPr>
      <w:tblGrid>
        <w:gridCol w:w="2830"/>
        <w:gridCol w:w="5925"/>
      </w:tblGrid>
      <w:tr w:rsidR="00B635C8" w:rsidRPr="00B635C8" w14:paraId="5423D4A6" w14:textId="77777777" w:rsidTr="001D4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top w:val="single" w:sz="4" w:space="0" w:color="BFBFBF"/>
              <w:left w:val="single" w:sz="4" w:space="0" w:color="BFBFBF"/>
              <w:bottom w:val="single" w:sz="4" w:space="0" w:color="BFBFBF"/>
              <w:right w:val="single" w:sz="4" w:space="0" w:color="BFBFBF"/>
            </w:tcBorders>
            <w:shd w:val="clear" w:color="auto" w:fill="F1F6DD"/>
            <w:vAlign w:val="center"/>
          </w:tcPr>
          <w:p w14:paraId="5202E54E" w14:textId="5421C070" w:rsidR="00B635C8" w:rsidRPr="00430BDC" w:rsidRDefault="00B635C8" w:rsidP="00B635C8">
            <w:pPr>
              <w:pStyle w:val="berschrift2"/>
              <w:spacing w:before="120" w:after="120"/>
              <w:jc w:val="both"/>
              <w:outlineLvl w:val="1"/>
              <w:rPr>
                <w:rFonts w:ascii="Avenir Book" w:eastAsia="BatangChe" w:hAnsi="Avenir Book" w:cs="Courier New" w:hint="eastAsia"/>
                <w:b/>
                <w:bCs/>
                <w:color w:val="17365D" w:themeColor="text2" w:themeShade="BF"/>
                <w:sz w:val="24"/>
                <w:szCs w:val="24"/>
                <w:lang w:val="de-AT"/>
              </w:rPr>
            </w:pPr>
            <w:r w:rsidRPr="00430BDC">
              <w:rPr>
                <w:rFonts w:ascii="Avenir Book" w:hAnsi="Avenir Book"/>
                <w:b/>
                <w:bCs/>
                <w:color w:val="000000"/>
                <w:sz w:val="24"/>
                <w:szCs w:val="24"/>
              </w:rPr>
              <w:lastRenderedPageBreak/>
              <w:t xml:space="preserve">II. </w:t>
            </w:r>
            <w:proofErr w:type="spellStart"/>
            <w:r w:rsidRPr="00430BDC">
              <w:rPr>
                <w:rFonts w:ascii="Avenir Book" w:hAnsi="Avenir Book"/>
                <w:b/>
                <w:bCs/>
                <w:color w:val="000000"/>
                <w:sz w:val="24"/>
                <w:szCs w:val="24"/>
              </w:rPr>
              <w:t>Vertiefung</w:t>
            </w:r>
            <w:proofErr w:type="spellEnd"/>
            <w:r w:rsidRPr="00430BDC">
              <w:rPr>
                <w:rFonts w:ascii="Avenir Book" w:hAnsi="Avenir Book"/>
                <w:b/>
                <w:bCs/>
                <w:color w:val="000000"/>
                <w:sz w:val="24"/>
                <w:szCs w:val="24"/>
              </w:rPr>
              <w:t xml:space="preserve"> des </w:t>
            </w:r>
            <w:proofErr w:type="spellStart"/>
            <w:r w:rsidRPr="00430BDC">
              <w:rPr>
                <w:rFonts w:ascii="Avenir Book" w:hAnsi="Avenir Book"/>
                <w:b/>
                <w:bCs/>
                <w:color w:val="000000"/>
                <w:sz w:val="24"/>
                <w:szCs w:val="24"/>
              </w:rPr>
              <w:t>Themas</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Entscheidungsfindung</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anhand</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unterschiedlicher</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wissenschaftlicher</w:t>
            </w:r>
            <w:proofErr w:type="spellEnd"/>
            <w:r w:rsidRPr="00430BDC">
              <w:rPr>
                <w:rFonts w:ascii="Avenir Book" w:hAnsi="Avenir Book"/>
                <w:b/>
                <w:bCs/>
                <w:color w:val="000000"/>
                <w:sz w:val="24"/>
                <w:szCs w:val="24"/>
              </w:rPr>
              <w:t xml:space="preserve"> </w:t>
            </w:r>
            <w:proofErr w:type="spellStart"/>
            <w:r w:rsidRPr="00430BDC">
              <w:rPr>
                <w:rFonts w:ascii="Avenir Book" w:hAnsi="Avenir Book"/>
                <w:b/>
                <w:bCs/>
                <w:color w:val="000000"/>
                <w:sz w:val="24"/>
                <w:szCs w:val="24"/>
              </w:rPr>
              <w:t>Positionen</w:t>
            </w:r>
            <w:proofErr w:type="spellEnd"/>
          </w:p>
        </w:tc>
      </w:tr>
      <w:tr w:rsidR="00B635C8" w:rsidRPr="00B635C8" w14:paraId="442A5F08" w14:textId="77777777" w:rsidTr="001D4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top w:val="single" w:sz="4" w:space="0" w:color="BFBFBF"/>
              <w:left w:val="single" w:sz="4" w:space="0" w:color="BFBFBF"/>
              <w:bottom w:val="single" w:sz="4" w:space="0" w:color="BFBFBF"/>
              <w:right w:val="single" w:sz="4" w:space="0" w:color="BFBFBF"/>
            </w:tcBorders>
            <w:shd w:val="clear" w:color="auto" w:fill="FAFFE7"/>
            <w:vAlign w:val="center"/>
          </w:tcPr>
          <w:p w14:paraId="7DA1D30C" w14:textId="137B8EDE" w:rsidR="00B635C8" w:rsidRPr="00B635C8" w:rsidRDefault="00B635C8" w:rsidP="00B635C8">
            <w:pPr>
              <w:pStyle w:val="berschrift2"/>
              <w:spacing w:before="120" w:after="120"/>
              <w:jc w:val="both"/>
              <w:outlineLvl w:val="1"/>
              <w:rPr>
                <w:rFonts w:ascii="Avenir Book" w:eastAsia="BatangChe" w:hAnsi="Avenir Book" w:cs="Courier New" w:hint="eastAsia"/>
                <w:color w:val="000000" w:themeColor="text1"/>
                <w:sz w:val="24"/>
                <w:szCs w:val="24"/>
                <w:lang w:val="de-AT"/>
              </w:rPr>
            </w:pPr>
            <w:r>
              <w:rPr>
                <w:rFonts w:ascii="Avenir Book" w:hAnsi="Avenir Book"/>
                <w:color w:val="323E4F"/>
                <w:sz w:val="24"/>
                <w:szCs w:val="24"/>
              </w:rPr>
              <w:t xml:space="preserve">2.3. </w:t>
            </w:r>
            <w:proofErr w:type="spellStart"/>
            <w:r>
              <w:rPr>
                <w:rFonts w:ascii="Avenir Book" w:hAnsi="Avenir Book"/>
                <w:color w:val="323E4F"/>
                <w:sz w:val="24"/>
                <w:szCs w:val="24"/>
              </w:rPr>
              <w:t>Lebensmittelmarkt</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und</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Lebensmittelkonsum</w:t>
            </w:r>
            <w:proofErr w:type="spellEnd"/>
            <w:r>
              <w:rPr>
                <w:rFonts w:ascii="Avenir Book" w:hAnsi="Avenir Book"/>
                <w:color w:val="323E4F"/>
                <w:sz w:val="24"/>
                <w:szCs w:val="24"/>
              </w:rPr>
              <w:t xml:space="preserve"> in </w:t>
            </w:r>
            <w:proofErr w:type="spellStart"/>
            <w:r>
              <w:rPr>
                <w:rFonts w:ascii="Avenir Book" w:hAnsi="Avenir Book"/>
                <w:color w:val="323E4F"/>
                <w:sz w:val="24"/>
                <w:szCs w:val="24"/>
              </w:rPr>
              <w:t>verschiedenen</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Regionen</w:t>
            </w:r>
            <w:proofErr w:type="spellEnd"/>
          </w:p>
        </w:tc>
      </w:tr>
      <w:tr w:rsidR="00871556" w14:paraId="3B928FBF" w14:textId="77777777" w:rsidTr="00871556">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288C907F" w14:textId="535A659C" w:rsidR="00871556" w:rsidRDefault="00000000">
            <w:pPr>
              <w:spacing w:before="120" w:after="120"/>
              <w:jc w:val="center"/>
              <w:rPr>
                <w:rFonts w:ascii="Avenir Book" w:eastAsia="BatangChe" w:hAnsi="Avenir Book" w:cs="Courier New" w:hint="eastAsia"/>
                <w:color w:val="000000" w:themeColor="text1"/>
                <w:lang w:val="en-US"/>
              </w:rPr>
            </w:pPr>
            <w:r>
              <w:rPr>
                <w:noProof/>
                <w:lang w:val="cs-CZ" w:eastAsia="cs-CZ"/>
              </w:rPr>
              <mc:AlternateContent>
                <mc:Choice Requires="wpg">
                  <w:drawing>
                    <wp:inline distT="0" distB="0" distL="0" distR="0" wp14:anchorId="63519595" wp14:editId="4BE4678B">
                      <wp:extent cx="468000" cy="468000"/>
                      <wp:effectExtent l="0" t="0" r="0" b="0"/>
                      <wp:docPr id="36" name="Imagen 6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36.9pt;height:36.9pt;mso-wrap-distance-left:0.0pt;mso-wrap-distance-top:0.0pt;mso-wrap-distance-right:0.0pt;mso-wrap-distance-bottom:0.0pt;" stroked="f">
                      <v:path textboxrect="0,0,0,0"/>
                      <v:imagedata r:id="rId33" o:title=""/>
                    </v:shape>
                  </w:pict>
                </mc:Fallback>
              </mc:AlternateContent>
            </w:r>
            <w:r>
              <w:rPr>
                <w:rFonts w:ascii="Avenir Book" w:eastAsia="BatangChe" w:hAnsi="Avenir Book" w:cs="Courier New"/>
                <w:color w:val="000000" w:themeColor="text1"/>
                <w:lang w:val="en-US"/>
              </w:rPr>
              <w:t xml:space="preserve"> </w:t>
            </w:r>
            <w:proofErr w:type="spellStart"/>
            <w:r w:rsidR="00430BDC" w:rsidRPr="00430BDC">
              <w:rPr>
                <w:rFonts w:ascii="Avenir Book" w:eastAsia="BatangChe" w:hAnsi="Avenir Book" w:cs="Courier New"/>
                <w:b w:val="0"/>
                <w:bCs w:val="0"/>
                <w:color w:val="000000" w:themeColor="text1"/>
                <w:lang w:val="en-US"/>
              </w:rPr>
              <w:t>oder</w:t>
            </w:r>
            <w:proofErr w:type="spellEnd"/>
            <w:r>
              <w:rPr>
                <w:rFonts w:ascii="Avenir Book" w:eastAsia="BatangChe" w:hAnsi="Avenir Book" w:cs="Courier New"/>
                <w:color w:val="000000" w:themeColor="text1"/>
                <w:lang w:val="en-US"/>
              </w:rPr>
              <w:t xml:space="preserve"> </w:t>
            </w:r>
            <w:r>
              <w:rPr>
                <w:noProof/>
                <w:lang w:val="cs-CZ" w:eastAsia="cs-CZ"/>
              </w:rPr>
              <mc:AlternateContent>
                <mc:Choice Requires="wpg">
                  <w:drawing>
                    <wp:inline distT="0" distB="0" distL="0" distR="0" wp14:anchorId="1465275A" wp14:editId="07A351BC">
                      <wp:extent cx="468000" cy="468000"/>
                      <wp:effectExtent l="0" t="0" r="0" b="0"/>
                      <wp:docPr id="37" name="Imagen 68"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25"/>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36.9pt;height:36.9pt;mso-wrap-distance-left:0.0pt;mso-wrap-distance-top:0.0pt;mso-wrap-distance-right:0.0pt;mso-wrap-distance-bottom:0.0pt;" stroked="f">
                      <v:path textboxrect="0,0,0,0"/>
                      <v:imagedata r:id="rId36" o:title=""/>
                    </v:shape>
                  </w:pict>
                </mc:Fallback>
              </mc:AlternateContent>
            </w:r>
            <w:r>
              <w:rPr>
                <w:rFonts w:ascii="Avenir Book" w:eastAsia="BatangChe" w:hAnsi="Avenir Book" w:cs="Courier New"/>
                <w:color w:val="000000" w:themeColor="text1"/>
                <w:lang w:val="en-US"/>
              </w:rPr>
              <w:t xml:space="preserve"> </w:t>
            </w:r>
            <w:r>
              <w:rPr>
                <w:noProof/>
              </w:rPr>
              <mc:AlternateContent>
                <mc:Choice Requires="wpg">
                  <w:drawing>
                    <wp:inline distT="0" distB="0" distL="0" distR="0" wp14:anchorId="1F8348F4" wp14:editId="0A928033">
                      <wp:extent cx="468000" cy="468000"/>
                      <wp:effectExtent l="0" t="0" r="0" b="0"/>
                      <wp:docPr id="38"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icPr>
                            <pic:blipFill>
                              <a:blip r:embed="rId44"/>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36.9pt;height:36.9pt;mso-wrap-distance-left:0.0pt;mso-wrap-distance-top:0.0pt;mso-wrap-distance-right:0.0pt;mso-wrap-distance-bottom:0.0pt;" stroked="f">
                      <v:path textboxrect="0,0,0,0"/>
                      <v:imagedata r:id="rId45" o:title=""/>
                    </v:shape>
                  </w:pict>
                </mc:Fallback>
              </mc:AlternateContent>
            </w:r>
          </w:p>
        </w:tc>
        <w:tc>
          <w:tcPr>
            <w:tcW w:w="5925" w:type="dxa"/>
            <w:shd w:val="clear" w:color="auto" w:fill="auto"/>
            <w:vAlign w:val="center"/>
          </w:tcPr>
          <w:p w14:paraId="339022C4" w14:textId="5CAE97F6" w:rsidR="00871556"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noProof/>
                <w:lang w:val="cs-CZ" w:eastAsia="cs-CZ"/>
              </w:rPr>
              <mc:AlternateContent>
                <mc:Choice Requires="wpg">
                  <w:drawing>
                    <wp:inline distT="0" distB="0" distL="0" distR="0" wp14:anchorId="314CE9EA" wp14:editId="6EB67120">
                      <wp:extent cx="468000" cy="468000"/>
                      <wp:effectExtent l="0" t="0" r="0" b="0"/>
                      <wp:docPr id="39" name="Imagen 70"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icPr>
                            <pic:blipFill>
                              <a:blip r:embed="rId39"/>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36.9pt;height:36.9pt;mso-wrap-distance-left:0.0pt;mso-wrap-distance-top:0.0pt;mso-wrap-distance-right:0.0pt;mso-wrap-distance-bottom:0.0pt;" stroked="f">
                      <v:path textboxrect="0,0,0,0"/>
                      <v:imagedata r:id="rId40" o:title=""/>
                    </v:shape>
                  </w:pict>
                </mc:Fallback>
              </mc:AlternateContent>
            </w:r>
            <w:r>
              <w:rPr>
                <w:rFonts w:ascii="Avenir Book" w:eastAsia="BatangChe" w:hAnsi="Avenir Book" w:cs="Courier New"/>
                <w:bCs/>
                <w:color w:val="000000" w:themeColor="text1"/>
                <w:lang w:val="en-US"/>
              </w:rPr>
              <w:t xml:space="preserve">  D</w:t>
            </w:r>
            <w:r w:rsidR="00430BDC">
              <w:rPr>
                <w:rFonts w:ascii="Avenir Book" w:eastAsia="BatangChe" w:hAnsi="Avenir Book" w:cs="Courier New"/>
                <w:bCs/>
                <w:color w:val="000000" w:themeColor="text1"/>
                <w:lang w:val="en-US"/>
              </w:rPr>
              <w:t>auer</w:t>
            </w:r>
            <w:r>
              <w:rPr>
                <w:rFonts w:ascii="Avenir Book" w:eastAsia="BatangChe" w:hAnsi="Avenir Book" w:cs="Courier New"/>
                <w:bCs/>
                <w:color w:val="000000" w:themeColor="text1"/>
                <w:lang w:val="en-US"/>
              </w:rPr>
              <w:t xml:space="preserve">: 30 </w:t>
            </w:r>
            <w:proofErr w:type="spellStart"/>
            <w:r w:rsidR="00430BDC">
              <w:rPr>
                <w:rFonts w:ascii="Avenir Book" w:eastAsia="BatangChe" w:hAnsi="Avenir Book" w:cs="Courier New"/>
                <w:bCs/>
                <w:color w:val="000000" w:themeColor="text1"/>
                <w:lang w:val="en-US"/>
              </w:rPr>
              <w:t>M</w:t>
            </w:r>
            <w:r>
              <w:rPr>
                <w:rFonts w:ascii="Avenir Book" w:eastAsia="BatangChe" w:hAnsi="Avenir Book" w:cs="Courier New"/>
                <w:bCs/>
                <w:color w:val="000000" w:themeColor="text1"/>
                <w:lang w:val="en-US"/>
              </w:rPr>
              <w:t>inute</w:t>
            </w:r>
            <w:r w:rsidR="00430BDC">
              <w:rPr>
                <w:rFonts w:ascii="Avenir Book" w:eastAsia="BatangChe" w:hAnsi="Avenir Book" w:cs="Courier New"/>
                <w:bCs/>
                <w:color w:val="000000" w:themeColor="text1"/>
                <w:lang w:val="en-US"/>
              </w:rPr>
              <w:t>n</w:t>
            </w:r>
            <w:proofErr w:type="spellEnd"/>
            <w:r>
              <w:rPr>
                <w:rFonts w:ascii="Avenir Book" w:eastAsia="BatangChe" w:hAnsi="Avenir Book" w:cs="Courier New"/>
                <w:bCs/>
                <w:color w:val="000000" w:themeColor="text1"/>
                <w:lang w:val="en-US"/>
              </w:rPr>
              <w:t xml:space="preserve"> </w:t>
            </w:r>
          </w:p>
        </w:tc>
      </w:tr>
      <w:tr w:rsidR="00871556" w:rsidRPr="00A656D8" w14:paraId="509E3477"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1D9C0BB9" w14:textId="77777777" w:rsidR="00430BDC" w:rsidRPr="00430BDC" w:rsidRDefault="00430BDC" w:rsidP="00430BDC">
            <w:pPr>
              <w:spacing w:before="120" w:after="120"/>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 xml:space="preserve">In der Gruppe (nationale/kulturelle/regionale Gruppen können eine gute Unterstützung für die Aktivität sein) oder einzeln suchen (aus dem Gedächtnis, im Internet oder in verschiedenen Quellen) und analysieren Sie Unterschiede im Lebensmittelmarkt und -konsum in verschiedenen Ländern (Regionen, kulturelle Bräuche, Religionen...). Identifizieren Sie natürliche (wissenschaftliche Elemente), soziale (kulturelle Elemente) und ökologische (globale und lokale Elemente) Zusammenhänge des Lebensmittelmarktes und des Lebensmittelkonsums. Sie können Inszenierungen oder Dramatisierungen durch vorbereitete Szenarien mit verschiedenen kulturellen Inhalten vorbereiten. Sie können Sammlungen für die Ausstellung von Produkten (mit entsprechender Fallstudie) vorbereiten, z.B. am Schultag (Projekttag).  Sammeln Sie für die von Ihnen gewählte Form der Präsentation Informationsquellen aus eigenen Erfahrungen oder befragen Sie Eltern, Großeltern etc. </w:t>
            </w:r>
          </w:p>
          <w:p w14:paraId="58934E90" w14:textId="77777777" w:rsidR="00430BDC" w:rsidRPr="00430BDC" w:rsidRDefault="00430BDC" w:rsidP="00430BDC">
            <w:pPr>
              <w:spacing w:before="120" w:after="120"/>
              <w:jc w:val="both"/>
              <w:rPr>
                <w:rFonts w:ascii="Avenir Book" w:eastAsia="BatangChe" w:hAnsi="Avenir Book" w:cs="Courier New"/>
                <w:b w:val="0"/>
                <w:bCs w:val="0"/>
                <w:color w:val="000000" w:themeColor="text1"/>
                <w:lang w:val="de-AT"/>
              </w:rPr>
            </w:pPr>
            <w:r w:rsidRPr="00430BDC">
              <w:rPr>
                <w:rFonts w:ascii="Avenir Book" w:eastAsia="BatangChe" w:hAnsi="Avenir Book" w:cs="Courier New"/>
                <w:b w:val="0"/>
                <w:bCs w:val="0"/>
                <w:color w:val="000000" w:themeColor="text1"/>
                <w:lang w:val="de-AT"/>
              </w:rPr>
              <w:t>Ein paar Links zur Inspiration:</w:t>
            </w:r>
          </w:p>
          <w:p w14:paraId="27DDE9E5" w14:textId="2353954C" w:rsidR="00871556" w:rsidRPr="00430BDC" w:rsidRDefault="00000000" w:rsidP="00430BDC">
            <w:pPr>
              <w:spacing w:before="120" w:after="120"/>
              <w:jc w:val="both"/>
              <w:rPr>
                <w:rFonts w:ascii="Avenir Book" w:eastAsia="BatangChe" w:hAnsi="Avenir Book" w:cs="Courier New" w:hint="eastAsia"/>
                <w:color w:val="000000" w:themeColor="text1"/>
                <w:lang w:val="de-AT"/>
              </w:rPr>
            </w:pPr>
            <w:hyperlink r:id="rId52" w:tooltip="https://www.un.org/en/sections/issues-depth/food/index.html" w:history="1">
              <w:r w:rsidRPr="00430BDC">
                <w:rPr>
                  <w:rStyle w:val="Hyperlink"/>
                  <w:rFonts w:ascii="Avenir Book" w:eastAsia="BatangChe" w:hAnsi="Avenir Book" w:cs="Courier New"/>
                  <w:lang w:val="de-AT"/>
                </w:rPr>
                <w:t>https://www.un.org/en/sections/issues-depth/food/index.html</w:t>
              </w:r>
            </w:hyperlink>
          </w:p>
          <w:p w14:paraId="0762CEE9" w14:textId="77777777" w:rsidR="00871556" w:rsidRDefault="00000000">
            <w:pPr>
              <w:spacing w:before="120" w:after="120"/>
              <w:jc w:val="both"/>
              <w:rPr>
                <w:rFonts w:ascii="Avenir Book" w:eastAsia="BatangChe" w:hAnsi="Avenir Book" w:cs="Courier New" w:hint="eastAsia"/>
                <w:color w:val="000000" w:themeColor="text1"/>
                <w:lang w:val="en-US"/>
              </w:rPr>
            </w:pPr>
            <w:hyperlink r:id="rId53" w:tooltip="https://ec.europa.eu/info/sites/info/files/food-farming-fisheries/farming/documents/market-brief-food-challenges-sep2019_en.pdf" w:history="1">
              <w:r>
                <w:rPr>
                  <w:rStyle w:val="Hyperlink"/>
                  <w:rFonts w:ascii="Avenir Book" w:eastAsia="BatangChe" w:hAnsi="Avenir Book" w:cs="Courier New"/>
                  <w:lang w:val="en-US"/>
                </w:rPr>
                <w:t>https://ec.europa.eu/info/sites/info/files/food-farming-fisheries/farming/documents/market-brief-food-challenges-sep2019_en.pdf</w:t>
              </w:r>
            </w:hyperlink>
          </w:p>
          <w:p w14:paraId="74A87684" w14:textId="77777777" w:rsidR="00871556" w:rsidRDefault="00000000">
            <w:pPr>
              <w:spacing w:before="120" w:after="120"/>
              <w:jc w:val="both"/>
              <w:rPr>
                <w:rFonts w:ascii="Avenir Book" w:eastAsia="BatangChe" w:hAnsi="Avenir Book" w:cs="Courier New" w:hint="eastAsia"/>
                <w:color w:val="000000" w:themeColor="text1"/>
                <w:lang w:val="en-US"/>
              </w:rPr>
            </w:pPr>
            <w:hyperlink r:id="rId54" w:tooltip="https://www.nationalgeographic.com/what-the-world-eats/" w:history="1">
              <w:r>
                <w:rPr>
                  <w:rStyle w:val="Hyperlink"/>
                  <w:rFonts w:ascii="Avenir Book" w:eastAsia="BatangChe" w:hAnsi="Avenir Book" w:cs="Courier New"/>
                  <w:lang w:val="en-US"/>
                </w:rPr>
                <w:t>https://www.nationalgeographic.com/what-the-world-eats/</w:t>
              </w:r>
            </w:hyperlink>
            <w:r>
              <w:rPr>
                <w:rFonts w:ascii="Avenir Book" w:eastAsia="BatangChe" w:hAnsi="Avenir Book" w:cs="Courier New"/>
                <w:color w:val="000000" w:themeColor="text1"/>
                <w:lang w:val="en-US"/>
              </w:rPr>
              <w:t xml:space="preserve"> </w:t>
            </w:r>
          </w:p>
          <w:p w14:paraId="7DD796CB" w14:textId="77777777" w:rsidR="00871556" w:rsidRDefault="00000000">
            <w:pPr>
              <w:spacing w:before="120" w:after="120"/>
              <w:jc w:val="both"/>
              <w:rPr>
                <w:rFonts w:ascii="Avenir Book" w:eastAsia="BatangChe" w:hAnsi="Avenir Book" w:cs="Courier New" w:hint="eastAsia"/>
                <w:color w:val="000000" w:themeColor="text1"/>
                <w:lang w:val="en-US"/>
              </w:rPr>
            </w:pPr>
            <w:hyperlink r:id="rId55" w:tooltip="https://www.youtube.com/watch?v=fp87QsWzJn4" w:history="1">
              <w:r>
                <w:rPr>
                  <w:rStyle w:val="Hyperlink"/>
                  <w:rFonts w:ascii="Avenir Book" w:eastAsia="BatangChe" w:hAnsi="Avenir Book" w:cs="Courier New"/>
                  <w:lang w:val="en-US"/>
                </w:rPr>
                <w:t>https://www.youtube.com/watch?v=fp87QsWzJn4</w:t>
              </w:r>
            </w:hyperlink>
          </w:p>
          <w:p w14:paraId="52C0D8DD" w14:textId="77777777" w:rsidR="00871556" w:rsidRDefault="00000000">
            <w:pPr>
              <w:spacing w:before="120" w:after="120"/>
              <w:jc w:val="both"/>
              <w:rPr>
                <w:rFonts w:ascii="Avenir Book" w:eastAsia="BatangChe" w:hAnsi="Avenir Book" w:cs="Courier New" w:hint="eastAsia"/>
                <w:color w:val="000000" w:themeColor="text1"/>
                <w:lang w:val="en-US"/>
              </w:rPr>
            </w:pPr>
            <w:hyperlink r:id="rId56" w:tooltip="https://www.youtube.com/watch?v=cJK44cOOH30" w:history="1">
              <w:r>
                <w:rPr>
                  <w:rStyle w:val="Hyperlink"/>
                  <w:rFonts w:ascii="Avenir Book" w:eastAsia="BatangChe" w:hAnsi="Avenir Book" w:cs="Courier New"/>
                  <w:lang w:val="en-US"/>
                </w:rPr>
                <w:t>https://www.youtube.com/watch?v=cJK44cOOH30</w:t>
              </w:r>
            </w:hyperlink>
          </w:p>
          <w:p w14:paraId="4B4C7E83" w14:textId="77777777" w:rsidR="00871556" w:rsidRDefault="00000000">
            <w:pPr>
              <w:spacing w:before="120" w:after="120"/>
              <w:jc w:val="both"/>
              <w:rPr>
                <w:rFonts w:ascii="Avenir Book" w:eastAsia="BatangChe" w:hAnsi="Avenir Book" w:cs="Courier New" w:hint="eastAsia"/>
                <w:color w:val="000000" w:themeColor="text1"/>
                <w:lang w:val="en-US"/>
              </w:rPr>
            </w:pPr>
            <w:hyperlink r:id="rId57" w:tooltip="https://www.encyclopedia.com/religion/dictionaries-thesauruses-pictures-and-press-releases/food-and-religion" w:history="1">
              <w:r>
                <w:rPr>
                  <w:rStyle w:val="Hyperlink"/>
                  <w:rFonts w:ascii="Avenir Book" w:eastAsia="BatangChe" w:hAnsi="Avenir Book" w:cs="Courier New"/>
                  <w:lang w:val="en-US"/>
                </w:rPr>
                <w:t>https://www.encyclopedia.com/religion/dictionaries-thesauruses-pictures-and-press-releases/food-and-religion</w:t>
              </w:r>
            </w:hyperlink>
            <w:r>
              <w:rPr>
                <w:rFonts w:eastAsia="BatangChe" w:cs="Courier New"/>
                <w:color w:val="000000" w:themeColor="text1"/>
              </w:rPr>
              <w:t xml:space="preserve"> </w:t>
            </w:r>
          </w:p>
        </w:tc>
      </w:tr>
    </w:tbl>
    <w:p w14:paraId="604FA101" w14:textId="77777777" w:rsidR="00871556" w:rsidRDefault="00871556">
      <w:pPr>
        <w:rPr>
          <w:rFonts w:ascii="Avenir Book" w:hAnsi="Avenir Book"/>
          <w:lang w:val="es-ES_tradnl"/>
        </w:rPr>
      </w:pPr>
    </w:p>
    <w:tbl>
      <w:tblPr>
        <w:tblStyle w:val="Tablanormal11"/>
        <w:tblW w:w="8916" w:type="dxa"/>
        <w:tblLook w:val="04A0" w:firstRow="1" w:lastRow="0" w:firstColumn="1" w:lastColumn="0" w:noHBand="0" w:noVBand="1"/>
      </w:tblPr>
      <w:tblGrid>
        <w:gridCol w:w="3112"/>
        <w:gridCol w:w="5796"/>
        <w:gridCol w:w="8"/>
      </w:tblGrid>
      <w:tr w:rsidR="007C0442" w:rsidRPr="007C0442" w14:paraId="677A3FAB" w14:textId="77777777" w:rsidTr="00A25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tcBorders>
              <w:top w:val="single" w:sz="4" w:space="0" w:color="BFBFBF"/>
              <w:left w:val="single" w:sz="4" w:space="0" w:color="BFBFBF"/>
              <w:bottom w:val="single" w:sz="4" w:space="0" w:color="BFBFBF"/>
              <w:right w:val="single" w:sz="4" w:space="0" w:color="BFBFBF"/>
            </w:tcBorders>
            <w:shd w:val="clear" w:color="auto" w:fill="F1F6DD"/>
            <w:vAlign w:val="center"/>
          </w:tcPr>
          <w:p w14:paraId="69E09327" w14:textId="5F246DC9" w:rsidR="007C0442" w:rsidRPr="007C0442" w:rsidRDefault="007C0442" w:rsidP="007C0442">
            <w:pPr>
              <w:pStyle w:val="berschrift2"/>
              <w:spacing w:before="120" w:after="120"/>
              <w:jc w:val="both"/>
              <w:outlineLvl w:val="1"/>
              <w:rPr>
                <w:rFonts w:ascii="Avenir Book" w:eastAsia="BatangChe" w:hAnsi="Avenir Book" w:cs="Courier New" w:hint="eastAsia"/>
                <w:b/>
                <w:bCs/>
                <w:color w:val="17365D" w:themeColor="text2" w:themeShade="BF"/>
                <w:sz w:val="24"/>
                <w:szCs w:val="24"/>
                <w:lang w:val="de-AT"/>
              </w:rPr>
            </w:pPr>
            <w:r w:rsidRPr="007C0442">
              <w:rPr>
                <w:rFonts w:ascii="Avenir Book" w:hAnsi="Avenir Book"/>
                <w:b/>
                <w:bCs/>
                <w:color w:val="000000"/>
                <w:sz w:val="24"/>
                <w:szCs w:val="24"/>
              </w:rPr>
              <w:t xml:space="preserve">III. </w:t>
            </w:r>
            <w:proofErr w:type="spellStart"/>
            <w:r w:rsidRPr="007C0442">
              <w:rPr>
                <w:rFonts w:ascii="Avenir Book" w:hAnsi="Avenir Book"/>
                <w:b/>
                <w:bCs/>
                <w:color w:val="000000"/>
                <w:sz w:val="24"/>
                <w:szCs w:val="24"/>
              </w:rPr>
              <w:t>Anwendung</w:t>
            </w:r>
            <w:proofErr w:type="spellEnd"/>
            <w:r w:rsidRPr="007C0442">
              <w:rPr>
                <w:rFonts w:ascii="Avenir Book" w:hAnsi="Avenir Book"/>
                <w:b/>
                <w:bCs/>
                <w:color w:val="000000"/>
                <w:sz w:val="24"/>
                <w:szCs w:val="24"/>
              </w:rPr>
              <w:t xml:space="preserve"> des </w:t>
            </w:r>
            <w:proofErr w:type="spellStart"/>
            <w:r w:rsidRPr="007C0442">
              <w:rPr>
                <w:rFonts w:ascii="Avenir Book" w:hAnsi="Avenir Book"/>
                <w:b/>
                <w:bCs/>
                <w:color w:val="000000"/>
                <w:sz w:val="24"/>
                <w:szCs w:val="24"/>
              </w:rPr>
              <w:t>Themas</w:t>
            </w:r>
            <w:proofErr w:type="spellEnd"/>
            <w:r w:rsidRPr="007C0442">
              <w:rPr>
                <w:rFonts w:ascii="Avenir Book" w:hAnsi="Avenir Book"/>
                <w:b/>
                <w:bCs/>
                <w:color w:val="000000"/>
                <w:sz w:val="24"/>
                <w:szCs w:val="24"/>
              </w:rPr>
              <w:t xml:space="preserve">: </w:t>
            </w:r>
            <w:proofErr w:type="spellStart"/>
            <w:r w:rsidRPr="007C0442">
              <w:rPr>
                <w:rFonts w:ascii="Avenir Book" w:hAnsi="Avenir Book"/>
                <w:b/>
                <w:bCs/>
                <w:color w:val="000000"/>
                <w:sz w:val="24"/>
                <w:szCs w:val="24"/>
              </w:rPr>
              <w:t>Entscheidungsfindung</w:t>
            </w:r>
            <w:proofErr w:type="spellEnd"/>
            <w:r w:rsidRPr="007C0442">
              <w:rPr>
                <w:rFonts w:ascii="Avenir Book" w:hAnsi="Avenir Book"/>
                <w:b/>
                <w:bCs/>
                <w:color w:val="000000"/>
                <w:sz w:val="24"/>
                <w:szCs w:val="24"/>
              </w:rPr>
              <w:t xml:space="preserve"> </w:t>
            </w:r>
            <w:proofErr w:type="spellStart"/>
            <w:r w:rsidRPr="007C0442">
              <w:rPr>
                <w:rFonts w:ascii="Avenir Book" w:hAnsi="Avenir Book"/>
                <w:b/>
                <w:bCs/>
                <w:color w:val="000000"/>
                <w:sz w:val="24"/>
                <w:szCs w:val="24"/>
              </w:rPr>
              <w:t>anhand</w:t>
            </w:r>
            <w:proofErr w:type="spellEnd"/>
            <w:r w:rsidRPr="007C0442">
              <w:rPr>
                <w:rFonts w:ascii="Avenir Book" w:hAnsi="Avenir Book"/>
                <w:b/>
                <w:bCs/>
                <w:color w:val="000000"/>
                <w:sz w:val="24"/>
                <w:szCs w:val="24"/>
              </w:rPr>
              <w:t xml:space="preserve"> </w:t>
            </w:r>
            <w:proofErr w:type="spellStart"/>
            <w:r w:rsidRPr="007C0442">
              <w:rPr>
                <w:rFonts w:ascii="Avenir Book" w:hAnsi="Avenir Book"/>
                <w:b/>
                <w:bCs/>
                <w:color w:val="000000"/>
                <w:sz w:val="24"/>
                <w:szCs w:val="24"/>
              </w:rPr>
              <w:t>unterschiedlicher</w:t>
            </w:r>
            <w:proofErr w:type="spellEnd"/>
            <w:r w:rsidRPr="007C0442">
              <w:rPr>
                <w:rFonts w:ascii="Avenir Book" w:hAnsi="Avenir Book"/>
                <w:b/>
                <w:bCs/>
                <w:color w:val="000000"/>
                <w:sz w:val="24"/>
                <w:szCs w:val="24"/>
              </w:rPr>
              <w:t xml:space="preserve"> </w:t>
            </w:r>
            <w:proofErr w:type="spellStart"/>
            <w:r w:rsidRPr="007C0442">
              <w:rPr>
                <w:rFonts w:ascii="Avenir Book" w:hAnsi="Avenir Book"/>
                <w:b/>
                <w:bCs/>
                <w:color w:val="000000"/>
                <w:sz w:val="24"/>
                <w:szCs w:val="24"/>
              </w:rPr>
              <w:t>wissenschaftlicher</w:t>
            </w:r>
            <w:proofErr w:type="spellEnd"/>
            <w:r w:rsidRPr="007C0442">
              <w:rPr>
                <w:rFonts w:ascii="Avenir Book" w:hAnsi="Avenir Book"/>
                <w:b/>
                <w:bCs/>
                <w:color w:val="000000"/>
                <w:sz w:val="24"/>
                <w:szCs w:val="24"/>
              </w:rPr>
              <w:t xml:space="preserve"> </w:t>
            </w:r>
            <w:proofErr w:type="spellStart"/>
            <w:r w:rsidRPr="007C0442">
              <w:rPr>
                <w:rFonts w:ascii="Avenir Book" w:hAnsi="Avenir Book"/>
                <w:b/>
                <w:bCs/>
                <w:color w:val="000000"/>
                <w:sz w:val="24"/>
                <w:szCs w:val="24"/>
              </w:rPr>
              <w:t>Positionen</w:t>
            </w:r>
            <w:proofErr w:type="spellEnd"/>
          </w:p>
        </w:tc>
      </w:tr>
      <w:tr w:rsidR="007C0442" w:rsidRPr="00A656D8" w14:paraId="31941907" w14:textId="77777777" w:rsidTr="00A25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tcBorders>
              <w:top w:val="single" w:sz="4" w:space="0" w:color="BFBFBF"/>
              <w:left w:val="single" w:sz="4" w:space="0" w:color="BFBFBF"/>
              <w:bottom w:val="single" w:sz="4" w:space="0" w:color="BFBFBF"/>
              <w:right w:val="single" w:sz="4" w:space="0" w:color="BFBFBF"/>
            </w:tcBorders>
            <w:shd w:val="clear" w:color="auto" w:fill="FAFFE7"/>
            <w:vAlign w:val="center"/>
          </w:tcPr>
          <w:p w14:paraId="57E970AA" w14:textId="4855B7F1" w:rsidR="007C0442" w:rsidRDefault="007C0442" w:rsidP="007C0442">
            <w:pPr>
              <w:pStyle w:val="berschrift2"/>
              <w:spacing w:before="120" w:after="120"/>
              <w:jc w:val="both"/>
              <w:outlineLvl w:val="1"/>
              <w:rPr>
                <w:rFonts w:ascii="Avenir Book" w:eastAsia="BatangChe" w:hAnsi="Avenir Book" w:cs="Courier New" w:hint="eastAsia"/>
                <w:color w:val="000000" w:themeColor="text1"/>
                <w:sz w:val="24"/>
                <w:szCs w:val="24"/>
                <w:lang w:val="en-US"/>
              </w:rPr>
            </w:pPr>
            <w:r>
              <w:rPr>
                <w:rFonts w:ascii="Avenir Book" w:hAnsi="Avenir Book"/>
                <w:color w:val="323E4F"/>
                <w:sz w:val="24"/>
                <w:szCs w:val="24"/>
              </w:rPr>
              <w:t xml:space="preserve">3.1. </w:t>
            </w:r>
            <w:proofErr w:type="spellStart"/>
            <w:r>
              <w:rPr>
                <w:rFonts w:ascii="Avenir Book" w:hAnsi="Avenir Book"/>
                <w:color w:val="323E4F"/>
                <w:sz w:val="24"/>
                <w:szCs w:val="24"/>
              </w:rPr>
              <w:t>Zahlengestützte</w:t>
            </w:r>
            <w:proofErr w:type="spellEnd"/>
            <w:r>
              <w:rPr>
                <w:rFonts w:ascii="Avenir Book" w:hAnsi="Avenir Book"/>
                <w:color w:val="323E4F"/>
                <w:sz w:val="24"/>
                <w:szCs w:val="24"/>
              </w:rPr>
              <w:t> </w:t>
            </w:r>
            <w:proofErr w:type="spellStart"/>
            <w:r>
              <w:rPr>
                <w:rFonts w:ascii="Avenir Book" w:hAnsi="Avenir Book"/>
                <w:color w:val="323E4F"/>
                <w:sz w:val="24"/>
                <w:szCs w:val="24"/>
              </w:rPr>
              <w:t>Entscheidungsfindung</w:t>
            </w:r>
            <w:proofErr w:type="spellEnd"/>
            <w:r>
              <w:rPr>
                <w:rFonts w:ascii="Avenir Book" w:hAnsi="Avenir Book"/>
                <w:color w:val="323E4F"/>
                <w:sz w:val="24"/>
                <w:szCs w:val="24"/>
              </w:rPr>
              <w:t> </w:t>
            </w:r>
            <w:proofErr w:type="spellStart"/>
            <w:r>
              <w:rPr>
                <w:rFonts w:ascii="Avenir Book" w:hAnsi="Avenir Book"/>
                <w:color w:val="323E4F"/>
                <w:sz w:val="24"/>
                <w:szCs w:val="24"/>
              </w:rPr>
              <w:t>zur</w:t>
            </w:r>
            <w:proofErr w:type="spellEnd"/>
            <w:r>
              <w:rPr>
                <w:rFonts w:ascii="Avenir Book" w:hAnsi="Avenir Book"/>
                <w:color w:val="323E4F"/>
                <w:sz w:val="24"/>
                <w:szCs w:val="24"/>
              </w:rPr>
              <w:t> </w:t>
            </w:r>
            <w:proofErr w:type="spellStart"/>
            <w:r>
              <w:rPr>
                <w:rFonts w:ascii="Avenir Book" w:hAnsi="Avenir Book"/>
                <w:color w:val="323E4F"/>
                <w:sz w:val="24"/>
                <w:szCs w:val="24"/>
              </w:rPr>
              <w:t>Lebensmittelauswahl</w:t>
            </w:r>
            <w:proofErr w:type="spellEnd"/>
          </w:p>
        </w:tc>
      </w:tr>
      <w:tr w:rsidR="00871556" w14:paraId="433D6F94" w14:textId="77777777" w:rsidTr="00871556">
        <w:trPr>
          <w:gridAfter w:val="1"/>
          <w:wAfter w:w="8" w:type="dxa"/>
        </w:trPr>
        <w:tc>
          <w:tcPr>
            <w:cnfStyle w:val="001000000000" w:firstRow="0" w:lastRow="0" w:firstColumn="1" w:lastColumn="0" w:oddVBand="0" w:evenVBand="0" w:oddHBand="0" w:evenHBand="0" w:firstRowFirstColumn="0" w:firstRowLastColumn="0" w:lastRowFirstColumn="0" w:lastRowLastColumn="0"/>
            <w:tcW w:w="3112" w:type="dxa"/>
            <w:shd w:val="clear" w:color="auto" w:fill="auto"/>
            <w:vAlign w:val="center"/>
          </w:tcPr>
          <w:p w14:paraId="1990F145" w14:textId="20E35043" w:rsidR="00871556" w:rsidRDefault="00000000">
            <w:pPr>
              <w:spacing w:before="120" w:after="120"/>
              <w:jc w:val="center"/>
              <w:rPr>
                <w:rFonts w:ascii="Avenir Book" w:eastAsia="BatangChe" w:hAnsi="Avenir Book" w:cs="Courier New" w:hint="eastAsia"/>
                <w:color w:val="000000" w:themeColor="text1"/>
                <w:lang w:val="en-US"/>
              </w:rPr>
            </w:pPr>
            <w:r>
              <w:rPr>
                <w:noProof/>
                <w:lang w:val="cs-CZ" w:eastAsia="cs-CZ"/>
              </w:rPr>
              <mc:AlternateContent>
                <mc:Choice Requires="wpg">
                  <w:drawing>
                    <wp:inline distT="0" distB="0" distL="0" distR="0" wp14:anchorId="681EBE86" wp14:editId="7E801C14">
                      <wp:extent cx="468000" cy="468000"/>
                      <wp:effectExtent l="0" t="0" r="0" b="0"/>
                      <wp:docPr id="40" name="Imagen 7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36.9pt;height:36.9pt;mso-wrap-distance-left:0.0pt;mso-wrap-distance-top:0.0pt;mso-wrap-distance-right:0.0pt;mso-wrap-distance-bottom:0.0pt;" stroked="f">
                      <v:path textboxrect="0,0,0,0"/>
                      <v:imagedata r:id="rId33" o:title=""/>
                    </v:shape>
                  </w:pict>
                </mc:Fallback>
              </mc:AlternateContent>
            </w:r>
            <w:r>
              <w:rPr>
                <w:rFonts w:ascii="Avenir Book" w:eastAsia="BatangChe" w:hAnsi="Avenir Book" w:cs="Courier New"/>
                <w:color w:val="000000" w:themeColor="text1"/>
                <w:lang w:val="en-US"/>
              </w:rPr>
              <w:t xml:space="preserve"> </w:t>
            </w:r>
            <w:proofErr w:type="spellStart"/>
            <w:r w:rsidR="000463F8" w:rsidRPr="000463F8">
              <w:rPr>
                <w:rFonts w:ascii="Avenir Book" w:eastAsia="BatangChe" w:hAnsi="Avenir Book" w:cs="Courier New"/>
                <w:b w:val="0"/>
                <w:bCs w:val="0"/>
                <w:color w:val="000000" w:themeColor="text1"/>
                <w:lang w:val="en-US"/>
              </w:rPr>
              <w:t>oder</w:t>
            </w:r>
            <w:proofErr w:type="spellEnd"/>
            <w:r>
              <w:rPr>
                <w:rFonts w:ascii="Avenir Book" w:eastAsia="BatangChe" w:hAnsi="Avenir Book" w:cs="Courier New"/>
                <w:color w:val="000000" w:themeColor="text1"/>
                <w:lang w:val="en-US"/>
              </w:rPr>
              <w:t xml:space="preserve"> </w:t>
            </w:r>
            <w:r>
              <w:rPr>
                <w:noProof/>
                <w:lang w:val="cs-CZ" w:eastAsia="cs-CZ"/>
              </w:rPr>
              <mc:AlternateContent>
                <mc:Choice Requires="wpg">
                  <w:drawing>
                    <wp:inline distT="0" distB="0" distL="0" distR="0" wp14:anchorId="13C21FB5" wp14:editId="194720B9">
                      <wp:extent cx="468000" cy="468000"/>
                      <wp:effectExtent l="0" t="0" r="0" b="0"/>
                      <wp:docPr id="41" name="Imagen 7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25"/>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36.9pt;height:36.9pt;mso-wrap-distance-left:0.0pt;mso-wrap-distance-top:0.0pt;mso-wrap-distance-right:0.0pt;mso-wrap-distance-bottom:0.0pt;" stroked="f">
                      <v:path textboxrect="0,0,0,0"/>
                      <v:imagedata r:id="rId36" o:title=""/>
                    </v:shape>
                  </w:pict>
                </mc:Fallback>
              </mc:AlternateContent>
            </w:r>
            <w:r>
              <w:rPr>
                <w:rFonts w:ascii="Avenir Book" w:eastAsia="BatangChe" w:hAnsi="Avenir Book" w:cs="Courier New"/>
                <w:color w:val="000000" w:themeColor="text1"/>
                <w:lang w:val="en-US"/>
              </w:rPr>
              <w:t xml:space="preserve"> </w:t>
            </w:r>
            <w:r>
              <w:rPr>
                <w:noProof/>
              </w:rPr>
              <mc:AlternateContent>
                <mc:Choice Requires="wpg">
                  <w:drawing>
                    <wp:inline distT="0" distB="0" distL="0" distR="0" wp14:anchorId="58BF1500" wp14:editId="359578E4">
                      <wp:extent cx="468000" cy="468000"/>
                      <wp:effectExtent l="0" t="0" r="0" b="0"/>
                      <wp:docPr id="42"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icPr>
                            <pic:blipFill>
                              <a:blip r:embed="rId44"/>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36.9pt;height:36.9pt;mso-wrap-distance-left:0.0pt;mso-wrap-distance-top:0.0pt;mso-wrap-distance-right:0.0pt;mso-wrap-distance-bottom:0.0pt;" stroked="f">
                      <v:path textboxrect="0,0,0,0"/>
                      <v:imagedata r:id="rId45" o:title=""/>
                    </v:shape>
                  </w:pict>
                </mc:Fallback>
              </mc:AlternateContent>
            </w:r>
          </w:p>
        </w:tc>
        <w:tc>
          <w:tcPr>
            <w:tcW w:w="5796" w:type="dxa"/>
            <w:shd w:val="clear" w:color="auto" w:fill="auto"/>
            <w:vAlign w:val="center"/>
          </w:tcPr>
          <w:p w14:paraId="6884A1BB" w14:textId="78FA09EF" w:rsidR="00871556"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noProof/>
                <w:lang w:val="cs-CZ" w:eastAsia="cs-CZ"/>
              </w:rPr>
              <mc:AlternateContent>
                <mc:Choice Requires="wpg">
                  <w:drawing>
                    <wp:inline distT="0" distB="0" distL="0" distR="0" wp14:anchorId="424B9F24" wp14:editId="6A24F986">
                      <wp:extent cx="468000" cy="468000"/>
                      <wp:effectExtent l="0" t="0" r="0" b="0"/>
                      <wp:docPr id="43" name="Imagen 7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icPr>
                            <pic:blipFill>
                              <a:blip r:embed="rId39"/>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36.9pt;height:36.9pt;mso-wrap-distance-left:0.0pt;mso-wrap-distance-top:0.0pt;mso-wrap-distance-right:0.0pt;mso-wrap-distance-bottom:0.0pt;" stroked="f">
                      <v:path textboxrect="0,0,0,0"/>
                      <v:imagedata r:id="rId40" o:title=""/>
                    </v:shape>
                  </w:pict>
                </mc:Fallback>
              </mc:AlternateContent>
            </w:r>
            <w:r>
              <w:rPr>
                <w:rFonts w:ascii="Avenir Book" w:eastAsia="BatangChe" w:hAnsi="Avenir Book" w:cs="Courier New"/>
                <w:bCs/>
                <w:color w:val="000000" w:themeColor="text1"/>
                <w:lang w:val="en-US"/>
              </w:rPr>
              <w:t xml:space="preserve">  D</w:t>
            </w:r>
            <w:r w:rsidR="000463F8">
              <w:rPr>
                <w:rFonts w:ascii="Avenir Book" w:eastAsia="BatangChe" w:hAnsi="Avenir Book" w:cs="Courier New"/>
                <w:bCs/>
                <w:color w:val="000000" w:themeColor="text1"/>
                <w:lang w:val="en-US"/>
              </w:rPr>
              <w:t>auer</w:t>
            </w:r>
            <w:r>
              <w:rPr>
                <w:rFonts w:ascii="Avenir Book" w:eastAsia="BatangChe" w:hAnsi="Avenir Book" w:cs="Courier New"/>
                <w:bCs/>
                <w:color w:val="000000" w:themeColor="text1"/>
                <w:lang w:val="en-US"/>
              </w:rPr>
              <w:t xml:space="preserve">: 30 minutes </w:t>
            </w:r>
          </w:p>
        </w:tc>
      </w:tr>
      <w:tr w:rsidR="00871556" w:rsidRPr="000463F8" w14:paraId="13447CB6"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auto"/>
          </w:tcPr>
          <w:p w14:paraId="12F2E24A" w14:textId="77777777" w:rsidR="000463F8" w:rsidRPr="000463F8" w:rsidRDefault="000463F8" w:rsidP="000463F8">
            <w:pPr>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lastRenderedPageBreak/>
              <w:t xml:space="preserve">Denken Sie einzeln, zu zweit oder in Gruppen über den Lebensmittelkonsum in verschiedenen Konsequenzen nach und formulieren Sie Fragen aus diesem Bereich. Die Fragen können aus den folgenden Bereichen stammen: </w:t>
            </w:r>
          </w:p>
          <w:p w14:paraId="0ADFEDA7" w14:textId="77777777" w:rsidR="000463F8" w:rsidRPr="000463F8" w:rsidRDefault="000463F8" w:rsidP="000463F8">
            <w:pPr>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t>- Lebensmittelverbrauch in verschiedenen Teilen der Welt (z. B. pro Land, pro Kopf, pro Altersgruppe; Verbrauch in Haushalten, Produktionszahlen, Abfallzahlen usw.)</w:t>
            </w:r>
          </w:p>
          <w:p w14:paraId="4BACDF0F" w14:textId="77777777" w:rsidR="000463F8" w:rsidRPr="000463F8" w:rsidRDefault="000463F8" w:rsidP="000463F8">
            <w:pPr>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t>- Berechnung verschiedener ökologischer Fußabdrücke in Verbindung mit verschiedenen Produkten und Aktivitäten (in Verbindung mit einem Vergleich des Nahrungsmittelbedarfs in verschiedenen Teilen der Welt)</w:t>
            </w:r>
          </w:p>
          <w:p w14:paraId="41F60F8D" w14:textId="77777777" w:rsidR="000463F8" w:rsidRPr="000463F8" w:rsidRDefault="000463F8" w:rsidP="000463F8">
            <w:pPr>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t>- Berechnung des Lebensmittelverbrauchs in verschiedenen Gebieten und was wir mit diesen Berechnungen machen können (Berechnungen im Zusammenhang mit Lebensmittelproduktion, -transport, -verbrauch und -abfall)</w:t>
            </w:r>
          </w:p>
          <w:p w14:paraId="17BF6A8B" w14:textId="77777777" w:rsidR="000463F8" w:rsidRPr="000463F8" w:rsidRDefault="000463F8" w:rsidP="000463F8">
            <w:pPr>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t xml:space="preserve">Bereiten Sie die Antwort auf die formulierte Frage vor, indem Sie Daten über Lebensmittel aus verschiedenen Quellen (Internet, Zeitungen, Bücher usw.) suchen, analysieren und interpretieren. Die Daten müssen aus den entsprechenden Links von relevanten Autoren und Garantieinstitutionen (siehe Aktivität 2.2) bezogen werden. </w:t>
            </w:r>
          </w:p>
          <w:p w14:paraId="25671391" w14:textId="77777777" w:rsidR="000463F8" w:rsidRPr="000463F8" w:rsidRDefault="000463F8" w:rsidP="000463F8">
            <w:pPr>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t>Präsentieren Sie am Ende Ihre Ergebnisse. Wichtig ist der Vergleich des Preises (nicht nur im wirtschaftlichen Sinne) der Lebensmittel in verschiedenen Regionen mit der Diskussion über andere Konsequenzen.</w:t>
            </w:r>
          </w:p>
          <w:p w14:paraId="7E665692" w14:textId="77777777" w:rsidR="000463F8" w:rsidRPr="000463F8" w:rsidRDefault="000463F8" w:rsidP="000463F8">
            <w:pPr>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t>Links zur Inspiration:</w:t>
            </w:r>
          </w:p>
          <w:p w14:paraId="17823342" w14:textId="77777777" w:rsidR="000463F8" w:rsidRDefault="000463F8" w:rsidP="000463F8">
            <w:pPr>
              <w:pStyle w:val="Kommentartext"/>
              <w:rPr>
                <w:rStyle w:val="Hyperlink"/>
                <w:b w:val="0"/>
                <w:bCs w:val="0"/>
                <w:sz w:val="22"/>
                <w:szCs w:val="22"/>
                <w:lang w:val="de-AT"/>
              </w:rPr>
            </w:pPr>
            <w:r w:rsidRPr="000463F8">
              <w:rPr>
                <w:rFonts w:ascii="Avenir Book" w:eastAsia="BatangChe" w:hAnsi="Avenir Book" w:cs="Courier New"/>
                <w:b w:val="0"/>
                <w:bCs w:val="0"/>
                <w:color w:val="000000" w:themeColor="text1"/>
                <w:sz w:val="24"/>
                <w:szCs w:val="24"/>
                <w:lang w:val="de-AT"/>
              </w:rPr>
              <w:t>Globales Lebensmittelangebot und -nachfrage. Verbrauchertrends und Handelsherausforderungen:</w:t>
            </w:r>
          </w:p>
          <w:p w14:paraId="41ADACD5" w14:textId="3CE427ED" w:rsidR="00871556" w:rsidRPr="000463F8" w:rsidRDefault="000463F8" w:rsidP="000463F8">
            <w:pPr>
              <w:pStyle w:val="Kommentartext"/>
              <w:rPr>
                <w:rStyle w:val="Hyperlink"/>
                <w:rFonts w:hint="eastAsia"/>
                <w:sz w:val="24"/>
                <w:szCs w:val="24"/>
                <w:lang w:val="de-AT"/>
              </w:rPr>
            </w:pPr>
            <w:hyperlink r:id="rId58" w:history="1">
              <w:r w:rsidRPr="000463F8">
                <w:rPr>
                  <w:rStyle w:val="Hyperlink"/>
                  <w:sz w:val="24"/>
                  <w:szCs w:val="24"/>
                  <w:lang w:val="de-AT"/>
                </w:rPr>
                <w:t>https://ec.europa.eu/info/sites/info/files/food-farming-fisheries/farming/documents/market-brief-food-challenges-sep2019_en.pdf</w:t>
              </w:r>
            </w:hyperlink>
          </w:p>
          <w:p w14:paraId="4B8122F8" w14:textId="77777777" w:rsidR="000463F8" w:rsidRPr="000463F8" w:rsidRDefault="000463F8">
            <w:pPr>
              <w:spacing w:before="120" w:after="120"/>
              <w:jc w:val="both"/>
              <w:rPr>
                <w:rFonts w:ascii="Avenir Book" w:eastAsia="BatangChe" w:hAnsi="Avenir Book" w:cs="Courier New"/>
                <w:color w:val="000000" w:themeColor="text1"/>
                <w:lang w:val="de-AT"/>
              </w:rPr>
            </w:pPr>
            <w:r w:rsidRPr="000463F8">
              <w:rPr>
                <w:rFonts w:ascii="Avenir Book" w:eastAsia="BatangChe" w:hAnsi="Avenir Book" w:cs="Courier New"/>
                <w:b w:val="0"/>
                <w:bCs w:val="0"/>
                <w:color w:val="000000" w:themeColor="text1"/>
                <w:lang w:val="de-AT"/>
              </w:rPr>
              <w:t>Was isst die Welt? Tägliche Ernährung. Fleischkonsum:</w:t>
            </w:r>
          </w:p>
          <w:p w14:paraId="3EE5DC62" w14:textId="44E976D8" w:rsidR="00871556" w:rsidRPr="000463F8" w:rsidRDefault="00000000">
            <w:pPr>
              <w:spacing w:before="120" w:after="120"/>
              <w:jc w:val="both"/>
              <w:rPr>
                <w:rFonts w:ascii="Avenir Book" w:eastAsia="BatangChe" w:hAnsi="Avenir Book" w:cs="Courier New" w:hint="eastAsia"/>
                <w:b w:val="0"/>
                <w:bCs w:val="0"/>
                <w:color w:val="000000" w:themeColor="text1"/>
                <w:lang w:val="de-AT"/>
              </w:rPr>
            </w:pPr>
            <w:hyperlink r:id="rId59" w:tooltip="https://www.nationalgeographic.com/what-the-world-eats/" w:history="1">
              <w:r w:rsidRPr="000463F8">
                <w:rPr>
                  <w:rStyle w:val="Hyperlink"/>
                  <w:lang w:val="de-AT"/>
                </w:rPr>
                <w:t>https://www.nationalgeographic.com/what-the-world-eats/</w:t>
              </w:r>
            </w:hyperlink>
          </w:p>
        </w:tc>
      </w:tr>
    </w:tbl>
    <w:p w14:paraId="4571152E" w14:textId="77777777" w:rsidR="00871556" w:rsidRPr="000463F8" w:rsidRDefault="00871556">
      <w:pPr>
        <w:rPr>
          <w:rFonts w:ascii="Avenir Book" w:hAnsi="Avenir Book"/>
          <w:lang w:val="de-AT"/>
        </w:rPr>
      </w:pPr>
    </w:p>
    <w:tbl>
      <w:tblPr>
        <w:tblStyle w:val="Tablanormal11"/>
        <w:tblW w:w="8755" w:type="dxa"/>
        <w:tblLook w:val="04A0" w:firstRow="1" w:lastRow="0" w:firstColumn="1" w:lastColumn="0" w:noHBand="0" w:noVBand="1"/>
      </w:tblPr>
      <w:tblGrid>
        <w:gridCol w:w="3099"/>
        <w:gridCol w:w="5510"/>
        <w:gridCol w:w="146"/>
      </w:tblGrid>
      <w:tr w:rsidR="007C0442" w:rsidRPr="007C0442" w14:paraId="0A51327B" w14:textId="77777777" w:rsidTr="00BA77BD">
        <w:trPr>
          <w:gridAfter w:val="1"/>
          <w:cnfStyle w:val="100000000000" w:firstRow="1" w:lastRow="0" w:firstColumn="0" w:lastColumn="0" w:oddVBand="0" w:evenVBand="0" w:oddHBand="0" w:evenHBand="0" w:firstRowFirstColumn="0" w:firstRowLastColumn="0" w:lastRowFirstColumn="0" w:lastRowLastColumn="0"/>
          <w:wAfter w:w="146" w:type="dxa"/>
        </w:trPr>
        <w:tc>
          <w:tcPr>
            <w:cnfStyle w:val="001000000000" w:firstRow="0" w:lastRow="0" w:firstColumn="1" w:lastColumn="0" w:oddVBand="0" w:evenVBand="0" w:oddHBand="0" w:evenHBand="0" w:firstRowFirstColumn="0" w:firstRowLastColumn="0" w:lastRowFirstColumn="0" w:lastRowLastColumn="0"/>
            <w:tcW w:w="8609" w:type="dxa"/>
            <w:gridSpan w:val="2"/>
            <w:tcBorders>
              <w:top w:val="single" w:sz="4" w:space="0" w:color="BFBFBF"/>
              <w:left w:val="single" w:sz="4" w:space="0" w:color="BFBFBF"/>
              <w:bottom w:val="single" w:sz="4" w:space="0" w:color="BFBFBF"/>
              <w:right w:val="single" w:sz="4" w:space="0" w:color="BFBFBF"/>
            </w:tcBorders>
            <w:shd w:val="clear" w:color="auto" w:fill="F1F6DD"/>
            <w:vAlign w:val="center"/>
          </w:tcPr>
          <w:p w14:paraId="1E464EFE" w14:textId="1CA43128" w:rsidR="007C0442" w:rsidRPr="007C0442" w:rsidRDefault="007C0442" w:rsidP="007C0442">
            <w:pPr>
              <w:pStyle w:val="berschrift2"/>
              <w:spacing w:before="120" w:after="120"/>
              <w:jc w:val="both"/>
              <w:outlineLvl w:val="1"/>
              <w:rPr>
                <w:rFonts w:ascii="Avenir Book" w:eastAsia="BatangChe" w:hAnsi="Avenir Book" w:cs="Courier New" w:hint="eastAsia"/>
                <w:color w:val="17365D" w:themeColor="text2" w:themeShade="BF"/>
                <w:sz w:val="24"/>
                <w:szCs w:val="24"/>
                <w:lang w:val="de-AT"/>
              </w:rPr>
            </w:pPr>
            <w:r>
              <w:rPr>
                <w:rFonts w:ascii="Avenir Book" w:hAnsi="Avenir Book"/>
                <w:color w:val="000000"/>
                <w:sz w:val="24"/>
                <w:szCs w:val="24"/>
              </w:rPr>
              <w:t xml:space="preserve">III. </w:t>
            </w:r>
            <w:proofErr w:type="spellStart"/>
            <w:r>
              <w:rPr>
                <w:rFonts w:ascii="Avenir Book" w:hAnsi="Avenir Book"/>
                <w:color w:val="000000"/>
                <w:sz w:val="24"/>
                <w:szCs w:val="24"/>
              </w:rPr>
              <w:t>Anwendung</w:t>
            </w:r>
            <w:proofErr w:type="spellEnd"/>
            <w:r>
              <w:rPr>
                <w:rFonts w:ascii="Avenir Book" w:hAnsi="Avenir Book"/>
                <w:color w:val="000000"/>
                <w:sz w:val="24"/>
                <w:szCs w:val="24"/>
              </w:rPr>
              <w:t xml:space="preserve"> des </w:t>
            </w:r>
            <w:proofErr w:type="spellStart"/>
            <w:r>
              <w:rPr>
                <w:rFonts w:ascii="Avenir Book" w:hAnsi="Avenir Book"/>
                <w:color w:val="000000"/>
                <w:sz w:val="24"/>
                <w:szCs w:val="24"/>
              </w:rPr>
              <w:t>Themas</w:t>
            </w:r>
            <w:proofErr w:type="spellEnd"/>
            <w:r>
              <w:rPr>
                <w:rFonts w:ascii="Avenir Book" w:hAnsi="Avenir Book"/>
                <w:color w:val="000000"/>
                <w:sz w:val="24"/>
                <w:szCs w:val="24"/>
              </w:rPr>
              <w:t xml:space="preserve">: </w:t>
            </w:r>
            <w:proofErr w:type="spellStart"/>
            <w:r>
              <w:rPr>
                <w:rFonts w:ascii="Avenir Book" w:hAnsi="Avenir Book"/>
                <w:color w:val="000000"/>
                <w:sz w:val="24"/>
                <w:szCs w:val="24"/>
              </w:rPr>
              <w:t>Entscheidungsfindung</w:t>
            </w:r>
            <w:proofErr w:type="spellEnd"/>
            <w:r>
              <w:rPr>
                <w:rFonts w:ascii="Avenir Book" w:hAnsi="Avenir Book"/>
                <w:color w:val="000000"/>
                <w:sz w:val="24"/>
                <w:szCs w:val="24"/>
              </w:rPr>
              <w:t xml:space="preserve"> </w:t>
            </w:r>
            <w:proofErr w:type="spellStart"/>
            <w:r>
              <w:rPr>
                <w:rFonts w:ascii="Avenir Book" w:hAnsi="Avenir Book"/>
                <w:color w:val="000000"/>
                <w:sz w:val="24"/>
                <w:szCs w:val="24"/>
              </w:rPr>
              <w:t>anhand</w:t>
            </w:r>
            <w:proofErr w:type="spellEnd"/>
            <w:r>
              <w:rPr>
                <w:rFonts w:ascii="Avenir Book" w:hAnsi="Avenir Book"/>
                <w:color w:val="000000"/>
                <w:sz w:val="24"/>
                <w:szCs w:val="24"/>
              </w:rPr>
              <w:t xml:space="preserve"> </w:t>
            </w:r>
            <w:proofErr w:type="spellStart"/>
            <w:r>
              <w:rPr>
                <w:rFonts w:ascii="Avenir Book" w:hAnsi="Avenir Book"/>
                <w:color w:val="000000"/>
                <w:sz w:val="24"/>
                <w:szCs w:val="24"/>
              </w:rPr>
              <w:t>unterschiedlicher</w:t>
            </w:r>
            <w:proofErr w:type="spellEnd"/>
            <w:r>
              <w:rPr>
                <w:rFonts w:ascii="Avenir Book" w:hAnsi="Avenir Book"/>
                <w:color w:val="000000"/>
                <w:sz w:val="24"/>
                <w:szCs w:val="24"/>
              </w:rPr>
              <w:t xml:space="preserve"> </w:t>
            </w:r>
            <w:proofErr w:type="spellStart"/>
            <w:r>
              <w:rPr>
                <w:rFonts w:ascii="Avenir Book" w:hAnsi="Avenir Book"/>
                <w:color w:val="000000"/>
                <w:sz w:val="24"/>
                <w:szCs w:val="24"/>
              </w:rPr>
              <w:t>wissenschaftlicher</w:t>
            </w:r>
            <w:proofErr w:type="spellEnd"/>
            <w:r>
              <w:rPr>
                <w:rFonts w:ascii="Avenir Book" w:hAnsi="Avenir Book"/>
                <w:color w:val="000000"/>
                <w:sz w:val="24"/>
                <w:szCs w:val="24"/>
              </w:rPr>
              <w:t xml:space="preserve"> </w:t>
            </w:r>
            <w:proofErr w:type="spellStart"/>
            <w:r>
              <w:rPr>
                <w:rFonts w:ascii="Avenir Book" w:hAnsi="Avenir Book"/>
                <w:color w:val="000000"/>
                <w:sz w:val="24"/>
                <w:szCs w:val="24"/>
              </w:rPr>
              <w:t>Positionen</w:t>
            </w:r>
            <w:proofErr w:type="spellEnd"/>
          </w:p>
        </w:tc>
      </w:tr>
      <w:tr w:rsidR="007C0442" w:rsidRPr="007C0442" w14:paraId="6C89048A" w14:textId="77777777" w:rsidTr="00BA77BD">
        <w:trPr>
          <w:gridAfter w:val="1"/>
          <w:cnfStyle w:val="000000100000" w:firstRow="0" w:lastRow="0" w:firstColumn="0" w:lastColumn="0" w:oddVBand="0" w:evenVBand="0" w:oddHBand="1" w:evenHBand="0" w:firstRowFirstColumn="0" w:firstRowLastColumn="0" w:lastRowFirstColumn="0" w:lastRowLastColumn="0"/>
          <w:wAfter w:w="146" w:type="dxa"/>
        </w:trPr>
        <w:tc>
          <w:tcPr>
            <w:cnfStyle w:val="001000000000" w:firstRow="0" w:lastRow="0" w:firstColumn="1" w:lastColumn="0" w:oddVBand="0" w:evenVBand="0" w:oddHBand="0" w:evenHBand="0" w:firstRowFirstColumn="0" w:firstRowLastColumn="0" w:lastRowFirstColumn="0" w:lastRowLastColumn="0"/>
            <w:tcW w:w="8609" w:type="dxa"/>
            <w:gridSpan w:val="2"/>
            <w:tcBorders>
              <w:top w:val="single" w:sz="4" w:space="0" w:color="BFBFBF"/>
              <w:left w:val="single" w:sz="4" w:space="0" w:color="BFBFBF"/>
              <w:bottom w:val="single" w:sz="4" w:space="0" w:color="BFBFBF"/>
              <w:right w:val="single" w:sz="4" w:space="0" w:color="BFBFBF"/>
            </w:tcBorders>
            <w:shd w:val="clear" w:color="auto" w:fill="FAFFE7"/>
            <w:vAlign w:val="center"/>
          </w:tcPr>
          <w:p w14:paraId="680A41BE" w14:textId="7C219879" w:rsidR="007C0442" w:rsidRPr="007C0442" w:rsidRDefault="007C0442" w:rsidP="007C0442">
            <w:pPr>
              <w:pStyle w:val="berschrift2"/>
              <w:spacing w:before="120" w:after="120"/>
              <w:jc w:val="both"/>
              <w:outlineLvl w:val="1"/>
              <w:rPr>
                <w:rFonts w:ascii="Avenir Book" w:eastAsia="BatangChe" w:hAnsi="Avenir Book" w:cs="Courier New" w:hint="eastAsia"/>
                <w:color w:val="000000" w:themeColor="text1"/>
                <w:sz w:val="24"/>
                <w:szCs w:val="24"/>
                <w:lang w:val="de-AT"/>
              </w:rPr>
            </w:pPr>
            <w:r>
              <w:rPr>
                <w:rFonts w:ascii="Avenir Book" w:hAnsi="Avenir Book"/>
                <w:color w:val="323E4F"/>
                <w:sz w:val="24"/>
                <w:szCs w:val="24"/>
              </w:rPr>
              <w:t xml:space="preserve">3.2. </w:t>
            </w:r>
            <w:proofErr w:type="spellStart"/>
            <w:r>
              <w:rPr>
                <w:rFonts w:ascii="Avenir Book" w:hAnsi="Avenir Book"/>
                <w:color w:val="323E4F"/>
                <w:sz w:val="24"/>
                <w:szCs w:val="24"/>
              </w:rPr>
              <w:t>Entscheidungsfindung</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unter</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Berücksichtigung</w:t>
            </w:r>
            <w:proofErr w:type="spellEnd"/>
            <w:r>
              <w:rPr>
                <w:rFonts w:ascii="Avenir Book" w:hAnsi="Avenir Book"/>
                <w:color w:val="323E4F"/>
                <w:sz w:val="24"/>
                <w:szCs w:val="24"/>
              </w:rPr>
              <w:t xml:space="preserve"> von </w:t>
            </w:r>
            <w:proofErr w:type="spellStart"/>
            <w:r>
              <w:rPr>
                <w:rFonts w:ascii="Avenir Book" w:hAnsi="Avenir Book"/>
                <w:color w:val="323E4F"/>
                <w:sz w:val="24"/>
                <w:szCs w:val="24"/>
              </w:rPr>
              <w:t>Lagerung</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und</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Transport</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der</w:t>
            </w:r>
            <w:proofErr w:type="spellEnd"/>
            <w:r>
              <w:rPr>
                <w:rFonts w:ascii="Avenir Book" w:hAnsi="Avenir Book"/>
                <w:color w:val="323E4F"/>
                <w:sz w:val="24"/>
                <w:szCs w:val="24"/>
              </w:rPr>
              <w:t xml:space="preserve"> </w:t>
            </w:r>
            <w:proofErr w:type="spellStart"/>
            <w:r>
              <w:rPr>
                <w:rFonts w:ascii="Avenir Book" w:hAnsi="Avenir Book"/>
                <w:color w:val="323E4F"/>
                <w:sz w:val="24"/>
                <w:szCs w:val="24"/>
              </w:rPr>
              <w:t>Lebensmittel</w:t>
            </w:r>
            <w:proofErr w:type="spellEnd"/>
          </w:p>
        </w:tc>
      </w:tr>
      <w:tr w:rsidR="00871556" w14:paraId="0DB1CAA0" w14:textId="77777777" w:rsidTr="00871556">
        <w:tc>
          <w:tcPr>
            <w:cnfStyle w:val="001000000000" w:firstRow="0" w:lastRow="0" w:firstColumn="1" w:lastColumn="0" w:oddVBand="0" w:evenVBand="0" w:oddHBand="0" w:evenHBand="0" w:firstRowFirstColumn="0" w:firstRowLastColumn="0" w:lastRowFirstColumn="0" w:lastRowLastColumn="0"/>
            <w:tcW w:w="3099" w:type="dxa"/>
            <w:shd w:val="clear" w:color="auto" w:fill="auto"/>
            <w:vAlign w:val="center"/>
          </w:tcPr>
          <w:p w14:paraId="5F801F43" w14:textId="30863026" w:rsidR="00871556" w:rsidRDefault="00000000">
            <w:pPr>
              <w:spacing w:before="120" w:after="120"/>
              <w:jc w:val="center"/>
              <w:rPr>
                <w:rFonts w:ascii="Avenir Book" w:eastAsia="BatangChe" w:hAnsi="Avenir Book" w:cs="Courier New" w:hint="eastAsia"/>
                <w:color w:val="000000" w:themeColor="text1"/>
                <w:lang w:val="en-US"/>
              </w:rPr>
            </w:pPr>
            <w:r>
              <w:rPr>
                <w:noProof/>
                <w:lang w:val="cs-CZ" w:eastAsia="cs-CZ"/>
              </w:rPr>
              <mc:AlternateContent>
                <mc:Choice Requires="wpg">
                  <w:drawing>
                    <wp:inline distT="0" distB="0" distL="0" distR="0" wp14:anchorId="27857487" wp14:editId="45D439A2">
                      <wp:extent cx="468000" cy="468000"/>
                      <wp:effectExtent l="0" t="0" r="0" b="0"/>
                      <wp:docPr id="44" name="Imagen 7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36.9pt;height:36.9pt;mso-wrap-distance-left:0.0pt;mso-wrap-distance-top:0.0pt;mso-wrap-distance-right:0.0pt;mso-wrap-distance-bottom:0.0pt;" stroked="f">
                      <v:path textboxrect="0,0,0,0"/>
                      <v:imagedata r:id="rId33" o:title=""/>
                    </v:shape>
                  </w:pict>
                </mc:Fallback>
              </mc:AlternateContent>
            </w:r>
            <w:r>
              <w:rPr>
                <w:rFonts w:ascii="Avenir Book" w:eastAsia="BatangChe" w:hAnsi="Avenir Book" w:cs="Courier New"/>
                <w:color w:val="000000" w:themeColor="text1"/>
                <w:lang w:val="en-US"/>
              </w:rPr>
              <w:t xml:space="preserve"> </w:t>
            </w:r>
            <w:proofErr w:type="spellStart"/>
            <w:r w:rsidR="000463F8" w:rsidRPr="000463F8">
              <w:rPr>
                <w:rFonts w:ascii="Avenir Book" w:eastAsia="BatangChe" w:hAnsi="Avenir Book" w:cs="Courier New"/>
                <w:b w:val="0"/>
                <w:bCs w:val="0"/>
                <w:color w:val="000000" w:themeColor="text1"/>
                <w:lang w:val="en-US"/>
              </w:rPr>
              <w:t>oder</w:t>
            </w:r>
            <w:proofErr w:type="spellEnd"/>
            <w:r>
              <w:rPr>
                <w:rFonts w:ascii="Avenir Book" w:eastAsia="BatangChe" w:hAnsi="Avenir Book" w:cs="Courier New"/>
                <w:color w:val="000000" w:themeColor="text1"/>
                <w:lang w:val="en-US"/>
              </w:rPr>
              <w:t xml:space="preserve"> </w:t>
            </w:r>
            <w:r>
              <w:rPr>
                <w:noProof/>
                <w:lang w:val="cs-CZ" w:eastAsia="cs-CZ"/>
              </w:rPr>
              <mc:AlternateContent>
                <mc:Choice Requires="wpg">
                  <w:drawing>
                    <wp:inline distT="0" distB="0" distL="0" distR="0" wp14:anchorId="79B3C67A" wp14:editId="00D2333B">
                      <wp:extent cx="468000" cy="468000"/>
                      <wp:effectExtent l="0" t="0" r="0" b="0"/>
                      <wp:docPr id="45" name="Imagen 7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25"/>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36.9pt;height:36.9pt;mso-wrap-distance-left:0.0pt;mso-wrap-distance-top:0.0pt;mso-wrap-distance-right:0.0pt;mso-wrap-distance-bottom:0.0pt;" stroked="f">
                      <v:path textboxrect="0,0,0,0"/>
                      <v:imagedata r:id="rId36" o:title=""/>
                    </v:shape>
                  </w:pict>
                </mc:Fallback>
              </mc:AlternateContent>
            </w:r>
          </w:p>
        </w:tc>
        <w:tc>
          <w:tcPr>
            <w:tcW w:w="5656" w:type="dxa"/>
            <w:gridSpan w:val="2"/>
            <w:shd w:val="clear" w:color="auto" w:fill="auto"/>
            <w:vAlign w:val="center"/>
          </w:tcPr>
          <w:p w14:paraId="513C345E" w14:textId="4795DA4B" w:rsidR="00871556"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noProof/>
                <w:lang w:val="cs-CZ" w:eastAsia="cs-CZ"/>
              </w:rPr>
              <mc:AlternateContent>
                <mc:Choice Requires="wpg">
                  <w:drawing>
                    <wp:inline distT="0" distB="0" distL="0" distR="0" wp14:anchorId="1B040A1F" wp14:editId="0504F6C5">
                      <wp:extent cx="468000" cy="468000"/>
                      <wp:effectExtent l="0" t="0" r="0" b="0"/>
                      <wp:docPr id="46" name="Imagen 7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icPr>
                            <pic:blipFill>
                              <a:blip r:embed="rId39"/>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6.9pt;height:36.9pt;mso-wrap-distance-left:0.0pt;mso-wrap-distance-top:0.0pt;mso-wrap-distance-right:0.0pt;mso-wrap-distance-bottom:0.0pt;" stroked="f">
                      <v:path textboxrect="0,0,0,0"/>
                      <v:imagedata r:id="rId40" o:title=""/>
                    </v:shape>
                  </w:pict>
                </mc:Fallback>
              </mc:AlternateContent>
            </w:r>
            <w:r>
              <w:rPr>
                <w:rFonts w:ascii="Avenir Book" w:eastAsia="BatangChe" w:hAnsi="Avenir Book" w:cs="Courier New"/>
                <w:bCs/>
                <w:color w:val="000000" w:themeColor="text1"/>
                <w:lang w:val="en-US"/>
              </w:rPr>
              <w:t xml:space="preserve">  D</w:t>
            </w:r>
            <w:r w:rsidR="000463F8">
              <w:rPr>
                <w:rFonts w:ascii="Avenir Book" w:eastAsia="BatangChe" w:hAnsi="Avenir Book" w:cs="Courier New"/>
                <w:bCs/>
                <w:color w:val="000000" w:themeColor="text1"/>
                <w:lang w:val="en-US"/>
              </w:rPr>
              <w:t>auer</w:t>
            </w:r>
            <w:r>
              <w:rPr>
                <w:rFonts w:ascii="Avenir Book" w:eastAsia="BatangChe" w:hAnsi="Avenir Book" w:cs="Courier New"/>
                <w:bCs/>
                <w:color w:val="000000" w:themeColor="text1"/>
                <w:lang w:val="en-US"/>
              </w:rPr>
              <w:t xml:space="preserve">: 30 </w:t>
            </w:r>
            <w:proofErr w:type="spellStart"/>
            <w:r w:rsidR="000463F8">
              <w:rPr>
                <w:rFonts w:ascii="Avenir Book" w:eastAsia="BatangChe" w:hAnsi="Avenir Book" w:cs="Courier New"/>
                <w:bCs/>
                <w:color w:val="000000" w:themeColor="text1"/>
                <w:lang w:val="en-US"/>
              </w:rPr>
              <w:t>M</w:t>
            </w:r>
            <w:r>
              <w:rPr>
                <w:rFonts w:ascii="Avenir Book" w:eastAsia="BatangChe" w:hAnsi="Avenir Book" w:cs="Courier New"/>
                <w:bCs/>
                <w:color w:val="000000" w:themeColor="text1"/>
                <w:lang w:val="en-US"/>
              </w:rPr>
              <w:t>inute</w:t>
            </w:r>
            <w:r w:rsidR="000463F8">
              <w:rPr>
                <w:rFonts w:ascii="Avenir Book" w:eastAsia="BatangChe" w:hAnsi="Avenir Book" w:cs="Courier New"/>
                <w:bCs/>
                <w:color w:val="000000" w:themeColor="text1"/>
                <w:lang w:val="en-US"/>
              </w:rPr>
              <w:t>n</w:t>
            </w:r>
            <w:proofErr w:type="spellEnd"/>
            <w:r>
              <w:rPr>
                <w:rFonts w:ascii="Avenir Book" w:eastAsia="BatangChe" w:hAnsi="Avenir Book" w:cs="Courier New"/>
                <w:bCs/>
                <w:color w:val="000000" w:themeColor="text1"/>
                <w:lang w:val="en-US"/>
              </w:rPr>
              <w:t xml:space="preserve"> </w:t>
            </w:r>
          </w:p>
        </w:tc>
      </w:tr>
      <w:tr w:rsidR="00871556" w:rsidRPr="000463F8" w14:paraId="0187DE33" w14:textId="77777777" w:rsidTr="00871556">
        <w:trPr>
          <w:gridAfter w:val="1"/>
          <w:cnfStyle w:val="000000100000" w:firstRow="0" w:lastRow="0" w:firstColumn="0" w:lastColumn="0" w:oddVBand="0" w:evenVBand="0" w:oddHBand="1" w:evenHBand="0" w:firstRowFirstColumn="0" w:firstRowLastColumn="0" w:lastRowFirstColumn="0" w:lastRowLastColumn="0"/>
          <w:wAfter w:w="146" w:type="dxa"/>
        </w:trPr>
        <w:tc>
          <w:tcPr>
            <w:cnfStyle w:val="001000000000" w:firstRow="0" w:lastRow="0" w:firstColumn="1" w:lastColumn="0" w:oddVBand="0" w:evenVBand="0" w:oddHBand="0" w:evenHBand="0" w:firstRowFirstColumn="0" w:firstRowLastColumn="0" w:lastRowFirstColumn="0" w:lastRowLastColumn="0"/>
            <w:tcW w:w="8609" w:type="dxa"/>
            <w:gridSpan w:val="2"/>
            <w:shd w:val="clear" w:color="auto" w:fill="auto"/>
          </w:tcPr>
          <w:p w14:paraId="52FE986F" w14:textId="03CD66BC" w:rsidR="000463F8" w:rsidRPr="000463F8" w:rsidRDefault="000463F8" w:rsidP="000463F8">
            <w:pPr>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t>Nach der Einführung in die Möglichkeiten und Grenzen der Lebensmittellagerung und des Lebensmitteltransports (durch den</w:t>
            </w:r>
            <w:r w:rsidR="00EC3BDA">
              <w:rPr>
                <w:rFonts w:ascii="Avenir Book" w:eastAsia="BatangChe" w:hAnsi="Avenir Book" w:cs="Courier New"/>
                <w:b w:val="0"/>
                <w:bCs w:val="0"/>
                <w:color w:val="000000" w:themeColor="text1"/>
                <w:lang w:val="de-AT"/>
              </w:rPr>
              <w:t>/die Vortragende/n</w:t>
            </w:r>
            <w:r w:rsidRPr="000463F8">
              <w:rPr>
                <w:rFonts w:ascii="Avenir Book" w:eastAsia="BatangChe" w:hAnsi="Avenir Book" w:cs="Courier New"/>
                <w:b w:val="0"/>
                <w:bCs w:val="0"/>
                <w:color w:val="000000" w:themeColor="text1"/>
                <w:lang w:val="de-AT"/>
              </w:rPr>
              <w:t xml:space="preserve"> Lehrer oder ausgewählte </w:t>
            </w:r>
            <w:r w:rsidR="00EC3BDA">
              <w:rPr>
                <w:rFonts w:ascii="Avenir Book" w:eastAsia="BatangChe" w:hAnsi="Avenir Book" w:cs="Courier New"/>
                <w:b w:val="0"/>
                <w:bCs w:val="0"/>
                <w:color w:val="000000" w:themeColor="text1"/>
                <w:lang w:val="de-AT"/>
              </w:rPr>
              <w:t>Studierende</w:t>
            </w:r>
            <w:r w:rsidRPr="000463F8">
              <w:rPr>
                <w:rFonts w:ascii="Avenir Book" w:eastAsia="BatangChe" w:hAnsi="Avenir Book" w:cs="Courier New"/>
                <w:b w:val="0"/>
                <w:bCs w:val="0"/>
                <w:color w:val="000000" w:themeColor="text1"/>
                <w:lang w:val="de-AT"/>
              </w:rPr>
              <w:t>) erstellen Sie eine "</w:t>
            </w:r>
            <w:proofErr w:type="spellStart"/>
            <w:proofErr w:type="gramStart"/>
            <w:r w:rsidRPr="000463F8">
              <w:rPr>
                <w:rFonts w:ascii="Avenir Book" w:eastAsia="BatangChe" w:hAnsi="Avenir Book" w:cs="Courier New"/>
                <w:b w:val="0"/>
                <w:bCs w:val="0"/>
                <w:color w:val="000000" w:themeColor="text1"/>
                <w:lang w:val="de-AT"/>
              </w:rPr>
              <w:t>Mind</w:t>
            </w:r>
            <w:proofErr w:type="spellEnd"/>
            <w:r w:rsidRPr="000463F8">
              <w:rPr>
                <w:rFonts w:ascii="Avenir Book" w:eastAsia="BatangChe" w:hAnsi="Avenir Book" w:cs="Courier New"/>
                <w:b w:val="0"/>
                <w:bCs w:val="0"/>
                <w:color w:val="000000" w:themeColor="text1"/>
                <w:lang w:val="de-AT"/>
              </w:rPr>
              <w:t xml:space="preserve"> </w:t>
            </w:r>
            <w:proofErr w:type="spellStart"/>
            <w:r w:rsidRPr="000463F8">
              <w:rPr>
                <w:rFonts w:ascii="Avenir Book" w:eastAsia="BatangChe" w:hAnsi="Avenir Book" w:cs="Courier New"/>
                <w:b w:val="0"/>
                <w:bCs w:val="0"/>
                <w:color w:val="000000" w:themeColor="text1"/>
                <w:lang w:val="de-AT"/>
              </w:rPr>
              <w:t>Map</w:t>
            </w:r>
            <w:proofErr w:type="spellEnd"/>
            <w:proofErr w:type="gramEnd"/>
            <w:r w:rsidRPr="000463F8">
              <w:rPr>
                <w:rFonts w:ascii="Avenir Book" w:eastAsia="BatangChe" w:hAnsi="Avenir Book" w:cs="Courier New"/>
                <w:b w:val="0"/>
                <w:bCs w:val="0"/>
                <w:color w:val="000000" w:themeColor="text1"/>
                <w:lang w:val="de-AT"/>
              </w:rPr>
              <w:t xml:space="preserve">" oder ein "Flussdiagramm" oder ein "Laborhandbuch für ein Modellexperiment" und zeigen und diskutieren dieses eigene Produkt im Klassenzimmer oder in einem größeren Forum (Schultag, Ausstellung usw.).  </w:t>
            </w:r>
          </w:p>
          <w:p w14:paraId="22571330" w14:textId="0C2AAB40" w:rsidR="00871556" w:rsidRPr="000463F8" w:rsidRDefault="000463F8" w:rsidP="000463F8">
            <w:pPr>
              <w:spacing w:before="120" w:after="120"/>
              <w:jc w:val="both"/>
              <w:rPr>
                <w:rFonts w:ascii="Avenir Book" w:eastAsia="BatangChe" w:hAnsi="Avenir Book" w:cs="Courier New" w:hint="eastAsia"/>
                <w:color w:val="000000" w:themeColor="text1"/>
                <w:lang w:val="de-AT"/>
              </w:rPr>
            </w:pPr>
            <w:r w:rsidRPr="000463F8">
              <w:rPr>
                <w:rFonts w:ascii="Avenir Book" w:eastAsia="BatangChe" w:hAnsi="Avenir Book" w:cs="Courier New"/>
                <w:b w:val="0"/>
                <w:bCs w:val="0"/>
                <w:color w:val="000000" w:themeColor="text1"/>
                <w:lang w:val="de-AT"/>
              </w:rPr>
              <w:lastRenderedPageBreak/>
              <w:t>Das bedeutet, dass man einzeln oder in Gruppen ein Beispiel für die Lagerung von Lebensmitteln oder ein Beispiel für den Transport von Lebensmitteln auswählt und einen Plan für ein eigenes Produkt erstellt, diesen mit dem Lehrer oder einem anderen Experten bespricht und ausarbeitet. In der Produktpräsentation können Sie historische Aspekte, Vor- und Nachteile des gewählten Objekts für die Lagerung oder den Transport von Lebensmitteln diskutieren.</w:t>
            </w:r>
            <w:r w:rsidRPr="000463F8">
              <w:rPr>
                <w:rFonts w:ascii="Avenir Book" w:eastAsia="BatangChe" w:hAnsi="Avenir Book" w:cs="Courier New"/>
                <w:color w:val="000000" w:themeColor="text1"/>
                <w:lang w:val="de-AT"/>
              </w:rPr>
              <w:t xml:space="preserve">    </w:t>
            </w:r>
          </w:p>
        </w:tc>
      </w:tr>
    </w:tbl>
    <w:p w14:paraId="54640220" w14:textId="77777777" w:rsidR="00871556" w:rsidRPr="000463F8" w:rsidRDefault="00871556">
      <w:pPr>
        <w:rPr>
          <w:rFonts w:ascii="Avenir Book" w:hAnsi="Avenir Book"/>
          <w:lang w:val="de-AT"/>
        </w:rPr>
      </w:pPr>
    </w:p>
    <w:tbl>
      <w:tblPr>
        <w:tblStyle w:val="Tablanormal11"/>
        <w:tblW w:w="8755" w:type="dxa"/>
        <w:tblLook w:val="04A0" w:firstRow="1" w:lastRow="0" w:firstColumn="1" w:lastColumn="0" w:noHBand="0" w:noVBand="1"/>
      </w:tblPr>
      <w:tblGrid>
        <w:gridCol w:w="3099"/>
        <w:gridCol w:w="5656"/>
      </w:tblGrid>
      <w:tr w:rsidR="00871556" w:rsidRPr="00A656D8" w14:paraId="23BD841D" w14:textId="77777777" w:rsidTr="00871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1BB256ED" w14:textId="77777777" w:rsidR="00871556" w:rsidRDefault="00000000">
            <w:pPr>
              <w:pStyle w:val="berschrift2"/>
              <w:spacing w:before="120" w:after="120"/>
              <w:jc w:val="both"/>
              <w:outlineLvl w:val="1"/>
              <w:rPr>
                <w:rFonts w:ascii="Avenir Book" w:eastAsia="BatangChe" w:hAnsi="Avenir Book" w:cs="Courier New" w:hint="eastAsia"/>
                <w:color w:val="17365D" w:themeColor="text2" w:themeShade="BF"/>
                <w:sz w:val="24"/>
                <w:szCs w:val="24"/>
                <w:lang w:val="en-US"/>
              </w:rPr>
            </w:pPr>
            <w:r>
              <w:rPr>
                <w:rFonts w:ascii="Avenir Book" w:eastAsia="BatangChe" w:hAnsi="Avenir Book" w:cs="Courier New"/>
                <w:b/>
                <w:bCs/>
                <w:color w:val="auto"/>
                <w:sz w:val="24"/>
                <w:szCs w:val="24"/>
                <w:lang w:val="en-US"/>
              </w:rPr>
              <w:t xml:space="preserve">III. Applications into the topic </w:t>
            </w:r>
            <w:r>
              <w:rPr>
                <w:rFonts w:ascii="Avenir Book" w:eastAsia="BatangChe" w:hAnsi="Avenir Book" w:cs="Courier New"/>
                <w:b/>
                <w:bCs/>
                <w:color w:val="000000" w:themeColor="text1"/>
                <w:sz w:val="24"/>
                <w:szCs w:val="24"/>
                <w:lang w:val="en-US"/>
              </w:rPr>
              <w:t>Decision-making in confronting scientific positions</w:t>
            </w:r>
          </w:p>
        </w:tc>
      </w:tr>
      <w:tr w:rsidR="00871556" w:rsidRPr="00A656D8" w14:paraId="6E6CA314"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388200FC" w14:textId="77777777" w:rsidR="00871556" w:rsidRDefault="00000000">
            <w:pPr>
              <w:pStyle w:val="berschrift2"/>
              <w:spacing w:before="120" w:after="120"/>
              <w:jc w:val="both"/>
              <w:outlineLvl w:val="1"/>
              <w:rPr>
                <w:rFonts w:ascii="Avenir Book" w:eastAsia="BatangChe" w:hAnsi="Avenir Book" w:cs="Courier New" w:hint="eastAsia"/>
                <w:color w:val="000000" w:themeColor="text1"/>
                <w:sz w:val="24"/>
                <w:szCs w:val="24"/>
                <w:lang w:val="en-US"/>
              </w:rPr>
            </w:pPr>
            <w:r>
              <w:rPr>
                <w:rFonts w:ascii="Avenir Book" w:eastAsia="BatangChe" w:hAnsi="Avenir Book" w:cs="Courier New"/>
                <w:b/>
                <w:bCs/>
                <w:color w:val="17365D" w:themeColor="text2" w:themeShade="BF"/>
                <w:sz w:val="24"/>
                <w:szCs w:val="24"/>
                <w:lang w:val="en-US"/>
              </w:rPr>
              <w:t>3.3. Decision-making about food in confrontation of different contexts</w:t>
            </w:r>
          </w:p>
        </w:tc>
      </w:tr>
      <w:tr w:rsidR="00871556" w14:paraId="308835B0" w14:textId="77777777" w:rsidTr="00871556">
        <w:tc>
          <w:tcPr>
            <w:cnfStyle w:val="001000000000" w:firstRow="0" w:lastRow="0" w:firstColumn="1" w:lastColumn="0" w:oddVBand="0" w:evenVBand="0" w:oddHBand="0" w:evenHBand="0" w:firstRowFirstColumn="0" w:firstRowLastColumn="0" w:lastRowFirstColumn="0" w:lastRowLastColumn="0"/>
            <w:tcW w:w="3099" w:type="dxa"/>
            <w:shd w:val="clear" w:color="auto" w:fill="auto"/>
            <w:vAlign w:val="center"/>
          </w:tcPr>
          <w:p w14:paraId="58B926CF" w14:textId="41013C79" w:rsidR="00871556" w:rsidRDefault="00000000">
            <w:pPr>
              <w:spacing w:before="120" w:after="120"/>
              <w:jc w:val="center"/>
              <w:rPr>
                <w:rFonts w:ascii="Avenir Book" w:eastAsia="BatangChe" w:hAnsi="Avenir Book" w:cs="Courier New" w:hint="eastAsia"/>
                <w:color w:val="000000" w:themeColor="text1"/>
                <w:lang w:val="en-US"/>
              </w:rPr>
            </w:pPr>
            <w:r>
              <w:rPr>
                <w:noProof/>
                <w:lang w:val="cs-CZ" w:eastAsia="cs-CZ"/>
              </w:rPr>
              <mc:AlternateContent>
                <mc:Choice Requires="wpg">
                  <w:drawing>
                    <wp:inline distT="0" distB="0" distL="0" distR="0" wp14:anchorId="2A7BA8B0" wp14:editId="65034436">
                      <wp:extent cx="468000" cy="468000"/>
                      <wp:effectExtent l="0" t="0" r="0" b="0"/>
                      <wp:docPr id="47" name="Imagen 8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36.9pt;height:36.9pt;mso-wrap-distance-left:0.0pt;mso-wrap-distance-top:0.0pt;mso-wrap-distance-right:0.0pt;mso-wrap-distance-bottom:0.0pt;" stroked="f">
                      <v:path textboxrect="0,0,0,0"/>
                      <v:imagedata r:id="rId33" o:title=""/>
                    </v:shape>
                  </w:pict>
                </mc:Fallback>
              </mc:AlternateContent>
            </w:r>
            <w:r>
              <w:rPr>
                <w:rFonts w:ascii="Avenir Book" w:eastAsia="BatangChe" w:hAnsi="Avenir Book" w:cs="Courier New"/>
                <w:color w:val="000000" w:themeColor="text1"/>
                <w:lang w:val="en-US"/>
              </w:rPr>
              <w:t xml:space="preserve"> </w:t>
            </w:r>
            <w:proofErr w:type="spellStart"/>
            <w:r w:rsidR="000463F8" w:rsidRPr="000463F8">
              <w:rPr>
                <w:rFonts w:ascii="Avenir Book" w:eastAsia="BatangChe" w:hAnsi="Avenir Book" w:cs="Courier New"/>
                <w:b w:val="0"/>
                <w:bCs w:val="0"/>
                <w:color w:val="000000" w:themeColor="text1"/>
                <w:lang w:val="en-US"/>
              </w:rPr>
              <w:t>oder</w:t>
            </w:r>
            <w:proofErr w:type="spellEnd"/>
            <w:r>
              <w:rPr>
                <w:rFonts w:ascii="Avenir Book" w:eastAsia="BatangChe" w:hAnsi="Avenir Book" w:cs="Courier New"/>
                <w:color w:val="000000" w:themeColor="text1"/>
                <w:lang w:val="en-US"/>
              </w:rPr>
              <w:t xml:space="preserve"> </w:t>
            </w:r>
            <w:r>
              <w:rPr>
                <w:noProof/>
                <w:lang w:val="cs-CZ" w:eastAsia="cs-CZ"/>
              </w:rPr>
              <mc:AlternateContent>
                <mc:Choice Requires="wpg">
                  <w:drawing>
                    <wp:inline distT="0" distB="0" distL="0" distR="0" wp14:anchorId="495CACC3" wp14:editId="035C8E9C">
                      <wp:extent cx="468000" cy="468000"/>
                      <wp:effectExtent l="0" t="0" r="0" b="0"/>
                      <wp:docPr id="48" name="Imagen 8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25"/>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36.9pt;height:36.9pt;mso-wrap-distance-left:0.0pt;mso-wrap-distance-top:0.0pt;mso-wrap-distance-right:0.0pt;mso-wrap-distance-bottom:0.0pt;" stroked="f">
                      <v:path textboxrect="0,0,0,0"/>
                      <v:imagedata r:id="rId36" o:title=""/>
                    </v:shape>
                  </w:pict>
                </mc:Fallback>
              </mc:AlternateContent>
            </w:r>
            <w:r>
              <w:rPr>
                <w:noProof/>
                <w:lang w:val="cs-CZ" w:eastAsia="cs-CZ"/>
              </w:rPr>
              <mc:AlternateContent>
                <mc:Choice Requires="wpg">
                  <w:drawing>
                    <wp:inline distT="0" distB="0" distL="0" distR="0" wp14:anchorId="10D79B04" wp14:editId="3A629F9A">
                      <wp:extent cx="468000" cy="468000"/>
                      <wp:effectExtent l="0" t="0" r="0" b="0"/>
                      <wp:docPr id="49" name="Imagen 8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pic:cNvPicPr>
                            </pic:nvPicPr>
                            <pic:blipFill>
                              <a:blip r:embed="rId37"/>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36.9pt;height:36.9pt;mso-wrap-distance-left:0.0pt;mso-wrap-distance-top:0.0pt;mso-wrap-distance-right:0.0pt;mso-wrap-distance-bottom:0.0pt;" stroked="f">
                      <v:path textboxrect="0,0,0,0"/>
                      <v:imagedata r:id="rId38" o:title=""/>
                    </v:shape>
                  </w:pict>
                </mc:Fallback>
              </mc:AlternateContent>
            </w:r>
          </w:p>
        </w:tc>
        <w:tc>
          <w:tcPr>
            <w:tcW w:w="5656" w:type="dxa"/>
            <w:shd w:val="clear" w:color="auto" w:fill="auto"/>
            <w:vAlign w:val="center"/>
          </w:tcPr>
          <w:p w14:paraId="5212A672" w14:textId="5C38C051" w:rsidR="00871556"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noProof/>
                <w:lang w:val="cs-CZ" w:eastAsia="cs-CZ"/>
              </w:rPr>
              <mc:AlternateContent>
                <mc:Choice Requires="wpg">
                  <w:drawing>
                    <wp:inline distT="0" distB="0" distL="0" distR="0" wp14:anchorId="7491A4CB" wp14:editId="126BF563">
                      <wp:extent cx="468000" cy="468000"/>
                      <wp:effectExtent l="0" t="0" r="0" b="0"/>
                      <wp:docPr id="50" name="Imagen 8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icPr>
                            <pic:blipFill>
                              <a:blip r:embed="rId39"/>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36.9pt;height:36.9pt;mso-wrap-distance-left:0.0pt;mso-wrap-distance-top:0.0pt;mso-wrap-distance-right:0.0pt;mso-wrap-distance-bottom:0.0pt;" stroked="f">
                      <v:path textboxrect="0,0,0,0"/>
                      <v:imagedata r:id="rId40" o:title=""/>
                    </v:shape>
                  </w:pict>
                </mc:Fallback>
              </mc:AlternateContent>
            </w:r>
            <w:r>
              <w:rPr>
                <w:rFonts w:ascii="Avenir Book" w:eastAsia="BatangChe" w:hAnsi="Avenir Book" w:cs="Courier New"/>
                <w:bCs/>
                <w:color w:val="000000" w:themeColor="text1"/>
                <w:lang w:val="en-US"/>
              </w:rPr>
              <w:t xml:space="preserve">  D</w:t>
            </w:r>
            <w:r w:rsidR="000463F8">
              <w:rPr>
                <w:rFonts w:ascii="Avenir Book" w:eastAsia="BatangChe" w:hAnsi="Avenir Book" w:cs="Courier New"/>
                <w:bCs/>
                <w:color w:val="000000" w:themeColor="text1"/>
                <w:lang w:val="en-US"/>
              </w:rPr>
              <w:t>auer</w:t>
            </w:r>
            <w:r>
              <w:rPr>
                <w:rFonts w:ascii="Avenir Book" w:eastAsia="BatangChe" w:hAnsi="Avenir Book" w:cs="Courier New"/>
                <w:bCs/>
                <w:color w:val="000000" w:themeColor="text1"/>
                <w:lang w:val="en-US"/>
              </w:rPr>
              <w:t xml:space="preserve">: 30 minutes </w:t>
            </w:r>
          </w:p>
        </w:tc>
      </w:tr>
      <w:tr w:rsidR="00871556" w:rsidRPr="000463F8" w14:paraId="6B50E093"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74806558" w14:textId="284FEAD7" w:rsidR="00871556" w:rsidRPr="000463F8" w:rsidRDefault="000463F8">
            <w:pPr>
              <w:spacing w:before="120" w:after="120"/>
              <w:jc w:val="both"/>
              <w:rPr>
                <w:rFonts w:ascii="Avenir Book" w:eastAsia="BatangChe" w:hAnsi="Avenir Book" w:cs="Courier New" w:hint="eastAsia"/>
                <w:color w:val="000000" w:themeColor="text1"/>
                <w:lang w:val="de-DE"/>
              </w:rPr>
            </w:pPr>
            <w:r w:rsidRPr="000463F8">
              <w:rPr>
                <w:rFonts w:ascii="Avenir Book" w:eastAsia="BatangChe" w:hAnsi="Avenir Book" w:cs="Courier New"/>
                <w:b w:val="0"/>
                <w:bCs w:val="0"/>
                <w:color w:val="000000" w:themeColor="text1"/>
                <w:lang w:val="de-DE"/>
              </w:rPr>
              <w:t>Sehen Sie sich das Video</w:t>
            </w:r>
            <w:r w:rsidR="00000000" w:rsidRPr="000463F8">
              <w:rPr>
                <w:rFonts w:ascii="Avenir Book" w:eastAsia="BatangChe" w:hAnsi="Avenir Book" w:cs="Courier New"/>
                <w:b w:val="0"/>
                <w:bCs w:val="0"/>
                <w:color w:val="000000" w:themeColor="text1"/>
                <w:lang w:val="de-DE"/>
              </w:rPr>
              <w:t>“</w:t>
            </w:r>
            <w:proofErr w:type="spellStart"/>
            <w:r w:rsidR="00000000" w:rsidRPr="000463F8">
              <w:rPr>
                <w:rFonts w:eastAsia="BatangChe" w:cs="Courier New"/>
                <w:b w:val="0"/>
                <w:bCs w:val="0"/>
                <w:color w:val="000000" w:themeColor="text1"/>
              </w:rPr>
              <w:t>The</w:t>
            </w:r>
            <w:proofErr w:type="spellEnd"/>
            <w:r w:rsidR="00000000" w:rsidRPr="000463F8">
              <w:rPr>
                <w:rFonts w:eastAsia="BatangChe" w:cs="Courier New"/>
                <w:b w:val="0"/>
                <w:bCs w:val="0"/>
                <w:color w:val="000000" w:themeColor="text1"/>
              </w:rPr>
              <w:t xml:space="preserve"> </w:t>
            </w:r>
            <w:proofErr w:type="spellStart"/>
            <w:r w:rsidR="00000000" w:rsidRPr="000463F8">
              <w:rPr>
                <w:rFonts w:eastAsia="BatangChe" w:cs="Courier New"/>
                <w:b w:val="0"/>
                <w:bCs w:val="0"/>
                <w:color w:val="000000" w:themeColor="text1"/>
              </w:rPr>
              <w:t>Hidden</w:t>
            </w:r>
            <w:proofErr w:type="spellEnd"/>
            <w:r w:rsidR="00000000" w:rsidRPr="000463F8">
              <w:rPr>
                <w:rFonts w:eastAsia="BatangChe" w:cs="Courier New"/>
                <w:b w:val="0"/>
                <w:bCs w:val="0"/>
                <w:color w:val="000000" w:themeColor="text1"/>
              </w:rPr>
              <w:t xml:space="preserve"> </w:t>
            </w:r>
            <w:proofErr w:type="spellStart"/>
            <w:r w:rsidR="00000000" w:rsidRPr="000463F8">
              <w:rPr>
                <w:rFonts w:eastAsia="BatangChe" w:cs="Courier New"/>
                <w:b w:val="0"/>
                <w:bCs w:val="0"/>
                <w:color w:val="000000" w:themeColor="text1"/>
              </w:rPr>
              <w:t>Costs</w:t>
            </w:r>
            <w:proofErr w:type="spellEnd"/>
            <w:r w:rsidR="00000000" w:rsidRPr="000463F8">
              <w:rPr>
                <w:rFonts w:eastAsia="BatangChe" w:cs="Courier New"/>
                <w:b w:val="0"/>
                <w:bCs w:val="0"/>
                <w:color w:val="000000" w:themeColor="text1"/>
              </w:rPr>
              <w:t xml:space="preserve"> </w:t>
            </w:r>
            <w:proofErr w:type="spellStart"/>
            <w:r w:rsidR="00000000" w:rsidRPr="000463F8">
              <w:rPr>
                <w:rFonts w:eastAsia="BatangChe" w:cs="Courier New"/>
                <w:b w:val="0"/>
                <w:bCs w:val="0"/>
                <w:color w:val="000000" w:themeColor="text1"/>
              </w:rPr>
              <w:t>of</w:t>
            </w:r>
            <w:proofErr w:type="spellEnd"/>
            <w:r w:rsidR="00000000" w:rsidRPr="000463F8">
              <w:rPr>
                <w:rFonts w:eastAsia="BatangChe" w:cs="Courier New"/>
                <w:b w:val="0"/>
                <w:bCs w:val="0"/>
                <w:color w:val="000000" w:themeColor="text1"/>
              </w:rPr>
              <w:t xml:space="preserve"> </w:t>
            </w:r>
            <w:proofErr w:type="spellStart"/>
            <w:r w:rsidR="00000000" w:rsidRPr="000463F8">
              <w:rPr>
                <w:rFonts w:eastAsia="BatangChe" w:cs="Courier New"/>
                <w:b w:val="0"/>
                <w:bCs w:val="0"/>
                <w:color w:val="000000" w:themeColor="text1"/>
              </w:rPr>
              <w:t>Hamburgers</w:t>
            </w:r>
            <w:proofErr w:type="spellEnd"/>
            <w:r w:rsidR="00000000" w:rsidRPr="000463F8">
              <w:rPr>
                <w:rFonts w:eastAsia="BatangChe" w:cs="Courier New"/>
                <w:b w:val="0"/>
                <w:bCs w:val="0"/>
                <w:color w:val="000000" w:themeColor="text1"/>
              </w:rPr>
              <w:t xml:space="preserve">” </w:t>
            </w:r>
            <w:proofErr w:type="spellStart"/>
            <w:r w:rsidRPr="000463F8">
              <w:rPr>
                <w:rFonts w:eastAsia="BatangChe" w:cs="Courier New"/>
                <w:b w:val="0"/>
                <w:bCs w:val="0"/>
                <w:color w:val="000000" w:themeColor="text1"/>
              </w:rPr>
              <w:t>unter</w:t>
            </w:r>
            <w:proofErr w:type="spellEnd"/>
            <w:r w:rsidRPr="000463F8">
              <w:rPr>
                <w:rFonts w:eastAsia="BatangChe" w:cs="Courier New"/>
                <w:b w:val="0"/>
                <w:bCs w:val="0"/>
                <w:color w:val="000000" w:themeColor="text1"/>
              </w:rPr>
              <w:t xml:space="preserve"> </w:t>
            </w:r>
            <w:proofErr w:type="spellStart"/>
            <w:r w:rsidRPr="000463F8">
              <w:rPr>
                <w:rFonts w:eastAsia="BatangChe" w:cs="Courier New"/>
                <w:b w:val="0"/>
                <w:bCs w:val="0"/>
                <w:color w:val="000000" w:themeColor="text1"/>
              </w:rPr>
              <w:t>folgendem</w:t>
            </w:r>
            <w:proofErr w:type="spellEnd"/>
            <w:r w:rsidRPr="000463F8">
              <w:rPr>
                <w:rFonts w:eastAsia="BatangChe" w:cs="Courier New"/>
                <w:b w:val="0"/>
                <w:bCs w:val="0"/>
                <w:color w:val="000000" w:themeColor="text1"/>
              </w:rPr>
              <w:t xml:space="preserve"> link </w:t>
            </w:r>
            <w:proofErr w:type="spellStart"/>
            <w:r w:rsidRPr="000463F8">
              <w:rPr>
                <w:rFonts w:eastAsia="BatangChe" w:cs="Courier New"/>
                <w:b w:val="0"/>
                <w:bCs w:val="0"/>
                <w:color w:val="000000" w:themeColor="text1"/>
              </w:rPr>
              <w:t>an</w:t>
            </w:r>
            <w:proofErr w:type="spellEnd"/>
            <w:r w:rsidRPr="000463F8">
              <w:rPr>
                <w:rFonts w:eastAsia="BatangChe" w:cs="Courier New"/>
                <w:b w:val="0"/>
                <w:bCs w:val="0"/>
                <w:color w:val="000000" w:themeColor="text1"/>
              </w:rPr>
              <w:t>:</w:t>
            </w:r>
            <w:r w:rsidR="00000000" w:rsidRPr="000463F8">
              <w:rPr>
                <w:rFonts w:ascii="Avenir Book" w:eastAsia="BatangChe" w:hAnsi="Avenir Book" w:cs="Courier New"/>
                <w:color w:val="000000" w:themeColor="text1"/>
                <w:lang w:val="de-DE"/>
              </w:rPr>
              <w:t xml:space="preserve"> </w:t>
            </w:r>
            <w:hyperlink r:id="rId60" w:tooltip="https://youtu.be/ut3URdEzlKQ" w:history="1">
              <w:r w:rsidR="00000000" w:rsidRPr="000463F8">
                <w:rPr>
                  <w:rStyle w:val="Hyperlink"/>
                  <w:rFonts w:ascii="Avenir Book" w:eastAsia="BatangChe" w:hAnsi="Avenir Book" w:cs="Courier New"/>
                  <w:lang w:val="de-DE"/>
                </w:rPr>
                <w:t>https://youtu.be/ut3URdEzlKQ</w:t>
              </w:r>
            </w:hyperlink>
            <w:r w:rsidR="00000000" w:rsidRPr="000463F8">
              <w:rPr>
                <w:rFonts w:ascii="Avenir Book" w:eastAsia="BatangChe" w:hAnsi="Avenir Book" w:cs="Courier New"/>
                <w:color w:val="000000" w:themeColor="text1"/>
                <w:lang w:val="de-DE"/>
              </w:rPr>
              <w:t xml:space="preserve"> .</w:t>
            </w:r>
          </w:p>
          <w:p w14:paraId="46198533" w14:textId="77777777" w:rsidR="000463F8" w:rsidRPr="000463F8" w:rsidRDefault="000463F8" w:rsidP="000463F8">
            <w:pPr>
              <w:tabs>
                <w:tab w:val="num" w:pos="2160"/>
              </w:tabs>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t xml:space="preserve">Denken Sie in Gruppen über Probleme mit der Lebensmittelwelt in der Geschichte und in der aktuellen Situation und auch in der Prognose für die Zukunft im Hinblick auf verschiedene Kulturen nach. </w:t>
            </w:r>
          </w:p>
          <w:p w14:paraId="5C17D31D" w14:textId="77777777" w:rsidR="000463F8" w:rsidRPr="000463F8" w:rsidRDefault="000463F8" w:rsidP="000463F8">
            <w:pPr>
              <w:tabs>
                <w:tab w:val="num" w:pos="2160"/>
              </w:tabs>
              <w:spacing w:before="120" w:after="120"/>
              <w:jc w:val="both"/>
              <w:rPr>
                <w:rFonts w:ascii="Avenir Book" w:eastAsia="BatangChe" w:hAnsi="Avenir Book" w:cs="Courier New"/>
                <w:b w:val="0"/>
                <w:bCs w:val="0"/>
                <w:color w:val="000000" w:themeColor="text1"/>
                <w:lang w:val="de-AT"/>
              </w:rPr>
            </w:pPr>
            <w:r w:rsidRPr="000463F8">
              <w:rPr>
                <w:rFonts w:ascii="Avenir Book" w:eastAsia="BatangChe" w:hAnsi="Avenir Book" w:cs="Courier New"/>
                <w:b w:val="0"/>
                <w:bCs w:val="0"/>
                <w:color w:val="000000" w:themeColor="text1"/>
                <w:lang w:val="de-AT"/>
              </w:rPr>
              <w:t>Jede Gruppe wählt einen Aspekt aus dem wissenschaftlichen Kontext (Inhaltsstoffe, mechanische, physikalische, chemische oder biologische Eigenschaften) und einen Aspekt aus dem sozialen Kontext (Kultur, Geschichte, Gegenwart und Zukunft, fairer Handel, Solidarität) heran und bereitet eine Einführung und einige Fragen zu einem Beispiel von Lebensmitteln vor, das unter beiden gewählten Aspekten betrachtet wird. Sie sind aufgefordert, auch Modifikationen der nächsten Fragen einzubeziehen: Was können wir in verschiedenen Regionen für den Umweltschutz tun? Gibt es weitere Einflüsse wie z.B. nur wissenschaftliche oder nur soziale Prinzipien?</w:t>
            </w:r>
          </w:p>
          <w:p w14:paraId="535E7F92" w14:textId="190AD45B" w:rsidR="00871556" w:rsidRPr="000463F8" w:rsidRDefault="000463F8" w:rsidP="000463F8">
            <w:pPr>
              <w:tabs>
                <w:tab w:val="num" w:pos="2160"/>
              </w:tabs>
              <w:spacing w:before="120" w:after="120"/>
              <w:jc w:val="both"/>
              <w:rPr>
                <w:rFonts w:ascii="Avenir Book" w:eastAsia="BatangChe" w:hAnsi="Avenir Book" w:cs="Courier New" w:hint="eastAsia"/>
                <w:color w:val="000000" w:themeColor="text1"/>
                <w:lang w:val="de-AT"/>
              </w:rPr>
            </w:pPr>
            <w:r w:rsidRPr="000463F8">
              <w:rPr>
                <w:rFonts w:ascii="Avenir Book" w:eastAsia="BatangChe" w:hAnsi="Avenir Book" w:cs="Courier New"/>
                <w:b w:val="0"/>
                <w:bCs w:val="0"/>
                <w:color w:val="000000" w:themeColor="text1"/>
                <w:lang w:val="de-AT"/>
              </w:rPr>
              <w:t>Anschließend stellen alle Gruppen im Plenum ihre Vorschläge vor und stellen Fragen zur gemeinsamen Diskussion.</w:t>
            </w:r>
            <w:r w:rsidRPr="000463F8">
              <w:rPr>
                <w:rFonts w:ascii="Avenir Book" w:eastAsia="BatangChe" w:hAnsi="Avenir Book" w:cs="Courier New"/>
                <w:color w:val="000000" w:themeColor="text1"/>
                <w:lang w:val="de-AT"/>
              </w:rPr>
              <w:t xml:space="preserve">  </w:t>
            </w:r>
          </w:p>
        </w:tc>
      </w:tr>
    </w:tbl>
    <w:p w14:paraId="18C44DC2" w14:textId="77777777" w:rsidR="00871556" w:rsidRPr="000463F8" w:rsidRDefault="00871556">
      <w:pPr>
        <w:rPr>
          <w:rFonts w:ascii="Avenir Book" w:hAnsi="Avenir Book"/>
          <w:lang w:val="de-AT"/>
        </w:rPr>
      </w:pPr>
    </w:p>
    <w:tbl>
      <w:tblPr>
        <w:tblStyle w:val="Tablanormal11"/>
        <w:tblW w:w="8755" w:type="dxa"/>
        <w:tblLook w:val="04A0" w:firstRow="1" w:lastRow="0" w:firstColumn="1" w:lastColumn="0" w:noHBand="0" w:noVBand="1"/>
      </w:tblPr>
      <w:tblGrid>
        <w:gridCol w:w="1985"/>
        <w:gridCol w:w="6770"/>
      </w:tblGrid>
      <w:tr w:rsidR="007E77D3" w:rsidRPr="007E77D3" w14:paraId="7F4D6008" w14:textId="77777777" w:rsidTr="003D1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top w:val="single" w:sz="4" w:space="0" w:color="BFBFBF"/>
              <w:left w:val="single" w:sz="4" w:space="0" w:color="BFBFBF"/>
              <w:bottom w:val="single" w:sz="4" w:space="0" w:color="BFBFBF"/>
              <w:right w:val="single" w:sz="4" w:space="0" w:color="BFBFBF"/>
            </w:tcBorders>
            <w:shd w:val="clear" w:color="auto" w:fill="F1F6DD"/>
            <w:vAlign w:val="center"/>
          </w:tcPr>
          <w:p w14:paraId="3DE7C3C0" w14:textId="72793684" w:rsidR="007E77D3" w:rsidRPr="007E77D3" w:rsidRDefault="007E77D3" w:rsidP="007E77D3">
            <w:pPr>
              <w:pStyle w:val="berschrift2"/>
              <w:spacing w:before="120" w:after="120"/>
              <w:jc w:val="both"/>
              <w:outlineLvl w:val="1"/>
              <w:rPr>
                <w:rFonts w:ascii="Avenir Book" w:eastAsia="BatangChe" w:hAnsi="Avenir Book" w:cs="Courier New" w:hint="eastAsia"/>
                <w:color w:val="17365D" w:themeColor="text2" w:themeShade="BF"/>
                <w:sz w:val="24"/>
                <w:szCs w:val="24"/>
                <w:lang w:val="de-AT"/>
              </w:rPr>
            </w:pPr>
            <w:r w:rsidRPr="007E77D3">
              <w:rPr>
                <w:rFonts w:ascii="Avenir Book" w:eastAsia="BatangChe" w:hAnsi="Avenir Book" w:cs="Courier New"/>
                <w:b/>
                <w:bCs/>
                <w:color w:val="000000" w:themeColor="text1"/>
                <w:sz w:val="24"/>
                <w:szCs w:val="24"/>
                <w:lang w:val="en-US"/>
              </w:rPr>
              <w:t xml:space="preserve">III. </w:t>
            </w:r>
            <w:proofErr w:type="spellStart"/>
            <w:r w:rsidRPr="007E77D3">
              <w:rPr>
                <w:rFonts w:ascii="Avenir Book" w:eastAsia="BatangChe" w:hAnsi="Avenir Book" w:cs="Courier New"/>
                <w:b/>
                <w:bCs/>
                <w:color w:val="000000" w:themeColor="text1"/>
                <w:sz w:val="24"/>
                <w:szCs w:val="24"/>
                <w:lang w:val="en-US"/>
              </w:rPr>
              <w:t>Anwendung</w:t>
            </w:r>
            <w:proofErr w:type="spellEnd"/>
            <w:r w:rsidRPr="007E77D3">
              <w:rPr>
                <w:rFonts w:ascii="Avenir Book" w:eastAsia="BatangChe" w:hAnsi="Avenir Book" w:cs="Courier New"/>
                <w:b/>
                <w:bCs/>
                <w:color w:val="000000" w:themeColor="text1"/>
                <w:sz w:val="24"/>
                <w:szCs w:val="24"/>
                <w:lang w:val="en-US"/>
              </w:rPr>
              <w:t xml:space="preserve"> des </w:t>
            </w:r>
            <w:proofErr w:type="spellStart"/>
            <w:r w:rsidRPr="007E77D3">
              <w:rPr>
                <w:rFonts w:ascii="Avenir Book" w:eastAsia="BatangChe" w:hAnsi="Avenir Book" w:cs="Courier New"/>
                <w:b/>
                <w:bCs/>
                <w:color w:val="000000" w:themeColor="text1"/>
                <w:sz w:val="24"/>
                <w:szCs w:val="24"/>
                <w:lang w:val="en-US"/>
              </w:rPr>
              <w:t>Themas</w:t>
            </w:r>
            <w:proofErr w:type="spellEnd"/>
            <w:r w:rsidRPr="007E77D3">
              <w:rPr>
                <w:rFonts w:ascii="Avenir Book" w:eastAsia="BatangChe" w:hAnsi="Avenir Book" w:cs="Courier New"/>
                <w:b/>
                <w:bCs/>
                <w:color w:val="000000" w:themeColor="text1"/>
                <w:sz w:val="24"/>
                <w:szCs w:val="24"/>
                <w:lang w:val="en-US"/>
              </w:rPr>
              <w:t xml:space="preserve">: </w:t>
            </w:r>
            <w:proofErr w:type="spellStart"/>
            <w:r w:rsidRPr="007E77D3">
              <w:rPr>
                <w:rFonts w:ascii="Avenir Book" w:eastAsia="BatangChe" w:hAnsi="Avenir Book" w:cs="Courier New"/>
                <w:b/>
                <w:bCs/>
                <w:color w:val="000000" w:themeColor="text1"/>
                <w:sz w:val="24"/>
                <w:szCs w:val="24"/>
                <w:lang w:val="en-US"/>
              </w:rPr>
              <w:t>Entscheidungsfindung</w:t>
            </w:r>
            <w:proofErr w:type="spellEnd"/>
            <w:r w:rsidRPr="007E77D3">
              <w:rPr>
                <w:rFonts w:ascii="Avenir Book" w:eastAsia="BatangChe" w:hAnsi="Avenir Book" w:cs="Courier New"/>
                <w:b/>
                <w:bCs/>
                <w:color w:val="000000" w:themeColor="text1"/>
                <w:sz w:val="24"/>
                <w:szCs w:val="24"/>
                <w:lang w:val="en-US"/>
              </w:rPr>
              <w:t xml:space="preserve"> </w:t>
            </w:r>
            <w:proofErr w:type="spellStart"/>
            <w:r w:rsidRPr="007E77D3">
              <w:rPr>
                <w:rFonts w:ascii="Avenir Book" w:eastAsia="BatangChe" w:hAnsi="Avenir Book" w:cs="Courier New"/>
                <w:b/>
                <w:bCs/>
                <w:color w:val="000000" w:themeColor="text1"/>
                <w:sz w:val="24"/>
                <w:szCs w:val="24"/>
                <w:lang w:val="en-US"/>
              </w:rPr>
              <w:t>anhand</w:t>
            </w:r>
            <w:proofErr w:type="spellEnd"/>
            <w:r w:rsidRPr="007E77D3">
              <w:rPr>
                <w:rFonts w:ascii="Avenir Book" w:eastAsia="BatangChe" w:hAnsi="Avenir Book" w:cs="Courier New"/>
                <w:b/>
                <w:bCs/>
                <w:color w:val="000000" w:themeColor="text1"/>
                <w:sz w:val="24"/>
                <w:szCs w:val="24"/>
                <w:lang w:val="en-US"/>
              </w:rPr>
              <w:t xml:space="preserve"> </w:t>
            </w:r>
            <w:proofErr w:type="spellStart"/>
            <w:r w:rsidRPr="007E77D3">
              <w:rPr>
                <w:rFonts w:ascii="Avenir Book" w:eastAsia="BatangChe" w:hAnsi="Avenir Book" w:cs="Courier New"/>
                <w:b/>
                <w:bCs/>
                <w:color w:val="000000" w:themeColor="text1"/>
                <w:sz w:val="24"/>
                <w:szCs w:val="24"/>
                <w:lang w:val="en-US"/>
              </w:rPr>
              <w:t>unterschiedlicher</w:t>
            </w:r>
            <w:proofErr w:type="spellEnd"/>
            <w:r w:rsidRPr="007E77D3">
              <w:rPr>
                <w:rFonts w:ascii="Avenir Book" w:eastAsia="BatangChe" w:hAnsi="Avenir Book" w:cs="Courier New"/>
                <w:b/>
                <w:bCs/>
                <w:color w:val="000000" w:themeColor="text1"/>
                <w:sz w:val="24"/>
                <w:szCs w:val="24"/>
                <w:lang w:val="en-US"/>
              </w:rPr>
              <w:t xml:space="preserve"> </w:t>
            </w:r>
            <w:proofErr w:type="spellStart"/>
            <w:r w:rsidRPr="007E77D3">
              <w:rPr>
                <w:rFonts w:ascii="Avenir Book" w:eastAsia="BatangChe" w:hAnsi="Avenir Book" w:cs="Courier New"/>
                <w:b/>
                <w:bCs/>
                <w:color w:val="000000" w:themeColor="text1"/>
                <w:sz w:val="24"/>
                <w:szCs w:val="24"/>
                <w:lang w:val="en-US"/>
              </w:rPr>
              <w:t>wissenschaftlicher</w:t>
            </w:r>
            <w:proofErr w:type="spellEnd"/>
            <w:r w:rsidRPr="007E77D3">
              <w:rPr>
                <w:rFonts w:ascii="Avenir Book" w:eastAsia="BatangChe" w:hAnsi="Avenir Book" w:cs="Courier New"/>
                <w:b/>
                <w:bCs/>
                <w:color w:val="000000" w:themeColor="text1"/>
                <w:sz w:val="24"/>
                <w:szCs w:val="24"/>
                <w:lang w:val="en-US"/>
              </w:rPr>
              <w:t xml:space="preserve"> </w:t>
            </w:r>
            <w:proofErr w:type="spellStart"/>
            <w:r w:rsidRPr="007E77D3">
              <w:rPr>
                <w:rFonts w:ascii="Avenir Book" w:eastAsia="BatangChe" w:hAnsi="Avenir Book" w:cs="Courier New"/>
                <w:b/>
                <w:bCs/>
                <w:color w:val="000000" w:themeColor="text1"/>
                <w:sz w:val="24"/>
                <w:szCs w:val="24"/>
                <w:lang w:val="en-US"/>
              </w:rPr>
              <w:t>Positionen</w:t>
            </w:r>
            <w:proofErr w:type="spellEnd"/>
          </w:p>
        </w:tc>
      </w:tr>
      <w:tr w:rsidR="007E77D3" w:rsidRPr="007E77D3" w14:paraId="3F12A36B" w14:textId="77777777" w:rsidTr="003D1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top w:val="single" w:sz="4" w:space="0" w:color="BFBFBF"/>
              <w:left w:val="single" w:sz="4" w:space="0" w:color="BFBFBF"/>
              <w:bottom w:val="single" w:sz="4" w:space="0" w:color="BFBFBF"/>
              <w:right w:val="single" w:sz="4" w:space="0" w:color="BFBFBF"/>
            </w:tcBorders>
            <w:shd w:val="clear" w:color="auto" w:fill="FAFFE7"/>
            <w:vAlign w:val="center"/>
          </w:tcPr>
          <w:p w14:paraId="566A1774" w14:textId="7A1CB0A4" w:rsidR="007E77D3" w:rsidRPr="007E77D3" w:rsidRDefault="007E77D3" w:rsidP="007E77D3">
            <w:pPr>
              <w:pStyle w:val="berschrift2"/>
              <w:spacing w:before="120" w:after="120"/>
              <w:jc w:val="both"/>
              <w:outlineLvl w:val="1"/>
              <w:rPr>
                <w:rFonts w:ascii="Avenir Book" w:eastAsia="BatangChe" w:hAnsi="Avenir Book" w:cs="Courier New" w:hint="eastAsia"/>
                <w:color w:val="000000" w:themeColor="text1"/>
                <w:sz w:val="24"/>
                <w:szCs w:val="24"/>
                <w:lang w:val="de-AT"/>
              </w:rPr>
            </w:pPr>
            <w:r w:rsidRPr="007E77D3">
              <w:rPr>
                <w:rFonts w:ascii="Avenir Book" w:eastAsia="BatangChe" w:hAnsi="Avenir Book" w:cs="Courier New"/>
                <w:b/>
                <w:bCs/>
                <w:color w:val="17365D" w:themeColor="text2" w:themeShade="BF"/>
                <w:sz w:val="24"/>
                <w:szCs w:val="24"/>
                <w:lang w:val="en-US"/>
              </w:rPr>
              <w:t xml:space="preserve">3.4. </w:t>
            </w:r>
            <w:proofErr w:type="spellStart"/>
            <w:r w:rsidRPr="007E77D3">
              <w:rPr>
                <w:rFonts w:ascii="Avenir Book" w:eastAsia="BatangChe" w:hAnsi="Avenir Book" w:cs="Courier New"/>
                <w:b/>
                <w:bCs/>
                <w:color w:val="17365D" w:themeColor="text2" w:themeShade="BF"/>
                <w:sz w:val="24"/>
                <w:szCs w:val="24"/>
                <w:lang w:val="en-US"/>
              </w:rPr>
              <w:t>Entscheidungen</w:t>
            </w:r>
            <w:proofErr w:type="spellEnd"/>
            <w:r w:rsidRPr="007E77D3">
              <w:rPr>
                <w:rFonts w:ascii="Avenir Book" w:eastAsia="BatangChe" w:hAnsi="Avenir Book" w:cs="Courier New"/>
                <w:b/>
                <w:bCs/>
                <w:color w:val="17365D" w:themeColor="text2" w:themeShade="BF"/>
                <w:sz w:val="24"/>
                <w:szCs w:val="24"/>
                <w:lang w:val="en-US"/>
              </w:rPr>
              <w:t xml:space="preserve"> </w:t>
            </w:r>
            <w:proofErr w:type="spellStart"/>
            <w:r w:rsidRPr="007E77D3">
              <w:rPr>
                <w:rFonts w:ascii="Avenir Book" w:eastAsia="BatangChe" w:hAnsi="Avenir Book" w:cs="Courier New"/>
                <w:b/>
                <w:bCs/>
                <w:color w:val="17365D" w:themeColor="text2" w:themeShade="BF"/>
                <w:sz w:val="24"/>
                <w:szCs w:val="24"/>
                <w:lang w:val="en-US"/>
              </w:rPr>
              <w:t>über</w:t>
            </w:r>
            <w:proofErr w:type="spellEnd"/>
            <w:r w:rsidRPr="007E77D3">
              <w:rPr>
                <w:rFonts w:ascii="Avenir Book" w:eastAsia="BatangChe" w:hAnsi="Avenir Book" w:cs="Courier New"/>
                <w:b/>
                <w:bCs/>
                <w:color w:val="17365D" w:themeColor="text2" w:themeShade="BF"/>
                <w:sz w:val="24"/>
                <w:szCs w:val="24"/>
                <w:lang w:val="en-US"/>
              </w:rPr>
              <w:t xml:space="preserve"> </w:t>
            </w:r>
            <w:proofErr w:type="spellStart"/>
            <w:r w:rsidRPr="007E77D3">
              <w:rPr>
                <w:rFonts w:ascii="Avenir Book" w:eastAsia="BatangChe" w:hAnsi="Avenir Book" w:cs="Courier New"/>
                <w:b/>
                <w:bCs/>
                <w:color w:val="17365D" w:themeColor="text2" w:themeShade="BF"/>
                <w:sz w:val="24"/>
                <w:szCs w:val="24"/>
                <w:lang w:val="en-US"/>
              </w:rPr>
              <w:t>Nahrungsmittel</w:t>
            </w:r>
            <w:proofErr w:type="spellEnd"/>
            <w:r w:rsidRPr="007E77D3">
              <w:rPr>
                <w:rFonts w:ascii="Avenir Book" w:eastAsia="BatangChe" w:hAnsi="Avenir Book" w:cs="Courier New"/>
                <w:b/>
                <w:bCs/>
                <w:color w:val="17365D" w:themeColor="text2" w:themeShade="BF"/>
                <w:sz w:val="24"/>
                <w:szCs w:val="24"/>
                <w:lang w:val="en-US"/>
              </w:rPr>
              <w:t xml:space="preserve"> </w:t>
            </w:r>
            <w:proofErr w:type="spellStart"/>
            <w:r w:rsidRPr="007E77D3">
              <w:rPr>
                <w:rFonts w:ascii="Avenir Book" w:eastAsia="BatangChe" w:hAnsi="Avenir Book" w:cs="Courier New"/>
                <w:b/>
                <w:bCs/>
                <w:color w:val="17365D" w:themeColor="text2" w:themeShade="BF"/>
                <w:sz w:val="24"/>
                <w:szCs w:val="24"/>
                <w:lang w:val="en-US"/>
              </w:rPr>
              <w:t>mit</w:t>
            </w:r>
            <w:proofErr w:type="spellEnd"/>
            <w:r w:rsidRPr="007E77D3">
              <w:rPr>
                <w:rFonts w:ascii="Avenir Book" w:eastAsia="BatangChe" w:hAnsi="Avenir Book" w:cs="Courier New"/>
                <w:b/>
                <w:bCs/>
                <w:color w:val="17365D" w:themeColor="text2" w:themeShade="BF"/>
                <w:sz w:val="24"/>
                <w:szCs w:val="24"/>
                <w:lang w:val="en-US"/>
              </w:rPr>
              <w:t xml:space="preserve"> </w:t>
            </w:r>
            <w:proofErr w:type="spellStart"/>
            <w:r w:rsidRPr="007E77D3">
              <w:rPr>
                <w:rFonts w:ascii="Avenir Book" w:eastAsia="BatangChe" w:hAnsi="Avenir Book" w:cs="Courier New"/>
                <w:b/>
                <w:bCs/>
                <w:color w:val="17365D" w:themeColor="text2" w:themeShade="BF"/>
                <w:sz w:val="24"/>
                <w:szCs w:val="24"/>
                <w:lang w:val="en-US"/>
              </w:rPr>
              <w:t>Hilfe</w:t>
            </w:r>
            <w:proofErr w:type="spellEnd"/>
            <w:r w:rsidRPr="007E77D3">
              <w:rPr>
                <w:rFonts w:ascii="Avenir Book" w:eastAsia="BatangChe" w:hAnsi="Avenir Book" w:cs="Courier New"/>
                <w:b/>
                <w:bCs/>
                <w:color w:val="17365D" w:themeColor="text2" w:themeShade="BF"/>
                <w:sz w:val="24"/>
                <w:szCs w:val="24"/>
                <w:lang w:val="en-US"/>
              </w:rPr>
              <w:t xml:space="preserve"> </w:t>
            </w:r>
            <w:proofErr w:type="spellStart"/>
            <w:r w:rsidRPr="007E77D3">
              <w:rPr>
                <w:rFonts w:ascii="Avenir Book" w:eastAsia="BatangChe" w:hAnsi="Avenir Book" w:cs="Courier New"/>
                <w:b/>
                <w:bCs/>
                <w:color w:val="17365D" w:themeColor="text2" w:themeShade="BF"/>
                <w:sz w:val="24"/>
                <w:szCs w:val="24"/>
                <w:lang w:val="en-US"/>
              </w:rPr>
              <w:t>einfacher</w:t>
            </w:r>
            <w:proofErr w:type="spellEnd"/>
            <w:r w:rsidRPr="007E77D3">
              <w:rPr>
                <w:rFonts w:ascii="Avenir Book" w:eastAsia="BatangChe" w:hAnsi="Avenir Book" w:cs="Courier New"/>
                <w:b/>
                <w:bCs/>
                <w:color w:val="17365D" w:themeColor="text2" w:themeShade="BF"/>
                <w:sz w:val="24"/>
                <w:szCs w:val="24"/>
                <w:lang w:val="en-US"/>
              </w:rPr>
              <w:t xml:space="preserve"> </w:t>
            </w:r>
            <w:proofErr w:type="spellStart"/>
            <w:r w:rsidRPr="007E77D3">
              <w:rPr>
                <w:rFonts w:ascii="Avenir Book" w:eastAsia="BatangChe" w:hAnsi="Avenir Book" w:cs="Courier New"/>
                <w:b/>
                <w:bCs/>
                <w:color w:val="17365D" w:themeColor="text2" w:themeShade="BF"/>
                <w:sz w:val="24"/>
                <w:szCs w:val="24"/>
                <w:lang w:val="en-US"/>
              </w:rPr>
              <w:t>wissenschaftlicher</w:t>
            </w:r>
            <w:proofErr w:type="spellEnd"/>
            <w:r w:rsidRPr="007E77D3">
              <w:rPr>
                <w:rFonts w:ascii="Avenir Book" w:eastAsia="BatangChe" w:hAnsi="Avenir Book" w:cs="Courier New"/>
                <w:b/>
                <w:bCs/>
                <w:color w:val="17365D" w:themeColor="text2" w:themeShade="BF"/>
                <w:sz w:val="24"/>
                <w:szCs w:val="24"/>
                <w:lang w:val="en-US"/>
              </w:rPr>
              <w:t xml:space="preserve"> </w:t>
            </w:r>
            <w:proofErr w:type="spellStart"/>
            <w:r w:rsidRPr="007E77D3">
              <w:rPr>
                <w:rFonts w:ascii="Avenir Book" w:eastAsia="BatangChe" w:hAnsi="Avenir Book" w:cs="Courier New"/>
                <w:b/>
                <w:bCs/>
                <w:color w:val="17365D" w:themeColor="text2" w:themeShade="BF"/>
                <w:sz w:val="24"/>
                <w:szCs w:val="24"/>
                <w:lang w:val="en-US"/>
              </w:rPr>
              <w:t>Experimente</w:t>
            </w:r>
            <w:proofErr w:type="spellEnd"/>
          </w:p>
        </w:tc>
      </w:tr>
      <w:tr w:rsidR="00871556" w14:paraId="6FDB4829" w14:textId="77777777" w:rsidTr="00871556">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49141763" w14:textId="77777777" w:rsidR="00871556" w:rsidRDefault="00000000">
            <w:pPr>
              <w:spacing w:before="120" w:after="120"/>
              <w:jc w:val="center"/>
              <w:rPr>
                <w:rFonts w:ascii="Avenir Book" w:eastAsia="BatangChe" w:hAnsi="Avenir Book" w:cs="Courier New" w:hint="eastAsia"/>
                <w:color w:val="000000" w:themeColor="text1"/>
                <w:lang w:val="en-US"/>
              </w:rPr>
            </w:pPr>
            <w:r>
              <w:rPr>
                <w:noProof/>
                <w:lang w:val="cs-CZ" w:eastAsia="cs-CZ"/>
              </w:rPr>
              <mc:AlternateContent>
                <mc:Choice Requires="wpg">
                  <w:drawing>
                    <wp:inline distT="0" distB="0" distL="0" distR="0" wp14:anchorId="52B19155" wp14:editId="012156D4">
                      <wp:extent cx="468000" cy="468000"/>
                      <wp:effectExtent l="0" t="0" r="0" b="0"/>
                      <wp:docPr id="51" name="Imagen 65"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pic:cNvPicPr>
                            </pic:nvPicPr>
                            <pic:blipFill>
                              <a:blip r:embed="rId61"/>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36.9pt;height:36.9pt;mso-wrap-distance-left:0.0pt;mso-wrap-distance-top:0.0pt;mso-wrap-distance-right:0.0pt;mso-wrap-distance-bottom:0.0pt;" stroked="f">
                      <v:path textboxrect="0,0,0,0"/>
                      <v:imagedata r:id="rId62" o:title=""/>
                    </v:shape>
                  </w:pict>
                </mc:Fallback>
              </mc:AlternateContent>
            </w:r>
            <w:r>
              <w:rPr>
                <w:rFonts w:ascii="Avenir Book" w:eastAsia="BatangChe" w:hAnsi="Avenir Book" w:cs="Courier New"/>
                <w:color w:val="000000" w:themeColor="text1"/>
                <w:lang w:val="en-US"/>
              </w:rPr>
              <w:t xml:space="preserve"> </w:t>
            </w:r>
            <w:r>
              <w:rPr>
                <w:noProof/>
              </w:rPr>
              <mc:AlternateContent>
                <mc:Choice Requires="wpg">
                  <w:drawing>
                    <wp:inline distT="0" distB="0" distL="0" distR="0" wp14:anchorId="770CBA89" wp14:editId="3E5D0A77">
                      <wp:extent cx="468000" cy="468000"/>
                      <wp:effectExtent l="0" t="0" r="0" b="0"/>
                      <wp:docPr id="52" name="Imagen 103"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pic:cNvPicPr>
                            </pic:nvPicPr>
                            <pic:blipFill>
                              <a:blip r:embed="rId26"/>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6.9pt;height:36.9pt;mso-wrap-distance-left:0.0pt;mso-wrap-distance-top:0.0pt;mso-wrap-distance-right:0.0pt;mso-wrap-distance-bottom:0.0pt;" stroked="f">
                      <v:path textboxrect="0,0,0,0"/>
                      <v:imagedata r:id="rId29" o:title=""/>
                    </v:shape>
                  </w:pict>
                </mc:Fallback>
              </mc:AlternateContent>
            </w:r>
          </w:p>
        </w:tc>
        <w:tc>
          <w:tcPr>
            <w:tcW w:w="6770" w:type="dxa"/>
            <w:shd w:val="clear" w:color="auto" w:fill="auto"/>
            <w:vAlign w:val="center"/>
          </w:tcPr>
          <w:p w14:paraId="22D210CD" w14:textId="0AD86770" w:rsidR="00871556"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themeColor="text1"/>
                <w:lang w:val="en-US"/>
              </w:rPr>
            </w:pPr>
            <w:r>
              <w:rPr>
                <w:noProof/>
              </w:rPr>
              <mc:AlternateContent>
                <mc:Choice Requires="wpg">
                  <w:drawing>
                    <wp:inline distT="0" distB="0" distL="0" distR="0" wp14:anchorId="12673D71" wp14:editId="1DACD319">
                      <wp:extent cx="481330" cy="478790"/>
                      <wp:effectExtent l="0" t="0" r="0" b="0"/>
                      <wp:docPr id="53"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46"/>
                              <a:stretch/>
                            </pic:blipFill>
                            <pic:spPr bwMode="auto">
                              <a:xfrm>
                                <a:off x="0" y="0"/>
                                <a:ext cx="481330" cy="47879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37.9pt;height:37.7pt;mso-wrap-distance-left:0.0pt;mso-wrap-distance-top:0.0pt;mso-wrap-distance-right:0.0pt;mso-wrap-distance-bottom:0.0pt;" stroked="f" strokeweight="0.75pt">
                      <v:path textboxrect="0,0,0,0"/>
                      <v:imagedata r:id="rId47" o:title=""/>
                    </v:shape>
                  </w:pict>
                </mc:Fallback>
              </mc:AlternateContent>
            </w:r>
            <w:r>
              <w:rPr>
                <w:noProof/>
                <w:lang w:val="cs-CZ" w:eastAsia="cs-CZ"/>
              </w:rPr>
              <mc:AlternateContent>
                <mc:Choice Requires="wpg">
                  <w:drawing>
                    <wp:inline distT="0" distB="0" distL="0" distR="0" wp14:anchorId="0A2B1EA8" wp14:editId="3343CBD4">
                      <wp:extent cx="468000" cy="468000"/>
                      <wp:effectExtent l="0" t="0" r="0" b="0"/>
                      <wp:docPr id="54" name="Imagen 71"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pic:cNvPicPr>
                            </pic:nvPicPr>
                            <pic:blipFill>
                              <a:blip r:embed="rId63"/>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36.9pt;height:36.9pt;mso-wrap-distance-left:0.0pt;mso-wrap-distance-top:0.0pt;mso-wrap-distance-right:0.0pt;mso-wrap-distance-bottom:0.0pt;" stroked="f">
                      <v:path textboxrect="0,0,0,0"/>
                      <v:imagedata r:id="rId64" o:title=""/>
                    </v:shape>
                  </w:pict>
                </mc:Fallback>
              </mc:AlternateContent>
            </w:r>
            <w:r>
              <w:rPr>
                <w:rFonts w:ascii="Avenir Book" w:eastAsia="BatangChe" w:hAnsi="Avenir Book" w:cs="Courier New"/>
                <w:bCs/>
                <w:color w:val="000000" w:themeColor="text1"/>
                <w:lang w:val="en-US"/>
              </w:rPr>
              <w:t>D</w:t>
            </w:r>
            <w:r w:rsidR="007E77D3">
              <w:rPr>
                <w:rFonts w:ascii="Avenir Book" w:eastAsia="BatangChe" w:hAnsi="Avenir Book" w:cs="Courier New"/>
                <w:bCs/>
                <w:color w:val="000000" w:themeColor="text1"/>
                <w:lang w:val="en-US"/>
              </w:rPr>
              <w:t>auer</w:t>
            </w:r>
            <w:r>
              <w:rPr>
                <w:rFonts w:ascii="Avenir Book" w:eastAsia="BatangChe" w:hAnsi="Avenir Book" w:cs="Courier New"/>
                <w:bCs/>
                <w:color w:val="000000" w:themeColor="text1"/>
                <w:lang w:val="en-US"/>
              </w:rPr>
              <w:t xml:space="preserve">: 90 </w:t>
            </w:r>
            <w:proofErr w:type="spellStart"/>
            <w:r w:rsidR="007E77D3">
              <w:rPr>
                <w:rFonts w:ascii="Avenir Book" w:eastAsia="BatangChe" w:hAnsi="Avenir Book" w:cs="Courier New"/>
                <w:bCs/>
                <w:color w:val="000000" w:themeColor="text1"/>
                <w:lang w:val="en-US"/>
              </w:rPr>
              <w:t>M</w:t>
            </w:r>
            <w:r>
              <w:rPr>
                <w:rFonts w:ascii="Avenir Book" w:eastAsia="BatangChe" w:hAnsi="Avenir Book" w:cs="Courier New"/>
                <w:bCs/>
                <w:color w:val="000000" w:themeColor="text1"/>
                <w:lang w:val="en-US"/>
              </w:rPr>
              <w:t>inute</w:t>
            </w:r>
            <w:r w:rsidR="007E77D3">
              <w:rPr>
                <w:rFonts w:ascii="Avenir Book" w:eastAsia="BatangChe" w:hAnsi="Avenir Book" w:cs="Courier New"/>
                <w:bCs/>
                <w:color w:val="000000" w:themeColor="text1"/>
                <w:lang w:val="en-US"/>
              </w:rPr>
              <w:t>n</w:t>
            </w:r>
            <w:proofErr w:type="spellEnd"/>
          </w:p>
        </w:tc>
      </w:tr>
      <w:tr w:rsidR="00871556" w:rsidRPr="006F4696" w14:paraId="5E4FEAD6" w14:textId="77777777" w:rsidTr="00871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67F9E512" w14:textId="0C5C90EE" w:rsidR="007E77D3" w:rsidRPr="007E77D3" w:rsidRDefault="00EC3BDA" w:rsidP="007E77D3">
            <w:pPr>
              <w:spacing w:before="120" w:after="120"/>
              <w:jc w:val="both"/>
              <w:rPr>
                <w:rFonts w:ascii="Avenir Book" w:eastAsia="BatangChe" w:hAnsi="Avenir Book" w:cs="Courier New"/>
                <w:b w:val="0"/>
                <w:bCs w:val="0"/>
                <w:color w:val="000000" w:themeColor="text1"/>
                <w:lang w:val="de-AT"/>
              </w:rPr>
            </w:pPr>
            <w:r>
              <w:rPr>
                <w:rFonts w:ascii="Avenir Book" w:eastAsia="BatangChe" w:hAnsi="Avenir Book" w:cs="Courier New"/>
                <w:b w:val="0"/>
                <w:bCs w:val="0"/>
                <w:color w:val="000000" w:themeColor="text1"/>
                <w:lang w:val="de-AT"/>
              </w:rPr>
              <w:t>Aufgabe ist es, e</w:t>
            </w:r>
            <w:r w:rsidR="007E77D3" w:rsidRPr="007E77D3">
              <w:rPr>
                <w:rFonts w:ascii="Avenir Book" w:eastAsia="BatangChe" w:hAnsi="Avenir Book" w:cs="Courier New"/>
                <w:b w:val="0"/>
                <w:bCs w:val="0"/>
                <w:color w:val="000000" w:themeColor="text1"/>
                <w:lang w:val="de-AT"/>
              </w:rPr>
              <w:t>infache Experimente vor</w:t>
            </w:r>
            <w:r>
              <w:rPr>
                <w:rFonts w:ascii="Avenir Book" w:eastAsia="BatangChe" w:hAnsi="Avenir Book" w:cs="Courier New"/>
                <w:b w:val="0"/>
                <w:bCs w:val="0"/>
                <w:color w:val="000000" w:themeColor="text1"/>
                <w:lang w:val="de-AT"/>
              </w:rPr>
              <w:t>zu</w:t>
            </w:r>
            <w:r w:rsidR="007E77D3" w:rsidRPr="007E77D3">
              <w:rPr>
                <w:rFonts w:ascii="Avenir Book" w:eastAsia="BatangChe" w:hAnsi="Avenir Book" w:cs="Courier New"/>
                <w:b w:val="0"/>
                <w:bCs w:val="0"/>
                <w:color w:val="000000" w:themeColor="text1"/>
                <w:lang w:val="de-AT"/>
              </w:rPr>
              <w:t>schlagen, bereit</w:t>
            </w:r>
            <w:r>
              <w:rPr>
                <w:rFonts w:ascii="Avenir Book" w:eastAsia="BatangChe" w:hAnsi="Avenir Book" w:cs="Courier New"/>
                <w:b w:val="0"/>
                <w:bCs w:val="0"/>
                <w:color w:val="000000" w:themeColor="text1"/>
                <w:lang w:val="de-AT"/>
              </w:rPr>
              <w:t>zu</w:t>
            </w:r>
            <w:r w:rsidR="007E77D3" w:rsidRPr="007E77D3">
              <w:rPr>
                <w:rFonts w:ascii="Avenir Book" w:eastAsia="BatangChe" w:hAnsi="Avenir Book" w:cs="Courier New"/>
                <w:b w:val="0"/>
                <w:bCs w:val="0"/>
                <w:color w:val="000000" w:themeColor="text1"/>
                <w:lang w:val="de-AT"/>
              </w:rPr>
              <w:t xml:space="preserve">stellen und </w:t>
            </w:r>
            <w:r>
              <w:rPr>
                <w:rFonts w:ascii="Avenir Book" w:eastAsia="BatangChe" w:hAnsi="Avenir Book" w:cs="Courier New"/>
                <w:b w:val="0"/>
                <w:bCs w:val="0"/>
                <w:color w:val="000000" w:themeColor="text1"/>
                <w:lang w:val="de-AT"/>
              </w:rPr>
              <w:t xml:space="preserve">zu </w:t>
            </w:r>
            <w:r w:rsidR="007E77D3" w:rsidRPr="007E77D3">
              <w:rPr>
                <w:rFonts w:ascii="Avenir Book" w:eastAsia="BatangChe" w:hAnsi="Avenir Book" w:cs="Courier New"/>
                <w:b w:val="0"/>
                <w:bCs w:val="0"/>
                <w:color w:val="000000" w:themeColor="text1"/>
                <w:lang w:val="de-AT"/>
              </w:rPr>
              <w:t xml:space="preserve">erklären, die darauf ausgerichtet sind, verschiedene Beispiele von Lebensmitteln als Gemisch von Verbindungen auf mikroskopischer und/oder makroskopischer Ebene zu erkennen. </w:t>
            </w:r>
          </w:p>
          <w:p w14:paraId="78D5BF79" w14:textId="26D4C45F"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lastRenderedPageBreak/>
              <w:t>Wählen Sie einzeln oder zu zweit 1 oder 2 Themen aus der untenstehenden Liste aus (oder ziehen Sie Lose) und schlagen Sie (mit Hilfe eines Textes und eines entworfenen Schemas) experimentelle Aktivitäten dazu vor. Wählen Sie ein möglichst einfaches Verfahren, einschließlich der Hilfsmittel (Labor oder improvisiert). Sie haben 60 Minuten Zeit für die Vorbereitung des Arbeitsplatzes mit Ihren Experimenten. Diskutieren Sie Ihre Ideen mit KollegInnen und Lehrenden oder fragen Sie den Lehrenden nach einer Startidee (siehe Anhang).</w:t>
            </w:r>
          </w:p>
          <w:p w14:paraId="3B1F804A"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In den nächsten 30 Minuten verteilen Sie sich auf die vorbereiteten Arbeitsbereiche und versuchen, die Experimente durchzuführen.</w:t>
            </w:r>
          </w:p>
          <w:p w14:paraId="4289701F"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Liste der Bereiche mit Beispielen von Versuchsvorschlägen:</w:t>
            </w:r>
          </w:p>
          <w:p w14:paraId="2D9F3BEA"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I.</w:t>
            </w:r>
            <w:r w:rsidRPr="007E77D3">
              <w:rPr>
                <w:rFonts w:ascii="Avenir Book" w:eastAsia="BatangChe" w:hAnsi="Avenir Book" w:cs="Courier New"/>
                <w:b w:val="0"/>
                <w:bCs w:val="0"/>
                <w:color w:val="000000" w:themeColor="text1"/>
                <w:lang w:val="de-AT"/>
              </w:rPr>
              <w:tab/>
              <w:t xml:space="preserve">Lebensmittel als Mehrkomponentenobjekte </w:t>
            </w:r>
          </w:p>
          <w:p w14:paraId="50CA5400"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Vitamine in Lebensmitteln</w:t>
            </w:r>
          </w:p>
          <w:p w14:paraId="7D057596"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Test auf Lipide</w:t>
            </w:r>
          </w:p>
          <w:p w14:paraId="557D09C8"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Test auf Stärke</w:t>
            </w:r>
          </w:p>
          <w:p w14:paraId="38ED1519"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Eisen im Getreide</w:t>
            </w:r>
          </w:p>
          <w:p w14:paraId="7A4F38F2"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II.</w:t>
            </w:r>
            <w:r w:rsidRPr="007E77D3">
              <w:rPr>
                <w:rFonts w:ascii="Avenir Book" w:eastAsia="BatangChe" w:hAnsi="Avenir Book" w:cs="Courier New"/>
                <w:b w:val="0"/>
                <w:bCs w:val="0"/>
                <w:color w:val="000000" w:themeColor="text1"/>
                <w:lang w:val="de-AT"/>
              </w:rPr>
              <w:tab/>
              <w:t xml:space="preserve">Reinigung von Lebensmitteln </w:t>
            </w:r>
          </w:p>
          <w:p w14:paraId="4C488616"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xml:space="preserve">- Filtration bei der Reinigung von Lebensmitteln </w:t>
            </w:r>
          </w:p>
          <w:p w14:paraId="154CE2AC"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Auskristallisieren von Zucker und Salz</w:t>
            </w:r>
          </w:p>
          <w:p w14:paraId="41A08A72"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Destillation von alkoholischen Getränken</w:t>
            </w:r>
          </w:p>
          <w:p w14:paraId="46EC0677"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Zucker Regenbogen</w:t>
            </w:r>
          </w:p>
          <w:p w14:paraId="67C0CEE8"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III.</w:t>
            </w:r>
            <w:r w:rsidRPr="007E77D3">
              <w:rPr>
                <w:rFonts w:ascii="Avenir Book" w:eastAsia="BatangChe" w:hAnsi="Avenir Book" w:cs="Courier New"/>
                <w:b w:val="0"/>
                <w:bCs w:val="0"/>
                <w:color w:val="000000" w:themeColor="text1"/>
                <w:lang w:val="de-AT"/>
              </w:rPr>
              <w:tab/>
              <w:t>Konservierung von Lebensmitteln</w:t>
            </w:r>
          </w:p>
          <w:p w14:paraId="6ACE85A7"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Schimmeln von Lebensmitteln</w:t>
            </w:r>
          </w:p>
          <w:p w14:paraId="0FEA3CAD"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Welche Art von Beutel konserviert Obst am längsten?</w:t>
            </w:r>
          </w:p>
          <w:p w14:paraId="282666A1"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Beeinflusst die Art des Behältnisses den Vitamin-C-Gehalt von Orangensaft?</w:t>
            </w:r>
          </w:p>
          <w:p w14:paraId="643C07A7"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 Bakterielle Aktivität</w:t>
            </w:r>
          </w:p>
          <w:p w14:paraId="6DFE7159"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de-AT"/>
              </w:rPr>
            </w:pPr>
            <w:r w:rsidRPr="007E77D3">
              <w:rPr>
                <w:rFonts w:ascii="Avenir Book" w:eastAsia="BatangChe" w:hAnsi="Avenir Book" w:cs="Courier New"/>
                <w:b w:val="0"/>
                <w:bCs w:val="0"/>
                <w:color w:val="000000" w:themeColor="text1"/>
                <w:lang w:val="de-AT"/>
              </w:rPr>
              <w:t>IV.</w:t>
            </w:r>
            <w:r w:rsidRPr="007E77D3">
              <w:rPr>
                <w:rFonts w:ascii="Avenir Book" w:eastAsia="BatangChe" w:hAnsi="Avenir Book" w:cs="Courier New"/>
                <w:b w:val="0"/>
                <w:bCs w:val="0"/>
                <w:color w:val="000000" w:themeColor="text1"/>
                <w:lang w:val="de-AT"/>
              </w:rPr>
              <w:tab/>
              <w:t xml:space="preserve">Lebensmittel als Lebenskraft </w:t>
            </w:r>
          </w:p>
          <w:p w14:paraId="554F61CF" w14:textId="77777777" w:rsidR="007E77D3" w:rsidRPr="007E77D3" w:rsidRDefault="007E77D3" w:rsidP="007E77D3">
            <w:pPr>
              <w:spacing w:before="120" w:after="120"/>
              <w:jc w:val="both"/>
              <w:rPr>
                <w:rFonts w:ascii="Avenir Book" w:eastAsia="BatangChe" w:hAnsi="Avenir Book" w:cs="Courier New"/>
                <w:b w:val="0"/>
                <w:bCs w:val="0"/>
                <w:color w:val="000000" w:themeColor="text1"/>
                <w:lang w:val="en-US"/>
              </w:rPr>
            </w:pPr>
            <w:r w:rsidRPr="007E77D3">
              <w:rPr>
                <w:rFonts w:ascii="Avenir Book" w:eastAsia="BatangChe" w:hAnsi="Avenir Book" w:cs="Courier New"/>
                <w:b w:val="0"/>
                <w:bCs w:val="0"/>
                <w:color w:val="000000" w:themeColor="text1"/>
                <w:lang w:val="en-US"/>
              </w:rPr>
              <w:t>- Cola normal und Diät-Cola</w:t>
            </w:r>
          </w:p>
          <w:p w14:paraId="455942FD" w14:textId="77777777" w:rsidR="006F4696" w:rsidRPr="006F4696" w:rsidRDefault="007E77D3" w:rsidP="006F4696">
            <w:pPr>
              <w:spacing w:before="120" w:after="120"/>
              <w:jc w:val="both"/>
              <w:rPr>
                <w:b w:val="0"/>
                <w:bCs w:val="0"/>
              </w:rPr>
            </w:pPr>
            <w:r w:rsidRPr="006F4696">
              <w:rPr>
                <w:rFonts w:ascii="Avenir Book" w:eastAsia="BatangChe" w:hAnsi="Avenir Book" w:cs="Courier New"/>
                <w:b w:val="0"/>
                <w:bCs w:val="0"/>
                <w:color w:val="000000" w:themeColor="text1"/>
                <w:lang w:val="de-AT"/>
              </w:rPr>
              <w:t>- Reifung von Früchten</w:t>
            </w:r>
          </w:p>
          <w:p w14:paraId="73755D05" w14:textId="77777777" w:rsidR="00EC3BDA" w:rsidRPr="00EC3BDA" w:rsidRDefault="006F4696" w:rsidP="00EC3BDA">
            <w:pPr>
              <w:spacing w:before="120" w:after="120"/>
              <w:jc w:val="both"/>
              <w:rPr>
                <w:b w:val="0"/>
                <w:bCs w:val="0"/>
              </w:rPr>
            </w:pPr>
            <w:r w:rsidRPr="006F4696">
              <w:rPr>
                <w:b w:val="0"/>
                <w:bCs w:val="0"/>
              </w:rPr>
              <w:t xml:space="preserve">- </w:t>
            </w:r>
            <w:r w:rsidR="00EC3BDA" w:rsidRPr="00EC3BDA">
              <w:rPr>
                <w:b w:val="0"/>
                <w:bCs w:val="0"/>
              </w:rPr>
              <w:t>Kalorien in Lebensmitteln</w:t>
            </w:r>
          </w:p>
          <w:p w14:paraId="7EA86509" w14:textId="5E30FC92" w:rsidR="00EC3BDA" w:rsidRPr="006F4696" w:rsidRDefault="00EC3BDA" w:rsidP="00EC3BDA">
            <w:pPr>
              <w:spacing w:before="120" w:after="120"/>
              <w:jc w:val="both"/>
              <w:rPr>
                <w:b w:val="0"/>
                <w:bCs w:val="0"/>
              </w:rPr>
            </w:pPr>
            <w:r w:rsidRPr="00EC3BDA">
              <w:rPr>
                <w:b w:val="0"/>
                <w:bCs w:val="0"/>
              </w:rPr>
              <w:t xml:space="preserve">- Auswirkungen von Gluten auf die Eigenschaften von Mehl </w:t>
            </w:r>
          </w:p>
          <w:p w14:paraId="566791C4" w14:textId="09D6E668" w:rsidR="00871556" w:rsidRPr="006F4696" w:rsidRDefault="00871556" w:rsidP="006F4696">
            <w:pPr>
              <w:spacing w:before="120" w:after="120"/>
              <w:jc w:val="both"/>
            </w:pPr>
          </w:p>
        </w:tc>
      </w:tr>
    </w:tbl>
    <w:p w14:paraId="3AF0FD64" w14:textId="77777777" w:rsidR="00871556" w:rsidRPr="006F4696" w:rsidRDefault="00871556">
      <w:pPr>
        <w:rPr>
          <w:rFonts w:ascii="Avenir Book" w:hAnsi="Avenir Book"/>
          <w:lang w:val="de-AT"/>
        </w:rPr>
      </w:pPr>
    </w:p>
    <w:p w14:paraId="4A35C383" w14:textId="77777777" w:rsidR="00871556" w:rsidRPr="006F4696" w:rsidRDefault="00000000">
      <w:pPr>
        <w:rPr>
          <w:rFonts w:ascii="Avenir Book" w:hAnsi="Avenir Book"/>
          <w:b/>
          <w:sz w:val="32"/>
          <w:lang w:val="de-AT"/>
        </w:rPr>
      </w:pPr>
      <w:r w:rsidRPr="006F4696">
        <w:rPr>
          <w:rFonts w:ascii="Avenir Book" w:hAnsi="Avenir Book"/>
          <w:b/>
          <w:sz w:val="32"/>
          <w:lang w:val="de-AT"/>
        </w:rPr>
        <w:br w:type="page" w:clear="all"/>
      </w:r>
    </w:p>
    <w:p w14:paraId="21AFC000" w14:textId="77777777" w:rsidR="006F4696" w:rsidRPr="006F4696" w:rsidRDefault="006F4696" w:rsidP="006F4696">
      <w:pPr>
        <w:rPr>
          <w:rFonts w:ascii="Avenir Book" w:hAnsi="Avenir Book"/>
          <w:b/>
          <w:sz w:val="32"/>
          <w:lang w:val="de-AT"/>
        </w:rPr>
      </w:pPr>
      <w:r w:rsidRPr="006F4696">
        <w:rPr>
          <w:rFonts w:ascii="Avenir Book" w:hAnsi="Avenir Book"/>
          <w:b/>
          <w:sz w:val="32"/>
          <w:lang w:val="de-AT"/>
        </w:rPr>
        <w:lastRenderedPageBreak/>
        <w:t>Anhänge zu den Aktivitäten (siehe nächste Seiten)</w:t>
      </w:r>
    </w:p>
    <w:p w14:paraId="6E658C0D" w14:textId="0C5C8E30" w:rsidR="006F4696" w:rsidRPr="006F4696" w:rsidRDefault="006F4696" w:rsidP="006F4696">
      <w:pPr>
        <w:rPr>
          <w:rFonts w:ascii="Avenir Book" w:eastAsia="BatangChe" w:hAnsi="Avenir Book" w:cs="Courier New"/>
          <w:color w:val="000000" w:themeColor="text1"/>
          <w:sz w:val="24"/>
          <w:szCs w:val="24"/>
          <w:lang w:val="de-AT"/>
        </w:rPr>
      </w:pPr>
      <w:r w:rsidRPr="006F4696">
        <w:rPr>
          <w:rFonts w:ascii="Avenir Book" w:eastAsia="BatangChe" w:hAnsi="Avenir Book" w:cs="Courier New"/>
          <w:color w:val="000000" w:themeColor="text1"/>
          <w:sz w:val="24"/>
          <w:szCs w:val="24"/>
          <w:lang w:val="de-AT"/>
        </w:rPr>
        <w:t>Akti</w:t>
      </w:r>
      <w:r w:rsidRPr="006F4696">
        <w:rPr>
          <w:rFonts w:ascii="Avenir Book" w:eastAsia="BatangChe" w:hAnsi="Avenir Book" w:cs="Courier New"/>
          <w:color w:val="000000" w:themeColor="text1"/>
          <w:sz w:val="24"/>
          <w:szCs w:val="24"/>
          <w:lang w:val="de-AT"/>
        </w:rPr>
        <w:t>vität</w:t>
      </w:r>
      <w:r w:rsidRPr="006F4696">
        <w:rPr>
          <w:rFonts w:ascii="Avenir Book" w:eastAsia="BatangChe" w:hAnsi="Avenir Book" w:cs="Courier New"/>
          <w:color w:val="000000" w:themeColor="text1"/>
          <w:sz w:val="24"/>
          <w:szCs w:val="24"/>
          <w:lang w:val="de-AT"/>
        </w:rPr>
        <w:t xml:space="preserve"> 1.1 Beispiele für verschiedene Lebensmittelphänomene in Bildern</w:t>
      </w:r>
    </w:p>
    <w:p w14:paraId="48BAB693" w14:textId="5394DFDA" w:rsidR="006F4696" w:rsidRPr="006F4696" w:rsidRDefault="006F4696" w:rsidP="006F4696">
      <w:pPr>
        <w:rPr>
          <w:rFonts w:ascii="Avenir Book" w:eastAsia="BatangChe" w:hAnsi="Avenir Book" w:cs="Courier New"/>
          <w:color w:val="000000" w:themeColor="text1"/>
          <w:sz w:val="24"/>
          <w:szCs w:val="24"/>
          <w:lang w:val="de-AT"/>
        </w:rPr>
      </w:pPr>
      <w:r w:rsidRPr="006F4696">
        <w:rPr>
          <w:rFonts w:ascii="Avenir Book" w:eastAsia="BatangChe" w:hAnsi="Avenir Book" w:cs="Courier New"/>
          <w:color w:val="000000" w:themeColor="text1"/>
          <w:sz w:val="24"/>
          <w:szCs w:val="24"/>
          <w:lang w:val="de-AT"/>
        </w:rPr>
        <w:t>Aktivität</w:t>
      </w:r>
      <w:r w:rsidRPr="006F4696">
        <w:rPr>
          <w:rFonts w:ascii="Avenir Book" w:eastAsia="BatangChe" w:hAnsi="Avenir Book" w:cs="Courier New"/>
          <w:color w:val="000000" w:themeColor="text1"/>
          <w:sz w:val="24"/>
          <w:szCs w:val="24"/>
          <w:lang w:val="de-AT"/>
        </w:rPr>
        <w:t xml:space="preserve"> 2.1 Vorschlag für eine Food-Card</w:t>
      </w:r>
    </w:p>
    <w:p w14:paraId="12A9102A" w14:textId="64FC2F8B" w:rsidR="006F4696" w:rsidRPr="006F4696" w:rsidRDefault="006F4696" w:rsidP="006F4696">
      <w:pPr>
        <w:rPr>
          <w:b/>
          <w:sz w:val="24"/>
          <w:lang w:val="de-AT"/>
        </w:rPr>
      </w:pPr>
      <w:r w:rsidRPr="006F4696">
        <w:rPr>
          <w:rFonts w:ascii="Avenir Book" w:eastAsia="BatangChe" w:hAnsi="Avenir Book" w:cs="Courier New"/>
          <w:color w:val="000000" w:themeColor="text1"/>
          <w:sz w:val="24"/>
          <w:szCs w:val="24"/>
          <w:lang w:val="de-AT"/>
        </w:rPr>
        <w:t>Aktivität</w:t>
      </w:r>
      <w:r w:rsidRPr="006F4696">
        <w:rPr>
          <w:rFonts w:ascii="Avenir Book" w:eastAsia="BatangChe" w:hAnsi="Avenir Book" w:cs="Courier New"/>
          <w:color w:val="000000" w:themeColor="text1"/>
          <w:sz w:val="24"/>
          <w:szCs w:val="24"/>
          <w:lang w:val="de-AT"/>
        </w:rPr>
        <w:t xml:space="preserve"> 3.4 Beispiele für </w:t>
      </w:r>
      <w:r w:rsidRPr="006F4696">
        <w:rPr>
          <w:rFonts w:ascii="Avenir Book" w:eastAsia="BatangChe" w:hAnsi="Avenir Book" w:cs="Courier New"/>
          <w:color w:val="000000" w:themeColor="text1"/>
          <w:sz w:val="24"/>
          <w:szCs w:val="24"/>
          <w:lang w:val="de-AT"/>
        </w:rPr>
        <w:t>mögliche</w:t>
      </w:r>
      <w:r w:rsidRPr="006F4696">
        <w:rPr>
          <w:rFonts w:ascii="Avenir Book" w:eastAsia="BatangChe" w:hAnsi="Avenir Book" w:cs="Courier New"/>
          <w:color w:val="000000" w:themeColor="text1"/>
          <w:sz w:val="24"/>
          <w:szCs w:val="24"/>
          <w:lang w:val="de-AT"/>
        </w:rPr>
        <w:t xml:space="preserve"> Experimente</w:t>
      </w:r>
      <w:r w:rsidR="00000000" w:rsidRPr="006F4696">
        <w:rPr>
          <w:b/>
          <w:sz w:val="24"/>
          <w:lang w:val="de-AT"/>
        </w:rPr>
        <w:br w:type="page" w:clear="all"/>
      </w:r>
      <w:r w:rsidRPr="006F4696">
        <w:rPr>
          <w:b/>
          <w:sz w:val="28"/>
          <w:lang w:val="de-AT"/>
        </w:rPr>
        <w:lastRenderedPageBreak/>
        <w:t>Anhänge zu den Aktivitäten</w:t>
      </w:r>
    </w:p>
    <w:p w14:paraId="7ADDCD62" w14:textId="6BC42611" w:rsidR="006F4696" w:rsidRPr="00EC3BDA" w:rsidRDefault="006F4696" w:rsidP="006F4696">
      <w:pPr>
        <w:rPr>
          <w:b/>
          <w:sz w:val="28"/>
          <w:lang w:val="en-GB"/>
        </w:rPr>
      </w:pPr>
      <w:r w:rsidRPr="00EC3BDA">
        <w:rPr>
          <w:b/>
          <w:sz w:val="28"/>
          <w:lang w:val="en-GB"/>
        </w:rPr>
        <w:t>Akti</w:t>
      </w:r>
      <w:r w:rsidRPr="00EC3BDA">
        <w:rPr>
          <w:b/>
          <w:sz w:val="28"/>
          <w:lang w:val="en-GB"/>
        </w:rPr>
        <w:t>vität</w:t>
      </w:r>
      <w:r w:rsidRPr="00EC3BDA">
        <w:rPr>
          <w:b/>
          <w:sz w:val="28"/>
          <w:lang w:val="en-GB"/>
        </w:rPr>
        <w:t xml:space="preserve"> 1.1 Beispiele für verschiedene Lebensmittelphänomene in Bildern</w:t>
      </w:r>
    </w:p>
    <w:p w14:paraId="00644E7A" w14:textId="143FF31E" w:rsidR="00871556" w:rsidRPr="006F4696" w:rsidRDefault="006F4696">
      <w:pPr>
        <w:rPr>
          <w:rFonts w:ascii="Avenir Book" w:hAnsi="Avenir Book"/>
          <w:b/>
          <w:bCs/>
          <w:lang w:val="de-AT"/>
        </w:rPr>
      </w:pPr>
      <w:r w:rsidRPr="006F4696">
        <w:rPr>
          <w:b/>
          <w:sz w:val="24"/>
          <w:lang w:val="de-AT"/>
        </w:rPr>
        <w:t>B</w:t>
      </w:r>
      <w:r w:rsidRPr="006F4696">
        <w:rPr>
          <w:rFonts w:ascii="Avenir Book" w:hAnsi="Avenir Book"/>
          <w:b/>
          <w:bCs/>
          <w:lang w:val="de-AT"/>
        </w:rPr>
        <w:t xml:space="preserve">io-Früchte </w:t>
      </w:r>
      <w:r w:rsidR="00000000" w:rsidRPr="006F4696">
        <w:rPr>
          <w:rFonts w:ascii="Avenir Book" w:hAnsi="Avenir Book"/>
          <w:b/>
          <w:bCs/>
          <w:lang w:val="de-AT"/>
        </w:rPr>
        <w:t>(</w:t>
      </w:r>
      <w:hyperlink r:id="rId65" w:tooltip="https://www.freshbedynky.cz/banany-na-smoothie-bio-pN0502266" w:history="1">
        <w:r w:rsidR="00000000" w:rsidRPr="006F4696">
          <w:rPr>
            <w:rStyle w:val="Hyperlink"/>
            <w:lang w:val="de-AT"/>
          </w:rPr>
          <w:t>https://www.freshbedynky.cz/banany-na-smoothie-bio-pN0502266</w:t>
        </w:r>
      </w:hyperlink>
      <w:r w:rsidR="00000000" w:rsidRPr="006F4696">
        <w:rPr>
          <w:rStyle w:val="Hyperlink"/>
          <w:lang w:val="de-AT"/>
        </w:rPr>
        <w:t>)</w:t>
      </w:r>
    </w:p>
    <w:p w14:paraId="232356BE" w14:textId="77777777" w:rsidR="00871556" w:rsidRDefault="00000000">
      <w:pPr>
        <w:jc w:val="center"/>
        <w:rPr>
          <w:rFonts w:ascii="Avenir Book" w:hAnsi="Avenir Book"/>
          <w:b/>
          <w:bCs/>
        </w:rPr>
      </w:pPr>
      <w:r>
        <w:rPr>
          <w:noProof/>
        </w:rPr>
        <mc:AlternateContent>
          <mc:Choice Requires="wpg">
            <w:drawing>
              <wp:inline distT="0" distB="0" distL="0" distR="0" wp14:anchorId="4AEF51B7" wp14:editId="5A1EC12E">
                <wp:extent cx="5759450" cy="2768600"/>
                <wp:effectExtent l="0" t="0" r="0" b="0"/>
                <wp:docPr id="5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6"/>
                        <a:srcRect t="26240" b="25688"/>
                        <a:stretch/>
                      </pic:blipFill>
                      <pic:spPr bwMode="auto">
                        <a:xfrm>
                          <a:off x="0" y="0"/>
                          <a:ext cx="5759450" cy="27686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53.5pt;height:218.0pt;mso-wrap-distance-left:0.0pt;mso-wrap-distance-top:0.0pt;mso-wrap-distance-right:0.0pt;mso-wrap-distance-bottom:0.0pt;" stroked="f">
                <v:path textboxrect="0,0,0,0"/>
                <v:imagedata r:id="rId67" o:title=""/>
              </v:shape>
            </w:pict>
          </mc:Fallback>
        </mc:AlternateContent>
      </w:r>
    </w:p>
    <w:p w14:paraId="1DC38840" w14:textId="16773042" w:rsidR="00871556" w:rsidRPr="006F4696" w:rsidRDefault="006F4696">
      <w:pPr>
        <w:rPr>
          <w:rFonts w:ascii="Avenir Book" w:hAnsi="Avenir Book"/>
          <w:b/>
          <w:bCs/>
          <w:lang w:val="de-AT"/>
        </w:rPr>
      </w:pPr>
      <w:r w:rsidRPr="006F4696">
        <w:rPr>
          <w:rFonts w:ascii="Avenir Book" w:hAnsi="Avenir Book"/>
          <w:b/>
          <w:bCs/>
          <w:lang w:val="de-AT"/>
        </w:rPr>
        <w:t>Überproduktion und Verschwendung von Lebensmitteln</w:t>
      </w:r>
      <w:r w:rsidRPr="006F4696">
        <w:rPr>
          <w:rFonts w:ascii="Avenir Book" w:hAnsi="Avenir Book"/>
          <w:b/>
          <w:bCs/>
          <w:lang w:val="de-AT"/>
        </w:rPr>
        <w:t xml:space="preserve"> </w:t>
      </w:r>
      <w:r w:rsidR="00000000" w:rsidRPr="006F4696">
        <w:rPr>
          <w:rStyle w:val="Hyperlink"/>
          <w:lang w:val="en-GB"/>
        </w:rPr>
        <w:t>(https://en.wikipedia.org/wiki/File:Trashed_vegetables_in_Luxembourg.jpeg)</w:t>
      </w:r>
    </w:p>
    <w:p w14:paraId="714EBD37" w14:textId="77777777" w:rsidR="00871556" w:rsidRDefault="00000000">
      <w:pPr>
        <w:jc w:val="center"/>
        <w:rPr>
          <w:rFonts w:ascii="Avenir Book" w:hAnsi="Avenir Book"/>
          <w:b/>
          <w:bCs/>
        </w:rPr>
      </w:pPr>
      <w:r>
        <w:rPr>
          <w:noProof/>
        </w:rPr>
        <mc:AlternateContent>
          <mc:Choice Requires="wpg">
            <w:drawing>
              <wp:inline distT="0" distB="0" distL="0" distR="0" wp14:anchorId="68E5EA89" wp14:editId="57636807">
                <wp:extent cx="5759450" cy="4319905"/>
                <wp:effectExtent l="0" t="0" r="0" b="4445"/>
                <wp:docPr id="5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8"/>
                        <a:stretch/>
                      </pic:blipFill>
                      <pic:spPr bwMode="auto">
                        <a:xfrm>
                          <a:off x="0" y="0"/>
                          <a:ext cx="5759450" cy="431990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453.5pt;height:340.1pt;mso-wrap-distance-left:0.0pt;mso-wrap-distance-top:0.0pt;mso-wrap-distance-right:0.0pt;mso-wrap-distance-bottom:0.0pt;" stroked="f">
                <v:path textboxrect="0,0,0,0"/>
                <v:imagedata r:id="rId69" o:title=""/>
              </v:shape>
            </w:pict>
          </mc:Fallback>
        </mc:AlternateContent>
      </w:r>
    </w:p>
    <w:p w14:paraId="74BDC922" w14:textId="59615926" w:rsidR="00871556" w:rsidRPr="006F4696" w:rsidRDefault="006F4696">
      <w:pPr>
        <w:rPr>
          <w:rStyle w:val="Hyperlink"/>
          <w:lang w:val="de-AT"/>
        </w:rPr>
      </w:pPr>
      <w:proofErr w:type="gramStart"/>
      <w:r w:rsidRPr="006F4696">
        <w:rPr>
          <w:rFonts w:ascii="Avenir Book" w:hAnsi="Avenir Book"/>
          <w:b/>
          <w:bCs/>
          <w:lang w:val="de-AT"/>
        </w:rPr>
        <w:lastRenderedPageBreak/>
        <w:t>Pa</w:t>
      </w:r>
      <w:r>
        <w:rPr>
          <w:rFonts w:ascii="Avenir Book" w:hAnsi="Avenir Book"/>
          <w:b/>
          <w:bCs/>
          <w:lang w:val="de-AT"/>
        </w:rPr>
        <w:t xml:space="preserve">lmölproduktion </w:t>
      </w:r>
      <w:r w:rsidR="00000000" w:rsidRPr="006F4696">
        <w:rPr>
          <w:rFonts w:ascii="Avenir Book" w:hAnsi="Avenir Book"/>
          <w:b/>
          <w:bCs/>
          <w:lang w:val="de-AT"/>
        </w:rPr>
        <w:t xml:space="preserve"> </w:t>
      </w:r>
      <w:r w:rsidR="00000000" w:rsidRPr="006F4696">
        <w:rPr>
          <w:rFonts w:ascii="Avenir Book" w:hAnsi="Avenir Book"/>
          <w:lang w:val="de-AT"/>
        </w:rPr>
        <w:t>(</w:t>
      </w:r>
      <w:proofErr w:type="gramEnd"/>
      <w:r w:rsidR="00000000" w:rsidRPr="006F4696">
        <w:rPr>
          <w:rStyle w:val="Hyperlink"/>
          <w:lang w:val="de-AT"/>
        </w:rPr>
        <w:t>https://www.czechcrunch.cz/2020/05/plantaze-palmoveho-oleje-decimuji-zemi-bill-gates-proto-investuje-do-olejove-nahrazky-jiz-lze-vyrabet-laboratorne/#gallery-132549-1)</w:t>
      </w:r>
    </w:p>
    <w:p w14:paraId="2FDA1BC2" w14:textId="77777777" w:rsidR="00871556" w:rsidRDefault="00000000">
      <w:pPr>
        <w:jc w:val="center"/>
        <w:rPr>
          <w:rFonts w:ascii="Avenir Book" w:hAnsi="Avenir Book"/>
          <w:b/>
          <w:bCs/>
        </w:rPr>
      </w:pPr>
      <w:r>
        <w:rPr>
          <w:noProof/>
        </w:rPr>
        <mc:AlternateContent>
          <mc:Choice Requires="wpg">
            <w:drawing>
              <wp:inline distT="0" distB="0" distL="0" distR="0" wp14:anchorId="1B9AC1B7" wp14:editId="1B0655E9">
                <wp:extent cx="5759450" cy="3235325"/>
                <wp:effectExtent l="0" t="0" r="0" b="3175"/>
                <wp:docPr id="57" name="Obrázek 9" descr="plantaz-palmoveho-ol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az-palmoveho-oleje"/>
                        <pic:cNvPicPr>
                          <a:picLocks noChangeAspect="1"/>
                        </pic:cNvPicPr>
                      </pic:nvPicPr>
                      <pic:blipFill>
                        <a:blip r:embed="rId70"/>
                        <a:stretch/>
                      </pic:blipFill>
                      <pic:spPr bwMode="auto">
                        <a:xfrm>
                          <a:off x="0" y="0"/>
                          <a:ext cx="5759450" cy="32353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453.5pt;height:254.8pt;mso-wrap-distance-left:0.0pt;mso-wrap-distance-top:0.0pt;mso-wrap-distance-right:0.0pt;mso-wrap-distance-bottom:0.0pt;" stroked="f">
                <v:path textboxrect="0,0,0,0"/>
                <v:imagedata r:id="rId71" o:title=""/>
              </v:shape>
            </w:pict>
          </mc:Fallback>
        </mc:AlternateContent>
      </w:r>
    </w:p>
    <w:p w14:paraId="5D67A56F" w14:textId="77777777" w:rsidR="00871556" w:rsidRDefault="00871556">
      <w:pPr>
        <w:rPr>
          <w:rFonts w:ascii="Avenir Book" w:hAnsi="Avenir Book"/>
          <w:b/>
          <w:bCs/>
        </w:rPr>
      </w:pPr>
    </w:p>
    <w:p w14:paraId="6C4289DC" w14:textId="069766D6" w:rsidR="00871556" w:rsidRPr="006F4696" w:rsidRDefault="00000000">
      <w:pPr>
        <w:rPr>
          <w:rFonts w:ascii="Avenir Book" w:hAnsi="Avenir Book"/>
          <w:b/>
          <w:bCs/>
          <w:lang w:val="de-AT"/>
        </w:rPr>
      </w:pPr>
      <w:proofErr w:type="gramStart"/>
      <w:r w:rsidRPr="006F4696">
        <w:rPr>
          <w:rFonts w:ascii="Avenir Book" w:hAnsi="Avenir Book"/>
          <w:b/>
          <w:bCs/>
          <w:lang w:val="de-AT"/>
        </w:rPr>
        <w:t>Mo</w:t>
      </w:r>
      <w:r w:rsidR="006F4696" w:rsidRPr="006F4696">
        <w:rPr>
          <w:rFonts w:ascii="Avenir Book" w:hAnsi="Avenir Book"/>
          <w:b/>
          <w:bCs/>
          <w:lang w:val="de-AT"/>
        </w:rPr>
        <w:t xml:space="preserve">lekularküche </w:t>
      </w:r>
      <w:r w:rsidRPr="006F4696">
        <w:rPr>
          <w:rStyle w:val="Hyperlink"/>
          <w:lang w:val="de-AT"/>
        </w:rPr>
        <w:t xml:space="preserve"> (</w:t>
      </w:r>
      <w:proofErr w:type="gramEnd"/>
      <w:r w:rsidRPr="006F4696">
        <w:rPr>
          <w:rStyle w:val="Hyperlink"/>
          <w:lang w:val="de-AT"/>
        </w:rPr>
        <w:t>https://gastrostar.cz/molekularni-gastronomie/)</w:t>
      </w:r>
    </w:p>
    <w:p w14:paraId="4FAFA466" w14:textId="77777777" w:rsidR="00871556" w:rsidRDefault="00000000">
      <w:pPr>
        <w:jc w:val="center"/>
        <w:rPr>
          <w:rFonts w:ascii="Avenir Book" w:hAnsi="Avenir Book"/>
          <w:b/>
          <w:bCs/>
        </w:rPr>
      </w:pPr>
      <w:r>
        <w:rPr>
          <w:noProof/>
        </w:rPr>
        <mc:AlternateContent>
          <mc:Choice Requires="wpg">
            <w:drawing>
              <wp:inline distT="0" distB="0" distL="0" distR="0" wp14:anchorId="5D1A899C" wp14:editId="5E1E07D4">
                <wp:extent cx="5759450" cy="3839845"/>
                <wp:effectExtent l="0" t="0" r="0" b="8255"/>
                <wp:docPr id="5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72"/>
                        <a:stretch/>
                      </pic:blipFill>
                      <pic:spPr bwMode="auto">
                        <a:xfrm>
                          <a:off x="0" y="0"/>
                          <a:ext cx="5759450" cy="383984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453.5pt;height:302.3pt;mso-wrap-distance-left:0.0pt;mso-wrap-distance-top:0.0pt;mso-wrap-distance-right:0.0pt;mso-wrap-distance-bottom:0.0pt;" stroked="f">
                <v:path textboxrect="0,0,0,0"/>
                <v:imagedata r:id="rId73" o:title=""/>
              </v:shape>
            </w:pict>
          </mc:Fallback>
        </mc:AlternateContent>
      </w:r>
    </w:p>
    <w:p w14:paraId="2042B10D" w14:textId="77777777" w:rsidR="00871556" w:rsidRDefault="00871556">
      <w:pPr>
        <w:rPr>
          <w:rFonts w:ascii="Avenir Book" w:hAnsi="Avenir Book"/>
          <w:b/>
          <w:bCs/>
        </w:rPr>
      </w:pPr>
    </w:p>
    <w:p w14:paraId="398F0AF4" w14:textId="77777777" w:rsidR="00871556" w:rsidRDefault="00871556">
      <w:pPr>
        <w:rPr>
          <w:rFonts w:ascii="Avenir Book" w:hAnsi="Avenir Book"/>
          <w:b/>
          <w:bCs/>
        </w:rPr>
      </w:pPr>
    </w:p>
    <w:p w14:paraId="3FA3F434" w14:textId="6C674959" w:rsidR="00871556" w:rsidRPr="006F4696" w:rsidRDefault="006F4696">
      <w:pPr>
        <w:rPr>
          <w:rStyle w:val="Hyperlink"/>
          <w:lang w:val="de-AT"/>
        </w:rPr>
      </w:pPr>
      <w:r>
        <w:rPr>
          <w:rFonts w:ascii="Avenir Book" w:hAnsi="Avenir Book"/>
          <w:b/>
          <w:bCs/>
        </w:rPr>
        <w:lastRenderedPageBreak/>
        <w:t>Landwirtschaftliche Großproduktion</w:t>
      </w:r>
      <w:r w:rsidR="00000000" w:rsidRPr="006F4696">
        <w:rPr>
          <w:rFonts w:ascii="Avenir Book" w:hAnsi="Avenir Book"/>
          <w:b/>
          <w:bCs/>
        </w:rPr>
        <w:t xml:space="preserve"> </w:t>
      </w:r>
      <w:r w:rsidR="00000000" w:rsidRPr="006F4696">
        <w:rPr>
          <w:rStyle w:val="Hyperlink"/>
          <w:lang w:val="de-AT"/>
        </w:rPr>
        <w:t>(https://zpravy.aktualne.cz/ekonomika/zemedelstvi-v-cesku-dominuji-velke-podniky-spocitali-statist/r~98df52ee49f911e8aca5ac1f6b220ee8/)</w:t>
      </w:r>
    </w:p>
    <w:p w14:paraId="0FDC4643" w14:textId="77777777" w:rsidR="00871556" w:rsidRDefault="00000000">
      <w:pPr>
        <w:jc w:val="center"/>
        <w:rPr>
          <w:rFonts w:ascii="Avenir Book" w:hAnsi="Avenir Book"/>
          <w:b/>
          <w:bCs/>
        </w:rPr>
      </w:pPr>
      <w:r>
        <w:rPr>
          <w:noProof/>
        </w:rPr>
        <mc:AlternateContent>
          <mc:Choice Requires="wpg">
            <w:drawing>
              <wp:inline distT="0" distB="0" distL="0" distR="0" wp14:anchorId="411F27E8" wp14:editId="634ACB97">
                <wp:extent cx="5759450" cy="3448050"/>
                <wp:effectExtent l="0" t="0" r="0" b="0"/>
                <wp:docPr id="5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74"/>
                        <a:srcRect t="40132"/>
                        <a:stretch/>
                      </pic:blipFill>
                      <pic:spPr bwMode="auto">
                        <a:xfrm>
                          <a:off x="0" y="0"/>
                          <a:ext cx="5759450" cy="34480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453.5pt;height:271.5pt;mso-wrap-distance-left:0.0pt;mso-wrap-distance-top:0.0pt;mso-wrap-distance-right:0.0pt;mso-wrap-distance-bottom:0.0pt;" stroked="f">
                <v:path textboxrect="0,0,0,0"/>
                <v:imagedata r:id="rId75" o:title=""/>
              </v:shape>
            </w:pict>
          </mc:Fallback>
        </mc:AlternateContent>
      </w:r>
    </w:p>
    <w:p w14:paraId="108023E0" w14:textId="7A6B102D" w:rsidR="00871556" w:rsidRPr="006F4696" w:rsidRDefault="006F4696">
      <w:pPr>
        <w:rPr>
          <w:rStyle w:val="Hyperlink"/>
          <w:lang w:val="de-AT"/>
        </w:rPr>
      </w:pPr>
      <w:r>
        <w:rPr>
          <w:rFonts w:ascii="Avenir Book" w:hAnsi="Avenir Book"/>
          <w:b/>
          <w:bCs/>
        </w:rPr>
        <w:t xml:space="preserve">Bäuerliche Produktion </w:t>
      </w:r>
      <w:r w:rsidR="00000000" w:rsidRPr="006F4696">
        <w:rPr>
          <w:rStyle w:val="Hyperlink"/>
          <w:lang w:val="de-AT"/>
        </w:rPr>
        <w:t>(https://www.svetbedynek.cz/product/farmarska-bedynka-tydne-pobocka?gclid=EAIaIQobChMIzsjSyarh7AIVxQh7Ch1K2QQmEAQYASABEgIOAPD_BwE)</w:t>
      </w:r>
    </w:p>
    <w:p w14:paraId="1EED104F" w14:textId="77777777" w:rsidR="00871556" w:rsidRDefault="00000000">
      <w:pPr>
        <w:jc w:val="center"/>
        <w:rPr>
          <w:rFonts w:ascii="Avenir Book" w:hAnsi="Avenir Book"/>
          <w:b/>
          <w:bCs/>
        </w:rPr>
      </w:pPr>
      <w:r>
        <w:rPr>
          <w:noProof/>
        </w:rPr>
        <mc:AlternateContent>
          <mc:Choice Requires="wpg">
            <w:drawing>
              <wp:inline distT="0" distB="0" distL="0" distR="0" wp14:anchorId="477157AA" wp14:editId="623CFF9B">
                <wp:extent cx="5759450" cy="4076700"/>
                <wp:effectExtent l="0" t="0" r="0" b="0"/>
                <wp:docPr id="6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76"/>
                        <a:srcRect t="13010" b="16206"/>
                        <a:stretch/>
                      </pic:blipFill>
                      <pic:spPr bwMode="auto">
                        <a:xfrm>
                          <a:off x="0" y="0"/>
                          <a:ext cx="5759450" cy="407669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453.5pt;height:321.0pt;mso-wrap-distance-left:0.0pt;mso-wrap-distance-top:0.0pt;mso-wrap-distance-right:0.0pt;mso-wrap-distance-bottom:0.0pt;" stroked="f">
                <v:path textboxrect="0,0,0,0"/>
                <v:imagedata r:id="rId77" o:title=""/>
              </v:shape>
            </w:pict>
          </mc:Fallback>
        </mc:AlternateContent>
      </w:r>
    </w:p>
    <w:p w14:paraId="07976891" w14:textId="77777777" w:rsidR="00871556" w:rsidRDefault="00871556">
      <w:pPr>
        <w:rPr>
          <w:rFonts w:ascii="Avenir Book" w:hAnsi="Avenir Book"/>
          <w:b/>
          <w:bCs/>
        </w:rPr>
      </w:pPr>
    </w:p>
    <w:p w14:paraId="56932930" w14:textId="7CE234AB" w:rsidR="00871556" w:rsidRPr="006F4696" w:rsidRDefault="006F4696">
      <w:pPr>
        <w:rPr>
          <w:rFonts w:ascii="Avenir Book" w:hAnsi="Avenir Book"/>
          <w:lang w:val="en-GB"/>
        </w:rPr>
      </w:pPr>
      <w:proofErr w:type="spellStart"/>
      <w:proofErr w:type="gramStart"/>
      <w:r w:rsidRPr="006F4696">
        <w:rPr>
          <w:rFonts w:ascii="Avenir Book" w:hAnsi="Avenir Book"/>
          <w:b/>
          <w:bCs/>
          <w:lang w:val="en-GB"/>
        </w:rPr>
        <w:lastRenderedPageBreak/>
        <w:t>Mangelernährung</w:t>
      </w:r>
      <w:proofErr w:type="spellEnd"/>
      <w:r w:rsidR="00000000" w:rsidRPr="006F4696">
        <w:rPr>
          <w:rFonts w:ascii="Avenir Book" w:hAnsi="Avenir Book"/>
          <w:b/>
          <w:bCs/>
          <w:lang w:val="en-GB"/>
        </w:rPr>
        <w:t xml:space="preserve"> </w:t>
      </w:r>
      <w:r w:rsidRPr="006F4696">
        <w:rPr>
          <w:rFonts w:ascii="Avenir Book" w:hAnsi="Avenir Book"/>
          <w:b/>
          <w:bCs/>
          <w:lang w:val="en-GB"/>
        </w:rPr>
        <w:t xml:space="preserve"> </w:t>
      </w:r>
      <w:r w:rsidR="00000000" w:rsidRPr="006F4696">
        <w:rPr>
          <w:rStyle w:val="Hyperlink"/>
          <w:lang w:val="en-GB"/>
        </w:rPr>
        <w:t>ttps://upload.wikimedia.org/wikipedia/commons/7/79/Malnourished_child.jpg</w:t>
      </w:r>
      <w:proofErr w:type="gramEnd"/>
      <w:r w:rsidR="00000000" w:rsidRPr="006F4696">
        <w:rPr>
          <w:rStyle w:val="Hyperlink"/>
          <w:lang w:val="en-GB"/>
        </w:rPr>
        <w:t>)</w:t>
      </w:r>
    </w:p>
    <w:p w14:paraId="669FFE36" w14:textId="77777777" w:rsidR="00871556" w:rsidRDefault="00000000">
      <w:pPr>
        <w:jc w:val="center"/>
        <w:rPr>
          <w:rFonts w:ascii="Avenir Book" w:hAnsi="Avenir Book"/>
          <w:b/>
          <w:bCs/>
        </w:rPr>
      </w:pPr>
      <w:r>
        <w:rPr>
          <w:noProof/>
        </w:rPr>
        <mc:AlternateContent>
          <mc:Choice Requires="wpg">
            <w:drawing>
              <wp:inline distT="0" distB="0" distL="0" distR="0" wp14:anchorId="5926B7E5" wp14:editId="3D69BD2F">
                <wp:extent cx="3727450" cy="3619500"/>
                <wp:effectExtent l="0" t="0" r="6350" b="0"/>
                <wp:docPr id="6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78"/>
                        <a:stretch/>
                      </pic:blipFill>
                      <pic:spPr bwMode="auto">
                        <a:xfrm>
                          <a:off x="0" y="0"/>
                          <a:ext cx="3727450" cy="36195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293.5pt;height:285.0pt;mso-wrap-distance-left:0.0pt;mso-wrap-distance-top:0.0pt;mso-wrap-distance-right:0.0pt;mso-wrap-distance-bottom:0.0pt;" stroked="f">
                <v:path textboxrect="0,0,0,0"/>
                <v:imagedata r:id="rId79" o:title=""/>
              </v:shape>
            </w:pict>
          </mc:Fallback>
        </mc:AlternateContent>
      </w:r>
    </w:p>
    <w:p w14:paraId="22E84D6A" w14:textId="7000DB09" w:rsidR="00871556" w:rsidRPr="006F4696" w:rsidRDefault="006F4696">
      <w:pPr>
        <w:rPr>
          <w:rStyle w:val="Hyperlink"/>
          <w:lang w:val="de-AT"/>
        </w:rPr>
      </w:pPr>
      <w:r>
        <w:rPr>
          <w:rFonts w:ascii="Avenir Book" w:hAnsi="Avenir Book"/>
          <w:b/>
          <w:bCs/>
        </w:rPr>
        <w:t>Fettsucht</w:t>
      </w:r>
      <w:r w:rsidR="00000000">
        <w:rPr>
          <w:rFonts w:ascii="Avenir Book" w:hAnsi="Avenir Book"/>
          <w:b/>
          <w:bCs/>
        </w:rPr>
        <w:t xml:space="preserve"> </w:t>
      </w:r>
      <w:r w:rsidR="00000000" w:rsidRPr="006F4696">
        <w:rPr>
          <w:rStyle w:val="Hyperlink"/>
          <w:lang w:val="de-AT"/>
        </w:rPr>
        <w:t>(https://prosvet.cz/wp-content/uploads/2019/06/7-13.png)</w:t>
      </w:r>
    </w:p>
    <w:p w14:paraId="44EE8F49" w14:textId="77777777" w:rsidR="00871556" w:rsidRDefault="00000000">
      <w:pPr>
        <w:jc w:val="center"/>
        <w:rPr>
          <w:rFonts w:ascii="Avenir Book" w:hAnsi="Avenir Book"/>
          <w:b/>
          <w:bCs/>
        </w:rPr>
      </w:pPr>
      <w:r>
        <w:rPr>
          <w:noProof/>
        </w:rPr>
        <mc:AlternateContent>
          <mc:Choice Requires="wpg">
            <w:drawing>
              <wp:inline distT="0" distB="0" distL="0" distR="0" wp14:anchorId="1C8B8A9E" wp14:editId="3051A15F">
                <wp:extent cx="5759450" cy="4476750"/>
                <wp:effectExtent l="0" t="0" r="0" b="0"/>
                <wp:docPr id="6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80"/>
                        <a:srcRect t="5513" b="16757"/>
                        <a:stretch/>
                      </pic:blipFill>
                      <pic:spPr bwMode="auto">
                        <a:xfrm>
                          <a:off x="0" y="0"/>
                          <a:ext cx="5759450" cy="44767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453.5pt;height:352.5pt;mso-wrap-distance-left:0.0pt;mso-wrap-distance-top:0.0pt;mso-wrap-distance-right:0.0pt;mso-wrap-distance-bottom:0.0pt;" stroked="f">
                <v:path textboxrect="0,0,0,0"/>
                <v:imagedata r:id="rId81" o:title=""/>
              </v:shape>
            </w:pict>
          </mc:Fallback>
        </mc:AlternateContent>
      </w:r>
    </w:p>
    <w:p w14:paraId="0EFBAAB4" w14:textId="37CF004C" w:rsidR="00871556" w:rsidRPr="006F4696" w:rsidRDefault="006F4696">
      <w:pPr>
        <w:rPr>
          <w:rFonts w:ascii="Avenir Book" w:hAnsi="Avenir Book"/>
          <w:b/>
          <w:bCs/>
          <w:lang w:val="de-AT"/>
        </w:rPr>
      </w:pPr>
      <w:r w:rsidRPr="006F4696">
        <w:rPr>
          <w:rFonts w:ascii="Avenir Book" w:hAnsi="Avenir Book"/>
          <w:b/>
          <w:bCs/>
          <w:lang w:val="de-AT"/>
        </w:rPr>
        <w:lastRenderedPageBreak/>
        <w:t>Lebensmitt</w:t>
      </w:r>
      <w:r>
        <w:rPr>
          <w:rFonts w:ascii="Avenir Book" w:hAnsi="Avenir Book"/>
          <w:b/>
          <w:bCs/>
          <w:lang w:val="de-AT"/>
        </w:rPr>
        <w:t>eltransport</w:t>
      </w:r>
      <w:r w:rsidR="00000000" w:rsidRPr="006F4696">
        <w:rPr>
          <w:rFonts w:ascii="Avenir Book" w:hAnsi="Avenir Book"/>
          <w:b/>
          <w:bCs/>
          <w:lang w:val="de-AT"/>
        </w:rPr>
        <w:t xml:space="preserve"> </w:t>
      </w:r>
      <w:r w:rsidR="00000000" w:rsidRPr="006F4696">
        <w:rPr>
          <w:rStyle w:val="Hyperlink"/>
        </w:rPr>
        <w:t>(https://boxaroundtheworld.com/food-transportation-2/)</w:t>
      </w:r>
    </w:p>
    <w:p w14:paraId="67D0844B" w14:textId="77777777" w:rsidR="00871556" w:rsidRDefault="00000000">
      <w:pPr>
        <w:jc w:val="center"/>
        <w:rPr>
          <w:rFonts w:ascii="Avenir Book" w:hAnsi="Avenir Book"/>
          <w:b/>
          <w:bCs/>
        </w:rPr>
      </w:pPr>
      <w:r>
        <w:rPr>
          <w:noProof/>
        </w:rPr>
        <mc:AlternateContent>
          <mc:Choice Requires="wpg">
            <w:drawing>
              <wp:inline distT="0" distB="0" distL="0" distR="0" wp14:anchorId="46A88869" wp14:editId="4A860840">
                <wp:extent cx="5715000" cy="3689350"/>
                <wp:effectExtent l="0" t="0" r="0" b="6350"/>
                <wp:docPr id="63" name="Obrázek 18" descr="Food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d Transportation"/>
                        <pic:cNvPicPr>
                          <a:picLocks noChangeAspect="1"/>
                        </pic:cNvPicPr>
                      </pic:nvPicPr>
                      <pic:blipFill>
                        <a:blip r:embed="rId82"/>
                        <a:stretch/>
                      </pic:blipFill>
                      <pic:spPr bwMode="auto">
                        <a:xfrm>
                          <a:off x="0" y="0"/>
                          <a:ext cx="5715000" cy="36893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450.0pt;height:290.5pt;mso-wrap-distance-left:0.0pt;mso-wrap-distance-top:0.0pt;mso-wrap-distance-right:0.0pt;mso-wrap-distance-bottom:0.0pt;" stroked="f">
                <v:path textboxrect="0,0,0,0"/>
                <v:imagedata r:id="rId83" o:title=""/>
              </v:shape>
            </w:pict>
          </mc:Fallback>
        </mc:AlternateContent>
      </w:r>
    </w:p>
    <w:p w14:paraId="45702755" w14:textId="77777777" w:rsidR="00871556" w:rsidRDefault="00871556">
      <w:pPr>
        <w:rPr>
          <w:rFonts w:ascii="Avenir Book" w:hAnsi="Avenir Book"/>
          <w:b/>
          <w:bCs/>
        </w:rPr>
      </w:pPr>
    </w:p>
    <w:p w14:paraId="7AA1CBE8" w14:textId="0182290E" w:rsidR="00871556" w:rsidRPr="006F4696" w:rsidRDefault="006F4696">
      <w:pPr>
        <w:rPr>
          <w:rFonts w:ascii="Avenir Book" w:hAnsi="Avenir Book"/>
          <w:b/>
          <w:bCs/>
          <w:lang w:val="de-AT"/>
        </w:rPr>
      </w:pPr>
      <w:r w:rsidRPr="006F4696">
        <w:rPr>
          <w:rFonts w:ascii="Avenir Book" w:hAnsi="Avenir Book"/>
          <w:b/>
          <w:bCs/>
          <w:lang w:val="de-AT"/>
        </w:rPr>
        <w:t>Lebe</w:t>
      </w:r>
      <w:r>
        <w:rPr>
          <w:rFonts w:ascii="Avenir Book" w:hAnsi="Avenir Book"/>
          <w:b/>
          <w:bCs/>
          <w:lang w:val="de-AT"/>
        </w:rPr>
        <w:t>nsmittelallergie</w:t>
      </w:r>
      <w:r w:rsidR="00000000" w:rsidRPr="006F4696">
        <w:rPr>
          <w:rFonts w:ascii="Avenir Book" w:hAnsi="Avenir Book"/>
          <w:b/>
          <w:bCs/>
          <w:lang w:val="de-AT"/>
        </w:rPr>
        <w:t xml:space="preserve"> (</w:t>
      </w:r>
      <w:hyperlink r:id="rId84" w:tooltip="https://vitalitis.cz/2017/04/05/4-potraviny-ktere-vam-mohou-zpusobit-alergickou-reakci/" w:history="1">
        <w:r w:rsidR="00000000" w:rsidRPr="006F4696">
          <w:rPr>
            <w:rStyle w:val="Hyperlink"/>
            <w:lang w:val="de-AT"/>
          </w:rPr>
          <w:t>https://vitalitis.cz/2017/04/05/4-potraviny-ktere-vam-mohou-zpusobit-alergickou-reakci/</w:t>
        </w:r>
      </w:hyperlink>
      <w:r w:rsidR="00000000" w:rsidRPr="006F4696">
        <w:rPr>
          <w:rStyle w:val="Hyperlink"/>
          <w:lang w:val="de-AT"/>
        </w:rPr>
        <w:t>)</w:t>
      </w:r>
    </w:p>
    <w:p w14:paraId="2C186FEE" w14:textId="77777777" w:rsidR="00871556" w:rsidRDefault="00000000">
      <w:pPr>
        <w:jc w:val="center"/>
        <w:rPr>
          <w:rFonts w:ascii="Avenir Book" w:hAnsi="Avenir Book"/>
          <w:b/>
          <w:bCs/>
        </w:rPr>
      </w:pPr>
      <w:r>
        <w:rPr>
          <w:noProof/>
        </w:rPr>
        <mc:AlternateContent>
          <mc:Choice Requires="wpg">
            <w:drawing>
              <wp:inline distT="0" distB="0" distL="0" distR="0" wp14:anchorId="12F74C81" wp14:editId="343EAEC1">
                <wp:extent cx="5715000" cy="3048000"/>
                <wp:effectExtent l="0" t="0" r="0" b="0"/>
                <wp:docPr id="6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85"/>
                        <a:stretch/>
                      </pic:blipFill>
                      <pic:spPr bwMode="auto">
                        <a:xfrm>
                          <a:off x="0" y="0"/>
                          <a:ext cx="5715000" cy="304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450.0pt;height:240.0pt;mso-wrap-distance-left:0.0pt;mso-wrap-distance-top:0.0pt;mso-wrap-distance-right:0.0pt;mso-wrap-distance-bottom:0.0pt;" stroked="f">
                <v:path textboxrect="0,0,0,0"/>
                <v:imagedata r:id="rId86" o:title=""/>
              </v:shape>
            </w:pict>
          </mc:Fallback>
        </mc:AlternateContent>
      </w:r>
    </w:p>
    <w:p w14:paraId="408ABF9F" w14:textId="77777777" w:rsidR="00871556" w:rsidRDefault="00871556">
      <w:pPr>
        <w:rPr>
          <w:rFonts w:ascii="Avenir Book" w:hAnsi="Avenir Book"/>
          <w:b/>
          <w:bCs/>
        </w:rPr>
      </w:pPr>
    </w:p>
    <w:p w14:paraId="25E61F83" w14:textId="77777777" w:rsidR="00871556" w:rsidRDefault="00871556">
      <w:pPr>
        <w:rPr>
          <w:rFonts w:ascii="Avenir Book" w:hAnsi="Avenir Book"/>
          <w:b/>
          <w:bCs/>
        </w:rPr>
      </w:pPr>
    </w:p>
    <w:p w14:paraId="0853BBE3" w14:textId="77777777" w:rsidR="00871556" w:rsidRDefault="00871556">
      <w:pPr>
        <w:rPr>
          <w:rFonts w:ascii="Avenir Book" w:hAnsi="Avenir Book"/>
          <w:b/>
          <w:bCs/>
        </w:rPr>
      </w:pPr>
    </w:p>
    <w:p w14:paraId="0F5B9808" w14:textId="52A09FAA" w:rsidR="00871556" w:rsidRPr="006F4696" w:rsidRDefault="006F4696">
      <w:pPr>
        <w:rPr>
          <w:rStyle w:val="Hyperlink"/>
        </w:rPr>
      </w:pPr>
      <w:r w:rsidRPr="006F4696">
        <w:rPr>
          <w:rFonts w:ascii="Avenir Book" w:hAnsi="Avenir Book"/>
          <w:b/>
          <w:bCs/>
          <w:lang w:val="de-AT"/>
        </w:rPr>
        <w:lastRenderedPageBreak/>
        <w:t>Ab</w:t>
      </w:r>
      <w:r>
        <w:rPr>
          <w:rFonts w:ascii="Avenir Book" w:hAnsi="Avenir Book"/>
          <w:b/>
          <w:bCs/>
          <w:lang w:val="de-AT"/>
        </w:rPr>
        <w:t>enteuernahrung</w:t>
      </w:r>
      <w:r w:rsidR="00000000" w:rsidRPr="006F4696">
        <w:rPr>
          <w:rFonts w:ascii="Avenir Book" w:hAnsi="Avenir Book"/>
          <w:b/>
          <w:bCs/>
          <w:lang w:val="de-AT"/>
        </w:rPr>
        <w:t xml:space="preserve"> </w:t>
      </w:r>
      <w:r w:rsidR="00000000" w:rsidRPr="006F4696">
        <w:rPr>
          <w:rStyle w:val="Hyperlink"/>
        </w:rPr>
        <w:t>(https://edition.cnn.com/2018/01/16/health/japanese-fugu-blowfish-intl/index.html)</w:t>
      </w:r>
    </w:p>
    <w:p w14:paraId="47E436F5" w14:textId="77777777" w:rsidR="00871556" w:rsidRDefault="00000000">
      <w:pPr>
        <w:jc w:val="center"/>
        <w:rPr>
          <w:rFonts w:ascii="Avenir Book" w:hAnsi="Avenir Book"/>
          <w:b/>
          <w:bCs/>
        </w:rPr>
      </w:pPr>
      <w:r>
        <w:rPr>
          <w:noProof/>
        </w:rPr>
        <mc:AlternateContent>
          <mc:Choice Requires="wpg">
            <w:drawing>
              <wp:inline distT="0" distB="0" distL="0" distR="0" wp14:anchorId="63C2FD4D" wp14:editId="4A7C4EFC">
                <wp:extent cx="4508500" cy="3234055"/>
                <wp:effectExtent l="0" t="0" r="6350" b="4445"/>
                <wp:docPr id="65" name="Obrázek 20" descr="Deadly blowfish (or Fugu) is a delicacy in Jap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adly blowfish (or Fugu) is a delicacy in Japan. "/>
                        <pic:cNvPicPr>
                          <a:picLocks noChangeAspect="1"/>
                        </pic:cNvPicPr>
                      </pic:nvPicPr>
                      <pic:blipFill>
                        <a:blip r:embed="rId87"/>
                        <a:srcRect l="11025" r="10694"/>
                        <a:stretch/>
                      </pic:blipFill>
                      <pic:spPr bwMode="auto">
                        <a:xfrm>
                          <a:off x="0" y="0"/>
                          <a:ext cx="4508500" cy="323405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355.0pt;height:254.6pt;mso-wrap-distance-left:0.0pt;mso-wrap-distance-top:0.0pt;mso-wrap-distance-right:0.0pt;mso-wrap-distance-bottom:0.0pt;" stroked="f">
                <v:path textboxrect="0,0,0,0"/>
                <v:imagedata r:id="rId88" o:title=""/>
              </v:shape>
            </w:pict>
          </mc:Fallback>
        </mc:AlternateContent>
      </w:r>
    </w:p>
    <w:p w14:paraId="191D3CDB" w14:textId="77777777" w:rsidR="00871556" w:rsidRDefault="00871556">
      <w:pPr>
        <w:rPr>
          <w:rFonts w:ascii="Avenir Book" w:hAnsi="Avenir Book"/>
          <w:b/>
          <w:bCs/>
        </w:rPr>
      </w:pPr>
    </w:p>
    <w:p w14:paraId="11B46DF6" w14:textId="120DD7EB" w:rsidR="00871556" w:rsidRPr="006F4696" w:rsidRDefault="006F4696">
      <w:pPr>
        <w:rPr>
          <w:rFonts w:ascii="Avenir Book" w:hAnsi="Avenir Book"/>
          <w:lang w:val="de-AT"/>
        </w:rPr>
      </w:pPr>
      <w:r w:rsidRPr="006F4696">
        <w:rPr>
          <w:rFonts w:ascii="Avenir Book" w:hAnsi="Avenir Book"/>
          <w:b/>
          <w:bCs/>
          <w:lang w:val="de-AT"/>
        </w:rPr>
        <w:t>Lebe</w:t>
      </w:r>
      <w:r>
        <w:rPr>
          <w:rFonts w:ascii="Avenir Book" w:hAnsi="Avenir Book"/>
          <w:b/>
          <w:bCs/>
          <w:lang w:val="de-AT"/>
        </w:rPr>
        <w:t>nsmittelverpackung</w:t>
      </w:r>
      <w:r w:rsidR="00000000" w:rsidRPr="006F4696">
        <w:rPr>
          <w:rFonts w:ascii="Avenir Book" w:hAnsi="Avenir Book"/>
          <w:b/>
          <w:bCs/>
          <w:lang w:val="de-AT"/>
        </w:rPr>
        <w:t xml:space="preserve"> </w:t>
      </w:r>
      <w:r w:rsidR="00000000" w:rsidRPr="006F4696">
        <w:rPr>
          <w:rFonts w:ascii="Avenir Book" w:hAnsi="Avenir Book"/>
          <w:lang w:val="de-AT"/>
        </w:rPr>
        <w:t>(</w:t>
      </w:r>
      <w:hyperlink r:id="rId89" w:tooltip="https://www.lidovky.cz/relax/dobra-chut/oloupane-pomerance-v-plastu-pro-nekoho-vrchol-lenosti-pro-jineho-zachrana-zivota.A160308_104840_dobra-chut_ape" w:history="1">
        <w:r w:rsidR="00000000" w:rsidRPr="006F4696">
          <w:rPr>
            <w:rStyle w:val="Hyperlink"/>
            <w:rFonts w:ascii="Avenir Book" w:hAnsi="Avenir Book"/>
            <w:lang w:val="de-AT"/>
          </w:rPr>
          <w:t>https://www.lidovky.cz/relax/dobra-chut/oloupane-pomerance-v-plastu-pro-nekoho-vrchol-lenosti-pro-jineho-zachrana-zivota.A160308_104840_dobra-chut_ape</w:t>
        </w:r>
      </w:hyperlink>
      <w:r w:rsidR="00000000" w:rsidRPr="006F4696">
        <w:rPr>
          <w:rFonts w:ascii="Avenir Book" w:hAnsi="Avenir Book"/>
          <w:lang w:val="de-AT"/>
        </w:rPr>
        <w:t>)</w:t>
      </w:r>
    </w:p>
    <w:p w14:paraId="51EB2605" w14:textId="77777777" w:rsidR="00871556" w:rsidRDefault="00000000">
      <w:pPr>
        <w:jc w:val="center"/>
        <w:rPr>
          <w:rFonts w:ascii="Avenir Book" w:hAnsi="Avenir Book"/>
          <w:b/>
          <w:bCs/>
        </w:rPr>
      </w:pPr>
      <w:r>
        <w:rPr>
          <w:rFonts w:ascii="Avenir Book" w:hAnsi="Avenir Book"/>
          <w:b/>
          <w:bCs/>
          <w:noProof/>
        </w:rPr>
        <mc:AlternateContent>
          <mc:Choice Requires="wpg">
            <w:drawing>
              <wp:inline distT="0" distB="0" distL="0" distR="0" wp14:anchorId="1DEEF57C" wp14:editId="734C6B03">
                <wp:extent cx="5759450" cy="4152900"/>
                <wp:effectExtent l="0" t="0" r="0" b="0"/>
                <wp:docPr id="66" name="Obrázek 2" descr="Obsah obrázku jídlo, fotka, ovoce,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Obsah obrázku jídlo, fotka, ovoce, žena&#10;&#10;Popis byl vytvořen automaticky"/>
                        <pic:cNvPicPr>
                          <a:picLocks noChangeAspect="1"/>
                        </pic:cNvPicPr>
                      </pic:nvPicPr>
                      <pic:blipFill>
                        <a:blip r:embed="rId90"/>
                        <a:srcRect t="27651" b="14284"/>
                        <a:stretch/>
                      </pic:blipFill>
                      <pic:spPr bwMode="auto">
                        <a:xfrm>
                          <a:off x="0" y="0"/>
                          <a:ext cx="5759450" cy="415290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453.5pt;height:327.0pt;mso-wrap-distance-left:0.0pt;mso-wrap-distance-top:0.0pt;mso-wrap-distance-right:0.0pt;mso-wrap-distance-bottom:0.0pt;" stroked="f">
                <v:path textboxrect="0,0,0,0"/>
                <v:imagedata r:id="rId91" o:title=""/>
              </v:shape>
            </w:pict>
          </mc:Fallback>
        </mc:AlternateContent>
      </w:r>
    </w:p>
    <w:p w14:paraId="451E7BBC" w14:textId="60678D9E" w:rsidR="00871556" w:rsidRPr="00EC3BDA" w:rsidRDefault="00F16084">
      <w:pPr>
        <w:rPr>
          <w:b/>
          <w:sz w:val="28"/>
          <w:lang w:val="en-GB"/>
        </w:rPr>
      </w:pPr>
      <w:r w:rsidRPr="00EC3BDA">
        <w:rPr>
          <w:b/>
          <w:sz w:val="28"/>
          <w:lang w:val="en-GB"/>
        </w:rPr>
        <w:lastRenderedPageBreak/>
        <w:t>Aktivität 2.1 Vorschlag für eine Food-Card</w:t>
      </w:r>
      <w:r w:rsidRPr="00EC3BDA">
        <w:rPr>
          <w:b/>
          <w:sz w:val="28"/>
          <w:lang w:val="en-GB"/>
        </w:rPr>
        <w:t xml:space="preserve"> </w:t>
      </w:r>
    </w:p>
    <w:p w14:paraId="3D7DC70B" w14:textId="77777777" w:rsidR="00871556" w:rsidRDefault="00000000">
      <w:pPr>
        <w:pBdr>
          <w:top w:val="single" w:sz="4" w:space="1" w:color="auto"/>
          <w:left w:val="single" w:sz="4" w:space="4" w:color="auto"/>
          <w:right w:val="single" w:sz="4" w:space="4" w:color="auto"/>
        </w:pBdr>
        <w:jc w:val="center"/>
        <w:rPr>
          <w:b/>
          <w:sz w:val="36"/>
        </w:rPr>
      </w:pPr>
      <w:r>
        <w:rPr>
          <w:noProof/>
        </w:rPr>
        <mc:AlternateContent>
          <mc:Choice Requires="wpg">
            <w:drawing>
              <wp:inline distT="0" distB="0" distL="0" distR="0" wp14:anchorId="55B2518B" wp14:editId="34EF1A4A">
                <wp:extent cx="5759450" cy="819150"/>
                <wp:effectExtent l="0" t="0" r="0" b="0"/>
                <wp:docPr id="6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pic:cNvPicPr>
                      </pic:nvPicPr>
                      <pic:blipFill>
                        <a:blip r:embed="rId92"/>
                        <a:srcRect t="53250" b="25418"/>
                        <a:stretch/>
                      </pic:blipFill>
                      <pic:spPr bwMode="auto">
                        <a:xfrm>
                          <a:off x="0" y="0"/>
                          <a:ext cx="5759450" cy="8191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453.5pt;height:64.5pt;mso-wrap-distance-left:0.0pt;mso-wrap-distance-top:0.0pt;mso-wrap-distance-right:0.0pt;mso-wrap-distance-bottom:0.0pt;" stroked="f">
                <v:path textboxrect="0,0,0,0"/>
                <v:imagedata r:id="rId93" o:title=""/>
              </v:shape>
            </w:pict>
          </mc:Fallback>
        </mc:AlternateContent>
      </w:r>
    </w:p>
    <w:p w14:paraId="44BFB9C0" w14:textId="77777777" w:rsidR="00F16084" w:rsidRDefault="00F16084">
      <w:pPr>
        <w:pBdr>
          <w:left w:val="single" w:sz="4" w:space="4" w:color="auto"/>
          <w:bottom w:val="single" w:sz="4" w:space="1" w:color="auto"/>
          <w:right w:val="single" w:sz="4" w:space="4" w:color="auto"/>
        </w:pBdr>
        <w:jc w:val="center"/>
        <w:rPr>
          <w:b/>
          <w:sz w:val="36"/>
          <w:lang w:val="en-GB"/>
        </w:rPr>
      </w:pPr>
      <w:proofErr w:type="spellStart"/>
      <w:r w:rsidRPr="00F16084">
        <w:rPr>
          <w:b/>
          <w:sz w:val="36"/>
          <w:lang w:val="en-GB"/>
        </w:rPr>
        <w:t>Lebensmittel</w:t>
      </w:r>
      <w:proofErr w:type="spellEnd"/>
      <w:r w:rsidRPr="00F16084">
        <w:rPr>
          <w:b/>
          <w:sz w:val="36"/>
          <w:lang w:val="en-GB"/>
        </w:rPr>
        <w:t xml:space="preserve"> </w:t>
      </w:r>
      <w:proofErr w:type="spellStart"/>
      <w:r w:rsidRPr="00F16084">
        <w:rPr>
          <w:b/>
          <w:sz w:val="36"/>
          <w:lang w:val="en-GB"/>
        </w:rPr>
        <w:t>im</w:t>
      </w:r>
      <w:proofErr w:type="spellEnd"/>
      <w:r w:rsidRPr="00F16084">
        <w:rPr>
          <w:b/>
          <w:sz w:val="36"/>
          <w:lang w:val="en-GB"/>
        </w:rPr>
        <w:t xml:space="preserve"> </w:t>
      </w:r>
      <w:proofErr w:type="spellStart"/>
      <w:r w:rsidRPr="00F16084">
        <w:rPr>
          <w:b/>
          <w:sz w:val="36"/>
          <w:lang w:val="en-GB"/>
        </w:rPr>
        <w:t>Kontext</w:t>
      </w:r>
      <w:proofErr w:type="spellEnd"/>
      <w:r w:rsidRPr="00F16084">
        <w:rPr>
          <w:b/>
          <w:sz w:val="36"/>
          <w:lang w:val="en-GB"/>
        </w:rPr>
        <w:t xml:space="preserve"> von .................................................. </w:t>
      </w:r>
    </w:p>
    <w:p w14:paraId="14B73D1C" w14:textId="77777777" w:rsidR="00F16084" w:rsidRDefault="00F16084">
      <w:pPr>
        <w:pBdr>
          <w:left w:val="single" w:sz="4" w:space="4" w:color="auto"/>
          <w:bottom w:val="single" w:sz="4" w:space="1" w:color="auto"/>
          <w:right w:val="single" w:sz="4" w:space="4" w:color="auto"/>
        </w:pBdr>
        <w:jc w:val="center"/>
        <w:rPr>
          <w:i/>
          <w:sz w:val="24"/>
          <w:lang w:val="de-AT"/>
        </w:rPr>
      </w:pPr>
      <w:r w:rsidRPr="00F16084">
        <w:rPr>
          <w:i/>
          <w:sz w:val="24"/>
          <w:lang w:val="de-AT"/>
        </w:rPr>
        <w:t xml:space="preserve">(Wählen Sie einen der folgenden Zusammenhänge aus: (1) Sensorische Bewertung, (2) Inhaltliche Bewertung, (3) Tradition in der Verwendung, (4) Einfluss der Werbung, (5) Einer Leitfigur folgen, (6) Verpackung und Branding, (7) Kostengrenzen und (8) Eigene Überzeugungen </w:t>
      </w:r>
    </w:p>
    <w:p w14:paraId="433CFDBF" w14:textId="2DBBB263" w:rsidR="00871556" w:rsidRPr="00F16084" w:rsidRDefault="00000000">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r w:rsidRPr="00F16084">
        <w:rPr>
          <w:rFonts w:ascii="Avenir Book" w:eastAsia="BatangChe" w:hAnsi="Avenir Book" w:cs="Courier New"/>
          <w:b/>
          <w:color w:val="000000" w:themeColor="text1"/>
          <w:sz w:val="40"/>
          <w:lang w:val="de-AT"/>
        </w:rPr>
        <w:t>Nr. ……</w:t>
      </w:r>
    </w:p>
    <w:p w14:paraId="15DF5677" w14:textId="77777777" w:rsidR="00871556" w:rsidRPr="00F16084" w:rsidRDefault="00871556">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p>
    <w:p w14:paraId="3404D10C" w14:textId="77777777" w:rsidR="00871556" w:rsidRPr="00F16084" w:rsidRDefault="00871556">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p>
    <w:p w14:paraId="37D48D94" w14:textId="77777777" w:rsidR="00871556" w:rsidRPr="00F16084" w:rsidRDefault="00871556">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p>
    <w:p w14:paraId="704846E5" w14:textId="77777777" w:rsidR="00871556" w:rsidRPr="00F16084" w:rsidRDefault="00871556">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p>
    <w:p w14:paraId="1FD4C11F" w14:textId="77777777" w:rsidR="00871556" w:rsidRPr="00F16084" w:rsidRDefault="00871556">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p>
    <w:p w14:paraId="4001748A" w14:textId="77777777" w:rsidR="00871556" w:rsidRPr="00F16084" w:rsidRDefault="00871556">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p>
    <w:p w14:paraId="12E0A767" w14:textId="77777777" w:rsidR="00871556" w:rsidRPr="00F16084" w:rsidRDefault="00871556">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p>
    <w:p w14:paraId="4F82E904" w14:textId="77777777" w:rsidR="00871556" w:rsidRPr="00F16084" w:rsidRDefault="00871556">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p>
    <w:p w14:paraId="6C322D0B" w14:textId="77777777" w:rsidR="00871556" w:rsidRPr="00F16084" w:rsidRDefault="00871556">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de-AT"/>
        </w:rPr>
      </w:pPr>
    </w:p>
    <w:p w14:paraId="5BF70318" w14:textId="77777777" w:rsidR="00871556" w:rsidRDefault="00000000">
      <w:pPr>
        <w:pBdr>
          <w:left w:val="single" w:sz="4" w:space="4" w:color="auto"/>
          <w:bottom w:val="single" w:sz="4" w:space="1" w:color="auto"/>
          <w:right w:val="single" w:sz="4" w:space="4" w:color="auto"/>
        </w:pBdr>
        <w:jc w:val="center"/>
        <w:rPr>
          <w:rFonts w:ascii="Avenir Book" w:eastAsia="BatangChe" w:hAnsi="Avenir Book" w:cs="Courier New" w:hint="eastAsia"/>
          <w:b/>
          <w:color w:val="000000" w:themeColor="text1"/>
          <w:sz w:val="40"/>
          <w:lang w:val="en-US"/>
        </w:rPr>
      </w:pPr>
      <w:r>
        <w:rPr>
          <w:noProof/>
        </w:rPr>
        <mc:AlternateContent>
          <mc:Choice Requires="wpg">
            <w:drawing>
              <wp:inline distT="0" distB="0" distL="0" distR="0" wp14:anchorId="53D045B9" wp14:editId="780FB6ED">
                <wp:extent cx="5759450" cy="819150"/>
                <wp:effectExtent l="0" t="0" r="0" b="0"/>
                <wp:docPr id="68"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pic:cNvPicPr>
                      </pic:nvPicPr>
                      <pic:blipFill>
                        <a:blip r:embed="rId92"/>
                        <a:srcRect t="53250" b="25418"/>
                        <a:stretch/>
                      </pic:blipFill>
                      <pic:spPr bwMode="auto">
                        <a:xfrm>
                          <a:off x="0" y="0"/>
                          <a:ext cx="5759450" cy="8191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453.5pt;height:64.5pt;mso-wrap-distance-left:0.0pt;mso-wrap-distance-top:0.0pt;mso-wrap-distance-right:0.0pt;mso-wrap-distance-bottom:0.0pt;" stroked="f">
                <v:path textboxrect="0,0,0,0"/>
                <v:imagedata r:id="rId93" o:title=""/>
              </v:shape>
            </w:pict>
          </mc:Fallback>
        </mc:AlternateContent>
      </w:r>
    </w:p>
    <w:p w14:paraId="2E3E928D" w14:textId="488B9D96" w:rsidR="00871556" w:rsidRPr="00616AAD" w:rsidRDefault="00000000">
      <w:pPr>
        <w:rPr>
          <w:b/>
          <w:sz w:val="28"/>
          <w:lang w:val="en-GB"/>
        </w:rPr>
      </w:pPr>
      <w:r>
        <w:rPr>
          <w:rFonts w:ascii="Avenir Book" w:eastAsia="BatangChe" w:hAnsi="Avenir Book" w:cs="Courier New"/>
          <w:b/>
          <w:color w:val="000000" w:themeColor="text1"/>
          <w:sz w:val="40"/>
          <w:lang w:val="en-US"/>
        </w:rPr>
        <w:br w:type="page" w:clear="all"/>
      </w:r>
      <w:proofErr w:type="spellStart"/>
      <w:r w:rsidRPr="00616AAD">
        <w:rPr>
          <w:b/>
          <w:sz w:val="28"/>
          <w:lang w:val="en-GB"/>
        </w:rPr>
        <w:lastRenderedPageBreak/>
        <w:t>Activi</w:t>
      </w:r>
      <w:r w:rsidR="00EC3BDA">
        <w:rPr>
          <w:b/>
          <w:sz w:val="28"/>
          <w:lang w:val="en-GB"/>
        </w:rPr>
        <w:t>tät</w:t>
      </w:r>
      <w:proofErr w:type="spellEnd"/>
      <w:r w:rsidRPr="00616AAD">
        <w:rPr>
          <w:b/>
          <w:sz w:val="28"/>
          <w:lang w:val="en-GB"/>
        </w:rPr>
        <w:t xml:space="preserve"> 3.4</w:t>
      </w:r>
      <w:r w:rsidR="00EC3BDA">
        <w:rPr>
          <w:b/>
          <w:sz w:val="28"/>
          <w:lang w:val="en-GB"/>
        </w:rPr>
        <w:t xml:space="preserve">: </w:t>
      </w:r>
      <w:r w:rsidRPr="00616AAD">
        <w:rPr>
          <w:b/>
          <w:sz w:val="28"/>
          <w:lang w:val="en-GB"/>
        </w:rPr>
        <w:t xml:space="preserve"> </w:t>
      </w:r>
      <w:proofErr w:type="spellStart"/>
      <w:r w:rsidR="00EC3BDA">
        <w:rPr>
          <w:b/>
          <w:sz w:val="28"/>
          <w:lang w:val="en-GB"/>
        </w:rPr>
        <w:t>Beispiele</w:t>
      </w:r>
      <w:proofErr w:type="spellEnd"/>
      <w:r w:rsidR="00EC3BDA">
        <w:rPr>
          <w:b/>
          <w:sz w:val="28"/>
          <w:lang w:val="en-GB"/>
        </w:rPr>
        <w:t xml:space="preserve"> für </w:t>
      </w:r>
      <w:proofErr w:type="spellStart"/>
      <w:r w:rsidR="00EC3BDA">
        <w:rPr>
          <w:b/>
          <w:sz w:val="28"/>
          <w:lang w:val="en-GB"/>
        </w:rPr>
        <w:t>Experimente</w:t>
      </w:r>
      <w:proofErr w:type="spellEnd"/>
    </w:p>
    <w:p w14:paraId="39803BBA" w14:textId="6A2E805E" w:rsidR="00871556" w:rsidRPr="00F16084" w:rsidRDefault="00F16084">
      <w:pPr>
        <w:spacing w:before="120" w:after="120"/>
        <w:jc w:val="both"/>
        <w:rPr>
          <w:rFonts w:ascii="Avenir Book" w:eastAsia="BatangChe" w:hAnsi="Avenir Book" w:cs="Courier New" w:hint="eastAsia"/>
          <w:b/>
          <w:bCs/>
          <w:color w:val="000000" w:themeColor="text1"/>
          <w:lang w:val="de-AT"/>
        </w:rPr>
      </w:pPr>
      <w:r w:rsidRPr="00F16084">
        <w:rPr>
          <w:b/>
          <w:sz w:val="28"/>
          <w:lang w:val="de-AT"/>
        </w:rPr>
        <w:t>I.</w:t>
      </w:r>
      <w:r w:rsidRPr="00F16084">
        <w:rPr>
          <w:b/>
          <w:sz w:val="28"/>
          <w:lang w:val="de-AT"/>
        </w:rPr>
        <w:tab/>
      </w:r>
      <w:r w:rsidRPr="00F16084">
        <w:rPr>
          <w:rFonts w:ascii="Avenir Book" w:eastAsia="BatangChe" w:hAnsi="Avenir Book" w:cs="Courier New"/>
          <w:b/>
          <w:bCs/>
          <w:color w:val="000000" w:themeColor="text1"/>
          <w:sz w:val="24"/>
          <w:szCs w:val="24"/>
          <w:lang w:val="en-US"/>
        </w:rPr>
        <w:t>Lebensmittel als Mehrkomponentenprodukte</w:t>
      </w:r>
    </w:p>
    <w:p w14:paraId="078019BA" w14:textId="48CDE39B" w:rsidR="00871556" w:rsidRPr="00F16084" w:rsidRDefault="00000000">
      <w:pPr>
        <w:spacing w:before="120" w:after="120"/>
        <w:jc w:val="both"/>
        <w:rPr>
          <w:rFonts w:ascii="Avenir Book" w:eastAsia="BatangChe" w:hAnsi="Avenir Book" w:cs="Courier New" w:hint="eastAsia"/>
          <w:b/>
          <w:bCs/>
          <w:color w:val="000000" w:themeColor="text1"/>
          <w:sz w:val="24"/>
          <w:szCs w:val="24"/>
          <w:lang w:val="de-AT"/>
        </w:rPr>
      </w:pPr>
      <w:r w:rsidRPr="00F16084">
        <w:rPr>
          <w:rFonts w:ascii="Avenir Book" w:eastAsia="BatangChe" w:hAnsi="Avenir Book" w:cs="Courier New"/>
          <w:b/>
          <w:bCs/>
          <w:color w:val="000000" w:themeColor="text1"/>
          <w:sz w:val="24"/>
          <w:szCs w:val="24"/>
          <w:lang w:val="de-AT"/>
        </w:rPr>
        <w:t xml:space="preserve">Vitamin C </w:t>
      </w:r>
      <w:r w:rsidR="00F16084" w:rsidRPr="00F16084">
        <w:rPr>
          <w:rFonts w:ascii="Avenir Book" w:eastAsia="BatangChe" w:hAnsi="Avenir Book" w:cs="Courier New"/>
          <w:b/>
          <w:bCs/>
          <w:color w:val="000000" w:themeColor="text1"/>
          <w:sz w:val="24"/>
          <w:szCs w:val="24"/>
          <w:lang w:val="de-AT"/>
        </w:rPr>
        <w:t>Nachweis</w:t>
      </w:r>
    </w:p>
    <w:p w14:paraId="4178A648" w14:textId="77777777" w:rsidR="00EC3BDA" w:rsidRDefault="00F16084" w:rsidP="00EC3BDA">
      <w:pPr>
        <w:spacing w:before="120" w:after="120"/>
        <w:rPr>
          <w:rFonts w:ascii="Avenir Book" w:eastAsia="BatangChe" w:hAnsi="Avenir Book" w:cs="Courier New"/>
          <w:color w:val="000000" w:themeColor="text1"/>
          <w:lang w:val="de-AT"/>
        </w:rPr>
      </w:pPr>
      <w:r w:rsidRPr="00F16084">
        <w:rPr>
          <w:rFonts w:ascii="Avenir Book" w:eastAsia="BatangChe" w:hAnsi="Avenir Book" w:cs="Courier New"/>
          <w:color w:val="000000" w:themeColor="text1"/>
          <w:lang w:val="de-AT"/>
        </w:rPr>
        <w:t xml:space="preserve">Der Nachweis von Vitamin C in verschiedenen Lebensmitteln kann durch den Vergleich von Vitamin-C-Lösung (aus der Apotheke), </w:t>
      </w:r>
      <w:proofErr w:type="spellStart"/>
      <w:r w:rsidRPr="00F16084">
        <w:rPr>
          <w:rFonts w:ascii="Avenir Book" w:eastAsia="BatangChe" w:hAnsi="Avenir Book" w:cs="Courier New"/>
          <w:color w:val="000000" w:themeColor="text1"/>
          <w:lang w:val="de-AT"/>
        </w:rPr>
        <w:t>Zitrussaft</w:t>
      </w:r>
      <w:proofErr w:type="spellEnd"/>
      <w:r w:rsidRPr="00F16084">
        <w:rPr>
          <w:rFonts w:ascii="Avenir Book" w:eastAsia="BatangChe" w:hAnsi="Avenir Book" w:cs="Courier New"/>
          <w:color w:val="000000" w:themeColor="text1"/>
          <w:lang w:val="de-AT"/>
        </w:rPr>
        <w:t xml:space="preserve"> und Fruchtlimonade erbracht werden. Geben Sie 1 ml FeCl3-Lösung zu den Proben und mischen Sie sie. Dann gibt man einige Tropfen roter Blutsalzlösung hinzu und mischt erneut. Proben, die Ascorbinsäure enthalten, zeigen eine Farbreaktion - ein dunkelblauer Niederschlag ist zu beobachten.</w:t>
      </w:r>
    </w:p>
    <w:p w14:paraId="1CB7B9BF" w14:textId="55588F27" w:rsidR="00871556" w:rsidRPr="00F16084" w:rsidRDefault="00000000" w:rsidP="00EC3BDA">
      <w:pPr>
        <w:spacing w:before="120" w:after="120"/>
        <w:jc w:val="center"/>
        <w:rPr>
          <w:rFonts w:ascii="Avenir Book" w:eastAsia="BatangChe" w:hAnsi="Avenir Book" w:cs="Courier New" w:hint="eastAsia"/>
          <w:color w:val="000000" w:themeColor="text1"/>
          <w:lang w:val="de-AT"/>
        </w:rPr>
      </w:pPr>
      <w:r>
        <w:rPr>
          <w:noProof/>
        </w:rPr>
        <mc:AlternateContent>
          <mc:Choice Requires="wpg">
            <w:drawing>
              <wp:inline distT="0" distB="0" distL="0" distR="0" wp14:anchorId="0DE99172" wp14:editId="547D72E4">
                <wp:extent cx="2846417" cy="1600835"/>
                <wp:effectExtent l="0" t="0" r="0" b="0"/>
                <wp:docPr id="69" name="Obrázek 95" descr="Vitamín C v ov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tamín C v ovoci"/>
                        <pic:cNvPicPr>
                          <a:picLocks noChangeAspect="1"/>
                        </pic:cNvPicPr>
                      </pic:nvPicPr>
                      <pic:blipFill>
                        <a:blip r:embed="rId94"/>
                        <a:stretch/>
                      </pic:blipFill>
                      <pic:spPr bwMode="auto">
                        <a:xfrm>
                          <a:off x="0" y="0"/>
                          <a:ext cx="2854556" cy="160541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224.1pt;height:126.0pt;mso-wrap-distance-left:0.0pt;mso-wrap-distance-top:0.0pt;mso-wrap-distance-right:0.0pt;mso-wrap-distance-bottom:0.0pt;" stroked="f">
                <v:path textboxrect="0,0,0,0"/>
                <v:imagedata r:id="rId95" o:title=""/>
              </v:shape>
            </w:pict>
          </mc:Fallback>
        </mc:AlternateContent>
      </w:r>
    </w:p>
    <w:p w14:paraId="4F5DA5E8" w14:textId="185ADA54" w:rsidR="00871556" w:rsidRPr="00F16084" w:rsidRDefault="00000000">
      <w:pPr>
        <w:spacing w:before="120" w:after="120"/>
        <w:rPr>
          <w:rStyle w:val="Hyperlink"/>
          <w:rFonts w:hint="eastAsia"/>
          <w:lang w:val="fr-FR"/>
        </w:rPr>
      </w:pPr>
      <w:r w:rsidRPr="00F16084">
        <w:rPr>
          <w:rFonts w:ascii="Avenir Book" w:eastAsia="BatangChe" w:hAnsi="Avenir Book" w:cs="Courier New"/>
          <w:color w:val="000000" w:themeColor="text1"/>
          <w:lang w:val="de-AT"/>
        </w:rPr>
        <w:t>Vitamin C in</w:t>
      </w:r>
      <w:r w:rsidR="00F16084">
        <w:rPr>
          <w:rFonts w:ascii="Avenir Book" w:eastAsia="BatangChe" w:hAnsi="Avenir Book" w:cs="Courier New"/>
          <w:color w:val="000000" w:themeColor="text1"/>
          <w:lang w:val="de-AT"/>
        </w:rPr>
        <w:t xml:space="preserve"> </w:t>
      </w:r>
      <w:proofErr w:type="gramStart"/>
      <w:r w:rsidR="00F16084" w:rsidRPr="00F16084">
        <w:rPr>
          <w:rFonts w:ascii="Avenir Book" w:eastAsia="BatangChe" w:hAnsi="Avenir Book" w:cs="Courier New"/>
          <w:color w:val="000000" w:themeColor="text1"/>
          <w:lang w:val="de-AT"/>
        </w:rPr>
        <w:t>Lebens</w:t>
      </w:r>
      <w:r w:rsidR="00F16084">
        <w:rPr>
          <w:rFonts w:ascii="Avenir Book" w:eastAsia="BatangChe" w:hAnsi="Avenir Book" w:cs="Courier New"/>
          <w:color w:val="000000" w:themeColor="text1"/>
          <w:lang w:val="de-AT"/>
        </w:rPr>
        <w:t xml:space="preserve">mitteln </w:t>
      </w:r>
      <w:r w:rsidRPr="00F16084">
        <w:rPr>
          <w:rFonts w:ascii="Avenir Book" w:eastAsia="BatangChe" w:hAnsi="Avenir Book" w:cs="Courier New"/>
          <w:color w:val="000000" w:themeColor="text1"/>
          <w:lang w:val="de-AT"/>
        </w:rPr>
        <w:t xml:space="preserve"> </w:t>
      </w:r>
      <w:r w:rsidRPr="00F16084">
        <w:rPr>
          <w:rStyle w:val="Hyperlink"/>
          <w:lang w:val="fr-FR"/>
        </w:rPr>
        <w:t>(</w:t>
      </w:r>
      <w:proofErr w:type="gramEnd"/>
      <w:r w:rsidRPr="00F16084">
        <w:rPr>
          <w:rStyle w:val="Hyperlink"/>
          <w:lang w:val="fr-FR"/>
        </w:rPr>
        <w:t>https://www.kulturistika.com/vyziva/ostatni/vse-o-suplementech/ceho-je-moc-toho-je-prilis-nasledky-predavkovani-vitaminy)</w:t>
      </w:r>
    </w:p>
    <w:p w14:paraId="56B2A719" w14:textId="77777777" w:rsidR="00871556" w:rsidRPr="00F16084" w:rsidRDefault="00871556">
      <w:pPr>
        <w:spacing w:before="120" w:after="120"/>
        <w:jc w:val="both"/>
        <w:rPr>
          <w:rFonts w:ascii="Avenir Book" w:eastAsia="BatangChe" w:hAnsi="Avenir Book" w:cs="Courier New" w:hint="eastAsia"/>
          <w:b/>
          <w:bCs/>
          <w:color w:val="000000" w:themeColor="text1"/>
          <w:lang w:val="de-AT"/>
        </w:rPr>
      </w:pPr>
    </w:p>
    <w:p w14:paraId="1EC1408D" w14:textId="212EC33F" w:rsidR="00871556" w:rsidRPr="00F16084" w:rsidRDefault="00F16084" w:rsidP="00F16084">
      <w:pPr>
        <w:spacing w:before="120" w:after="120"/>
        <w:jc w:val="both"/>
        <w:rPr>
          <w:rFonts w:hint="eastAsia"/>
          <w:b/>
          <w:sz w:val="28"/>
          <w:lang w:val="de-AT"/>
        </w:rPr>
      </w:pPr>
      <w:r w:rsidRPr="00EC3BDA">
        <w:rPr>
          <w:rFonts w:ascii="Avenir Book" w:eastAsia="BatangChe" w:hAnsi="Avenir Book" w:cs="Courier New"/>
          <w:b/>
          <w:bCs/>
          <w:color w:val="000000" w:themeColor="text1"/>
          <w:sz w:val="24"/>
          <w:szCs w:val="24"/>
          <w:lang w:val="en-US"/>
        </w:rPr>
        <w:t>II</w:t>
      </w:r>
      <w:r w:rsidR="00EC3BDA">
        <w:rPr>
          <w:rFonts w:ascii="Avenir Book" w:eastAsia="BatangChe" w:hAnsi="Avenir Book" w:cs="Courier New"/>
          <w:b/>
          <w:bCs/>
          <w:color w:val="000000" w:themeColor="text1"/>
          <w:sz w:val="24"/>
          <w:szCs w:val="24"/>
          <w:lang w:val="en-US"/>
        </w:rPr>
        <w:t xml:space="preserve">. </w:t>
      </w:r>
      <w:r w:rsidR="00EC3BDA">
        <w:rPr>
          <w:rFonts w:ascii="Avenir Book" w:eastAsia="BatangChe" w:hAnsi="Avenir Book" w:cs="Courier New"/>
          <w:b/>
          <w:bCs/>
          <w:color w:val="000000" w:themeColor="text1"/>
          <w:sz w:val="24"/>
          <w:szCs w:val="24"/>
          <w:lang w:val="en-US"/>
        </w:rPr>
        <w:tab/>
      </w:r>
      <w:proofErr w:type="spellStart"/>
      <w:r w:rsidRPr="00EC3BDA">
        <w:rPr>
          <w:rFonts w:ascii="Avenir Book" w:eastAsia="BatangChe" w:hAnsi="Avenir Book" w:cs="Courier New"/>
          <w:b/>
          <w:bCs/>
          <w:color w:val="000000" w:themeColor="text1"/>
          <w:sz w:val="24"/>
          <w:szCs w:val="24"/>
          <w:lang w:val="en-US"/>
        </w:rPr>
        <w:t>Lebensmittelreinigung</w:t>
      </w:r>
      <w:proofErr w:type="spellEnd"/>
    </w:p>
    <w:p w14:paraId="76D62C39" w14:textId="77777777" w:rsidR="00871556" w:rsidRDefault="00871556">
      <w:pPr>
        <w:spacing w:before="120" w:after="120"/>
        <w:jc w:val="both"/>
        <w:rPr>
          <w:rFonts w:ascii="Avenir Book" w:eastAsia="BatangChe" w:hAnsi="Avenir Book" w:cs="Courier New" w:hint="eastAsia"/>
          <w:b/>
          <w:color w:val="000000" w:themeColor="text1"/>
          <w:sz w:val="24"/>
          <w:lang w:val="en-US"/>
        </w:rPr>
      </w:pPr>
    </w:p>
    <w:p w14:paraId="116B8018" w14:textId="568802E9" w:rsidR="00871556" w:rsidRDefault="00F16084">
      <w:pPr>
        <w:spacing w:before="120" w:after="120"/>
        <w:jc w:val="both"/>
        <w:rPr>
          <w:rFonts w:ascii="Avenir Book" w:eastAsia="BatangChe" w:hAnsi="Avenir Book" w:cs="Courier New" w:hint="eastAsia"/>
          <w:b/>
          <w:color w:val="000000" w:themeColor="text1"/>
          <w:sz w:val="24"/>
          <w:lang w:val="en-US"/>
        </w:rPr>
      </w:pPr>
      <w:proofErr w:type="spellStart"/>
      <w:r>
        <w:rPr>
          <w:rFonts w:ascii="Avenir Book" w:eastAsia="BatangChe" w:hAnsi="Avenir Book" w:cs="Courier New"/>
          <w:b/>
          <w:color w:val="000000" w:themeColor="text1"/>
          <w:sz w:val="24"/>
          <w:lang w:val="en-US"/>
        </w:rPr>
        <w:t>Filterung</w:t>
      </w:r>
      <w:proofErr w:type="spellEnd"/>
    </w:p>
    <w:p w14:paraId="67AADAC3" w14:textId="5450F584" w:rsidR="00871556" w:rsidRPr="00F16084" w:rsidRDefault="00F16084" w:rsidP="00F16084">
      <w:pPr>
        <w:spacing w:before="120" w:after="120"/>
        <w:rPr>
          <w:rFonts w:ascii="Avenir Book" w:eastAsia="BatangChe" w:hAnsi="Avenir Book" w:cs="Courier New" w:hint="eastAsia"/>
          <w:color w:val="000000" w:themeColor="text1"/>
          <w:lang w:val="de-AT"/>
        </w:rPr>
        <w:sectPr w:rsidR="00871556" w:rsidRPr="00F16084">
          <w:headerReference w:type="default" r:id="rId96"/>
          <w:footerReference w:type="default" r:id="rId97"/>
          <w:headerReference w:type="first" r:id="rId98"/>
          <w:type w:val="continuous"/>
          <w:pgSz w:w="11906" w:h="16838"/>
          <w:pgMar w:top="1423" w:right="1418" w:bottom="1134" w:left="1418" w:header="709" w:footer="392" w:gutter="0"/>
          <w:pgNumType w:start="1"/>
          <w:cols w:space="708"/>
          <w:docGrid w:linePitch="360"/>
        </w:sectPr>
      </w:pPr>
      <w:r w:rsidRPr="00F16084">
        <w:rPr>
          <w:rFonts w:ascii="Avenir Book" w:eastAsia="BatangChe" w:hAnsi="Avenir Book" w:cs="Courier New"/>
          <w:color w:val="000000" w:themeColor="text1"/>
          <w:lang w:val="de-AT"/>
        </w:rPr>
        <w:t>Eine der grundlegenden Trennungsmethoden ist die Filtration. In Filtrationsgeräten werden verschiedene Materialien verwendet. Für das Experiment können wir eine verunreinigte Flüssigkeit (z. B. Wasser) verwenden, für deren Filtration wir verschiedene Materialien wie Sand, Kies, Steine, aber auch Aktivkohle, Papier, Watte usw. untersuchen können.</w:t>
      </w:r>
    </w:p>
    <w:p w14:paraId="209763B4" w14:textId="77777777" w:rsidR="00871556" w:rsidRDefault="00000000">
      <w:pPr>
        <w:spacing w:before="120" w:after="120"/>
        <w:jc w:val="center"/>
        <w:rPr>
          <w:rFonts w:ascii="Avenir Book" w:eastAsia="BatangChe" w:hAnsi="Avenir Book" w:cs="Courier New" w:hint="eastAsia"/>
          <w:color w:val="000000" w:themeColor="text1"/>
          <w:lang w:val="en-US"/>
        </w:rPr>
      </w:pPr>
      <w:r>
        <w:rPr>
          <w:noProof/>
          <w:lang w:val="cs-CZ" w:eastAsia="cs-CZ"/>
        </w:rPr>
        <mc:AlternateContent>
          <mc:Choice Requires="wpg">
            <w:drawing>
              <wp:inline distT="0" distB="0" distL="0" distR="0" wp14:anchorId="6BAD82AC" wp14:editId="7A7AE542">
                <wp:extent cx="3184558" cy="1495425"/>
                <wp:effectExtent l="0" t="0" r="0" b="0"/>
                <wp:docPr id="70" name="Obrázek 24" descr="http://www.chemistry.wustl.edu/~edudev/LabTutorials/Water/PublicWaterSupply/images/fil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mistry.wustl.edu/~edudev/LabTutorials/Water/PublicWaterSupply/images/filtration.jpg"/>
                        <pic:cNvPicPr>
                          <a:picLocks noChangeAspect="1"/>
                        </pic:cNvPicPr>
                      </pic:nvPicPr>
                      <pic:blipFill>
                        <a:blip r:embed="rId99"/>
                        <a:stretch/>
                      </pic:blipFill>
                      <pic:spPr bwMode="auto">
                        <a:xfrm>
                          <a:off x="0" y="0"/>
                          <a:ext cx="3186258" cy="149622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250.8pt;height:117.8pt;mso-wrap-distance-left:0.0pt;mso-wrap-distance-top:0.0pt;mso-wrap-distance-right:0.0pt;mso-wrap-distance-bottom:0.0pt;" stroked="f">
                <v:path textboxrect="0,0,0,0"/>
                <v:imagedata r:id="rId100" o:title=""/>
              </v:shape>
            </w:pict>
          </mc:Fallback>
        </mc:AlternateContent>
      </w:r>
    </w:p>
    <w:p w14:paraId="6AD8A357" w14:textId="77777777" w:rsidR="00871556" w:rsidRDefault="00871556">
      <w:pPr>
        <w:spacing w:before="120" w:after="120"/>
        <w:jc w:val="both"/>
        <w:rPr>
          <w:rFonts w:ascii="Avenir Book" w:eastAsia="BatangChe" w:hAnsi="Avenir Book" w:cs="Courier New" w:hint="eastAsia"/>
          <w:color w:val="000000" w:themeColor="text1"/>
          <w:lang w:val="fr-FR"/>
        </w:rPr>
        <w:sectPr w:rsidR="00871556">
          <w:headerReference w:type="default" r:id="rId101"/>
          <w:footerReference w:type="default" r:id="rId102"/>
          <w:headerReference w:type="first" r:id="rId103"/>
          <w:type w:val="continuous"/>
          <w:pgSz w:w="11906" w:h="16838"/>
          <w:pgMar w:top="1423" w:right="1418" w:bottom="1134" w:left="1418" w:header="709" w:footer="392" w:gutter="0"/>
          <w:pgNumType w:start="1"/>
          <w:cols w:space="708"/>
          <w:docGrid w:linePitch="360"/>
        </w:sectPr>
      </w:pPr>
    </w:p>
    <w:p w14:paraId="13FF2E3B" w14:textId="6086ADC6" w:rsidR="00871556" w:rsidRDefault="00F16084">
      <w:pPr>
        <w:spacing w:before="120" w:after="120"/>
        <w:jc w:val="both"/>
        <w:rPr>
          <w:rFonts w:ascii="Avenir Book" w:eastAsia="BatangChe" w:hAnsi="Avenir Book" w:cs="Courier New" w:hint="eastAsia"/>
          <w:color w:val="000000" w:themeColor="text1"/>
          <w:lang w:val="fr-FR"/>
        </w:rPr>
      </w:pPr>
      <w:proofErr w:type="spellStart"/>
      <w:r>
        <w:rPr>
          <w:rFonts w:ascii="Avenir Book" w:eastAsia="BatangChe" w:hAnsi="Avenir Book" w:cs="Courier New"/>
          <w:color w:val="000000" w:themeColor="text1"/>
          <w:lang w:val="fr-FR"/>
        </w:rPr>
        <w:t>Sandfilterprinzip</w:t>
      </w:r>
      <w:proofErr w:type="spellEnd"/>
      <w:r w:rsidR="00000000">
        <w:rPr>
          <w:rFonts w:ascii="Avenir Book" w:eastAsia="BatangChe" w:hAnsi="Avenir Book" w:cs="Courier New"/>
          <w:color w:val="000000" w:themeColor="text1"/>
          <w:lang w:val="fr-FR"/>
        </w:rPr>
        <w:t xml:space="preserve"> (</w:t>
      </w:r>
      <w:hyperlink r:id="rId104" w:tooltip="http://www.chemistry.wustl.edu/~edudev/LabTutorials/Water/PublicWater%20Supply/images/filtration.jpg" w:history="1">
        <w:r w:rsidR="00000000">
          <w:rPr>
            <w:rStyle w:val="Hyperlink"/>
            <w:rFonts w:ascii="Avenir Book" w:eastAsia="BatangChe" w:hAnsi="Avenir Book" w:cs="Courier New"/>
            <w:lang w:val="fr-FR"/>
          </w:rPr>
          <w:t xml:space="preserve">http://www.chemistry.wustl.edu/~edudev/LabTutorials/Water/PublicWater </w:t>
        </w:r>
        <w:proofErr w:type="spellStart"/>
        <w:r w:rsidR="00000000">
          <w:rPr>
            <w:rStyle w:val="Hyperlink"/>
            <w:rFonts w:ascii="Avenir Book" w:eastAsia="BatangChe" w:hAnsi="Avenir Book" w:cs="Courier New"/>
            <w:lang w:val="fr-FR"/>
          </w:rPr>
          <w:t>Supply</w:t>
        </w:r>
        <w:proofErr w:type="spellEnd"/>
        <w:r w:rsidR="00000000">
          <w:rPr>
            <w:rStyle w:val="Hyperlink"/>
            <w:rFonts w:ascii="Avenir Book" w:eastAsia="BatangChe" w:hAnsi="Avenir Book" w:cs="Courier New"/>
            <w:lang w:val="fr-FR"/>
          </w:rPr>
          <w:t>/images/filtration.jpg</w:t>
        </w:r>
      </w:hyperlink>
      <w:r w:rsidR="00000000">
        <w:rPr>
          <w:rStyle w:val="Hyperlink"/>
          <w:rFonts w:ascii="Avenir Book" w:eastAsia="BatangChe" w:hAnsi="Avenir Book" w:cs="Courier New"/>
          <w:lang w:val="fr-FR"/>
        </w:rPr>
        <w:t>)</w:t>
      </w:r>
    </w:p>
    <w:p w14:paraId="3F9D3705" w14:textId="77777777" w:rsidR="00871556" w:rsidRDefault="00871556">
      <w:pPr>
        <w:spacing w:before="120" w:after="120"/>
        <w:jc w:val="both"/>
        <w:rPr>
          <w:rFonts w:ascii="Avenir Book" w:eastAsia="BatangChe" w:hAnsi="Avenir Book" w:cs="Courier New" w:hint="eastAsia"/>
          <w:b/>
          <w:bCs/>
          <w:color w:val="000000" w:themeColor="text1"/>
          <w:lang w:val="fr-FR"/>
        </w:rPr>
        <w:sectPr w:rsidR="00871556">
          <w:type w:val="continuous"/>
          <w:pgSz w:w="11906" w:h="16838"/>
          <w:pgMar w:top="1423" w:right="1418" w:bottom="1134" w:left="1418" w:header="709" w:footer="392" w:gutter="0"/>
          <w:pgNumType w:start="1"/>
          <w:cols w:space="708"/>
          <w:docGrid w:linePitch="360"/>
        </w:sectPr>
      </w:pPr>
    </w:p>
    <w:p w14:paraId="0D548D64" w14:textId="77777777" w:rsidR="00871556" w:rsidRDefault="00871556">
      <w:pPr>
        <w:spacing w:before="120" w:after="120"/>
        <w:jc w:val="both"/>
        <w:rPr>
          <w:rFonts w:ascii="Avenir Book" w:eastAsia="BatangChe" w:hAnsi="Avenir Book" w:cs="Courier New" w:hint="eastAsia"/>
          <w:b/>
          <w:bCs/>
          <w:color w:val="000000" w:themeColor="text1"/>
          <w:lang w:val="fr-FR"/>
        </w:rPr>
      </w:pPr>
    </w:p>
    <w:p w14:paraId="7FC0EF3E" w14:textId="77777777" w:rsidR="00871556" w:rsidRDefault="00000000">
      <w:pPr>
        <w:rPr>
          <w:rFonts w:ascii="Avenir Book" w:eastAsia="BatangChe" w:hAnsi="Avenir Book" w:cs="Courier New" w:hint="eastAsia"/>
          <w:b/>
          <w:bCs/>
          <w:color w:val="000000" w:themeColor="text1"/>
          <w:sz w:val="24"/>
          <w:szCs w:val="24"/>
          <w:lang w:val="en-US"/>
        </w:rPr>
      </w:pPr>
      <w:r>
        <w:rPr>
          <w:rFonts w:ascii="Avenir Book" w:eastAsia="BatangChe" w:hAnsi="Avenir Book" w:cs="Courier New"/>
          <w:b/>
          <w:bCs/>
          <w:color w:val="000000" w:themeColor="text1"/>
          <w:sz w:val="24"/>
          <w:szCs w:val="24"/>
          <w:lang w:val="en-US"/>
        </w:rPr>
        <w:br w:type="page" w:clear="all"/>
      </w:r>
    </w:p>
    <w:p w14:paraId="27A72D63" w14:textId="2C0631A8" w:rsidR="00871556" w:rsidRDefault="00F16084">
      <w:pPr>
        <w:pStyle w:val="Listenabsatz"/>
        <w:numPr>
          <w:ilvl w:val="0"/>
          <w:numId w:val="43"/>
        </w:numPr>
        <w:spacing w:before="120" w:after="120"/>
        <w:jc w:val="both"/>
        <w:rPr>
          <w:rFonts w:ascii="Avenir Book" w:eastAsia="BatangChe" w:hAnsi="Avenir Book" w:cs="Courier New" w:hint="eastAsia"/>
          <w:b/>
          <w:bCs/>
          <w:color w:val="000000" w:themeColor="text1"/>
          <w:lang w:val="en-US"/>
        </w:rPr>
      </w:pPr>
      <w:proofErr w:type="spellStart"/>
      <w:r>
        <w:rPr>
          <w:rFonts w:ascii="Avenir Book" w:eastAsia="BatangChe" w:hAnsi="Avenir Book" w:cs="Courier New"/>
          <w:b/>
          <w:bCs/>
          <w:color w:val="000000" w:themeColor="text1"/>
          <w:sz w:val="24"/>
          <w:szCs w:val="24"/>
          <w:lang w:val="en-US"/>
        </w:rPr>
        <w:lastRenderedPageBreak/>
        <w:t>Lebensmittelkonservierung</w:t>
      </w:r>
      <w:proofErr w:type="spellEnd"/>
    </w:p>
    <w:p w14:paraId="5384FF36" w14:textId="77777777" w:rsidR="00871556" w:rsidRDefault="00871556">
      <w:pPr>
        <w:spacing w:before="120" w:after="120"/>
        <w:jc w:val="both"/>
        <w:rPr>
          <w:rFonts w:ascii="Avenir Book" w:eastAsia="BatangChe" w:hAnsi="Avenir Book" w:cs="Courier New" w:hint="eastAsia"/>
          <w:b/>
          <w:bCs/>
          <w:color w:val="000000" w:themeColor="text1"/>
          <w:lang w:val="en-US"/>
        </w:rPr>
      </w:pPr>
    </w:p>
    <w:p w14:paraId="243AF694" w14:textId="77777777" w:rsidR="00EC3BDA" w:rsidRDefault="00EC3BDA">
      <w:pPr>
        <w:spacing w:before="120" w:after="120"/>
        <w:jc w:val="center"/>
        <w:rPr>
          <w:rFonts w:ascii="Avenir Book" w:eastAsia="BatangChe" w:hAnsi="Avenir Book" w:cs="Courier New"/>
          <w:b/>
          <w:bCs/>
          <w:color w:val="000000" w:themeColor="text1"/>
          <w:lang w:val="en-US"/>
        </w:rPr>
      </w:pPr>
      <w:proofErr w:type="spellStart"/>
      <w:r w:rsidRPr="00EC3BDA">
        <w:rPr>
          <w:rFonts w:ascii="Avenir Book" w:eastAsia="BatangChe" w:hAnsi="Avenir Book" w:cs="Courier New"/>
          <w:b/>
          <w:bCs/>
          <w:color w:val="000000" w:themeColor="text1"/>
          <w:lang w:val="en-US"/>
        </w:rPr>
        <w:t>Schimmelpilze</w:t>
      </w:r>
      <w:proofErr w:type="spellEnd"/>
      <w:r w:rsidRPr="00EC3BDA">
        <w:rPr>
          <w:rFonts w:ascii="Avenir Book" w:eastAsia="BatangChe" w:hAnsi="Avenir Book" w:cs="Courier New"/>
          <w:b/>
          <w:bCs/>
          <w:color w:val="000000" w:themeColor="text1"/>
          <w:lang w:val="en-US"/>
        </w:rPr>
        <w:t xml:space="preserve"> auf </w:t>
      </w:r>
      <w:proofErr w:type="spellStart"/>
      <w:r w:rsidRPr="00EC3BDA">
        <w:rPr>
          <w:rFonts w:ascii="Avenir Book" w:eastAsia="BatangChe" w:hAnsi="Avenir Book" w:cs="Courier New"/>
          <w:b/>
          <w:bCs/>
          <w:color w:val="000000" w:themeColor="text1"/>
          <w:lang w:val="en-US"/>
        </w:rPr>
        <w:t>Lebensmitteln</w:t>
      </w:r>
      <w:proofErr w:type="spellEnd"/>
    </w:p>
    <w:p w14:paraId="2A493DAC" w14:textId="7C715E48" w:rsidR="00871556" w:rsidRPr="00EC3BDA" w:rsidRDefault="00EC3BDA" w:rsidP="00EC3BDA">
      <w:pPr>
        <w:spacing w:before="120" w:after="120"/>
        <w:jc w:val="center"/>
        <w:rPr>
          <w:rFonts w:ascii="Avenir Book" w:eastAsia="BatangChe" w:hAnsi="Avenir Book" w:cs="Courier New" w:hint="eastAsia"/>
          <w:color w:val="000000" w:themeColor="text1"/>
          <w:lang w:val="de-AT"/>
        </w:rPr>
      </w:pPr>
      <w:r w:rsidRPr="00EC3BDA">
        <w:rPr>
          <w:rFonts w:ascii="Avenir Book" w:eastAsia="BatangChe" w:hAnsi="Avenir Book" w:cs="Courier New"/>
          <w:color w:val="000000" w:themeColor="text1"/>
          <w:lang w:val="de-AT"/>
        </w:rPr>
        <w:t>Die Konservierung von Lebensmitteln ist ein wichtiger Aspekt ihrer Lagerung und Aufbewahrung. Für ein Experiment können wir Brotstücke vorbereiten und sie unter verschiedenen Bedingungen lagern. Nach einigen Tagen können wir sie beobachten und die erhaltenen Ergebnisse diskutieren.</w:t>
      </w:r>
      <w:r w:rsidR="00000000">
        <w:rPr>
          <w:noProof/>
        </w:rPr>
        <mc:AlternateContent>
          <mc:Choice Requires="wpg">
            <w:drawing>
              <wp:inline distT="0" distB="0" distL="0" distR="0" wp14:anchorId="57BA2104" wp14:editId="1A918307">
                <wp:extent cx="3282950" cy="1494882"/>
                <wp:effectExtent l="0" t="0" r="0" b="0"/>
                <wp:docPr id="71" name="Obrázek 94" descr="rukymyt-770x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kymyt-770x404"/>
                        <pic:cNvPicPr>
                          <a:picLocks noChangeAspect="1"/>
                        </pic:cNvPicPr>
                      </pic:nvPicPr>
                      <pic:blipFill>
                        <a:blip r:embed="rId105"/>
                        <a:srcRect b="13216"/>
                        <a:stretch/>
                      </pic:blipFill>
                      <pic:spPr bwMode="auto">
                        <a:xfrm>
                          <a:off x="0" y="0"/>
                          <a:ext cx="3303114" cy="150406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258.5pt;height:117.7pt;mso-wrap-distance-left:0.0pt;mso-wrap-distance-top:0.0pt;mso-wrap-distance-right:0.0pt;mso-wrap-distance-bottom:0.0pt;" stroked="f">
                <v:path textboxrect="0,0,0,0"/>
                <v:imagedata r:id="rId106" o:title=""/>
              </v:shape>
            </w:pict>
          </mc:Fallback>
        </mc:AlternateContent>
      </w:r>
    </w:p>
    <w:p w14:paraId="56CFB1A5" w14:textId="418BECC5" w:rsidR="00871556" w:rsidRPr="00F16084" w:rsidRDefault="00F16084">
      <w:pPr>
        <w:spacing w:before="120" w:after="120"/>
        <w:jc w:val="both"/>
        <w:rPr>
          <w:rFonts w:ascii="Avenir Book" w:eastAsia="BatangChe" w:hAnsi="Avenir Book" w:cs="Courier New" w:hint="eastAsia"/>
          <w:color w:val="000000" w:themeColor="text1"/>
          <w:lang w:val="de-AT"/>
        </w:rPr>
      </w:pPr>
      <w:r w:rsidRPr="00F16084">
        <w:rPr>
          <w:rFonts w:ascii="Avenir Book" w:eastAsia="BatangChe" w:hAnsi="Avenir Book" w:cs="Courier New"/>
          <w:color w:val="000000" w:themeColor="text1"/>
          <w:lang w:val="de-AT"/>
        </w:rPr>
        <w:t>Schi</w:t>
      </w:r>
      <w:r>
        <w:rPr>
          <w:rFonts w:ascii="Avenir Book" w:eastAsia="BatangChe" w:hAnsi="Avenir Book" w:cs="Courier New"/>
          <w:color w:val="000000" w:themeColor="text1"/>
          <w:lang w:val="de-AT"/>
        </w:rPr>
        <w:t xml:space="preserve">mmel auf </w:t>
      </w:r>
      <w:proofErr w:type="spellStart"/>
      <w:r>
        <w:rPr>
          <w:rFonts w:ascii="Avenir Book" w:eastAsia="BatangChe" w:hAnsi="Avenir Book" w:cs="Courier New"/>
          <w:color w:val="000000" w:themeColor="text1"/>
          <w:lang w:val="de-AT"/>
        </w:rPr>
        <w:t>unkonserviertem</w:t>
      </w:r>
      <w:proofErr w:type="spellEnd"/>
      <w:r>
        <w:rPr>
          <w:rFonts w:ascii="Avenir Book" w:eastAsia="BatangChe" w:hAnsi="Avenir Book" w:cs="Courier New"/>
          <w:color w:val="000000" w:themeColor="text1"/>
          <w:lang w:val="de-AT"/>
        </w:rPr>
        <w:t xml:space="preserve"> Brot</w:t>
      </w:r>
      <w:r w:rsidR="00000000" w:rsidRPr="00F16084">
        <w:rPr>
          <w:rFonts w:ascii="Avenir Book" w:eastAsia="BatangChe" w:hAnsi="Avenir Book" w:cs="Courier New"/>
          <w:color w:val="000000" w:themeColor="text1"/>
          <w:lang w:val="de-AT"/>
        </w:rPr>
        <w:t xml:space="preserve"> (</w:t>
      </w:r>
      <w:hyperlink r:id="rId107" w:tooltip="https://interezmag.cz/tento-jednoduchy-experiment-vam-ukaze-ake-je-dolezite-umyvat-si-ruky/" w:history="1">
        <w:r w:rsidR="00000000" w:rsidRPr="00F16084">
          <w:rPr>
            <w:rStyle w:val="Hyperlink"/>
            <w:rFonts w:ascii="Avenir Book" w:eastAsia="BatangChe" w:hAnsi="Avenir Book" w:cs="Courier New"/>
            <w:lang w:val="de-AT"/>
          </w:rPr>
          <w:t>https://interezmag.cz/tento-jednoduchy-experiment-vam-ukaze-ake-je-dolezite-umyvat-si-ruky/</w:t>
        </w:r>
      </w:hyperlink>
      <w:r w:rsidR="00000000" w:rsidRPr="00F16084">
        <w:rPr>
          <w:rFonts w:ascii="Avenir Book" w:eastAsia="BatangChe" w:hAnsi="Avenir Book" w:cs="Courier New"/>
          <w:color w:val="000000" w:themeColor="text1"/>
          <w:lang w:val="de-AT"/>
        </w:rPr>
        <w:t>)</w:t>
      </w:r>
    </w:p>
    <w:p w14:paraId="1B9E3098" w14:textId="77777777" w:rsidR="00871556" w:rsidRDefault="00000000">
      <w:pPr>
        <w:pStyle w:val="Listenabsatz"/>
        <w:numPr>
          <w:ilvl w:val="0"/>
          <w:numId w:val="43"/>
        </w:numPr>
        <w:spacing w:before="120" w:after="120"/>
        <w:jc w:val="both"/>
        <w:rPr>
          <w:rFonts w:ascii="Avenir Book" w:eastAsia="BatangChe" w:hAnsi="Avenir Book" w:cs="Courier New" w:hint="eastAsia"/>
          <w:b/>
          <w:bCs/>
          <w:color w:val="000000" w:themeColor="text1"/>
          <w:lang w:val="en-US"/>
        </w:rPr>
      </w:pPr>
      <w:r>
        <w:rPr>
          <w:rFonts w:ascii="Avenir Book" w:eastAsia="BatangChe" w:hAnsi="Avenir Book" w:cs="Courier New"/>
          <w:b/>
          <w:bCs/>
          <w:color w:val="000000" w:themeColor="text1"/>
          <w:sz w:val="24"/>
          <w:szCs w:val="24"/>
          <w:lang w:val="en-US"/>
        </w:rPr>
        <w:t>Food as power of life</w:t>
      </w:r>
    </w:p>
    <w:p w14:paraId="416DC697" w14:textId="77777777" w:rsidR="00F16084" w:rsidRPr="00EC3BDA" w:rsidRDefault="00F16084" w:rsidP="00F16084">
      <w:pPr>
        <w:spacing w:before="120" w:after="120"/>
        <w:rPr>
          <w:rFonts w:ascii="Avenir Book" w:eastAsia="BatangChe" w:hAnsi="Avenir Book" w:cs="Courier New"/>
          <w:b/>
          <w:bCs/>
          <w:color w:val="000000" w:themeColor="text1"/>
          <w:lang w:val="de-AT"/>
        </w:rPr>
      </w:pPr>
      <w:r w:rsidRPr="00EC3BDA">
        <w:rPr>
          <w:rFonts w:ascii="Avenir Book" w:eastAsia="BatangChe" w:hAnsi="Avenir Book" w:cs="Courier New"/>
          <w:b/>
          <w:bCs/>
          <w:color w:val="000000" w:themeColor="text1"/>
          <w:lang w:val="de-AT"/>
        </w:rPr>
        <w:t>Kalorien in Lebensmitteln</w:t>
      </w:r>
    </w:p>
    <w:p w14:paraId="4D081E4D" w14:textId="555F1289" w:rsidR="00871556" w:rsidRDefault="00EC3BDA" w:rsidP="00F16084">
      <w:pPr>
        <w:spacing w:before="120" w:after="120"/>
        <w:rPr>
          <w:rFonts w:ascii="Avenir Book" w:eastAsia="BatangChe" w:hAnsi="Avenir Book" w:cs="Courier New"/>
          <w:color w:val="000000" w:themeColor="text1"/>
          <w:lang w:val="en-US"/>
        </w:rPr>
      </w:pPr>
      <w:r>
        <w:rPr>
          <w:rFonts w:ascii="Avenir Book" w:eastAsia="BatangChe" w:hAnsi="Avenir Book" w:cs="Courier New"/>
          <w:noProof/>
          <w:color w:val="000000" w:themeColor="text1"/>
          <w:lang w:val="en-US"/>
        </w:rPr>
        <w:drawing>
          <wp:anchor distT="0" distB="0" distL="114300" distR="114300" simplePos="0" relativeHeight="251711488" behindDoc="0" locked="0" layoutInCell="1" allowOverlap="1" wp14:anchorId="5B5C5E96" wp14:editId="34E723BC">
            <wp:simplePos x="0" y="0"/>
            <wp:positionH relativeFrom="column">
              <wp:posOffset>1318895</wp:posOffset>
            </wp:positionH>
            <wp:positionV relativeFrom="paragraph">
              <wp:posOffset>1379855</wp:posOffset>
            </wp:positionV>
            <wp:extent cx="2603500" cy="2603500"/>
            <wp:effectExtent l="0" t="0" r="6350" b="6350"/>
            <wp:wrapSquare wrapText="bothSides"/>
            <wp:docPr id="72" name="Obrázek 96" descr="Obsah obrázku interiér, vsedě, stůl, hrníč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ek 96" descr="Obsah obrázku interiér, vsedě, stůl, hrníček&#10;&#10;Popis byl vytvořen automaticky"/>
                    <pic:cNvPicPr>
                      <a:picLocks noChangeAspect="1"/>
                    </pic:cNvPicPr>
                  </pic:nvPicPr>
                  <pic:blipFill>
                    <a:blip r:embed="rId108">
                      <a:extLst>
                        <a:ext uri="{28A0092B-C50C-407E-A947-70E740481C1C}">
                          <a14:useLocalDpi xmlns:a14="http://schemas.microsoft.com/office/drawing/2010/main" val="0"/>
                        </a:ext>
                      </a:extLst>
                    </a:blip>
                    <a:stretch/>
                  </pic:blipFill>
                  <pic:spPr bwMode="auto">
                    <a:xfrm>
                      <a:off x="0" y="0"/>
                      <a:ext cx="2603500" cy="2603500"/>
                    </a:xfrm>
                    <a:prstGeom prst="rect">
                      <a:avLst/>
                    </a:prstGeom>
                  </pic:spPr>
                </pic:pic>
              </a:graphicData>
            </a:graphic>
            <wp14:sizeRelH relativeFrom="page">
              <wp14:pctWidth>0</wp14:pctWidth>
            </wp14:sizeRelH>
            <wp14:sizeRelV relativeFrom="page">
              <wp14:pctHeight>0</wp14:pctHeight>
            </wp14:sizeRelV>
          </wp:anchor>
        </w:drawing>
      </w:r>
      <w:r w:rsidR="00F16084" w:rsidRPr="00F16084">
        <w:rPr>
          <w:rFonts w:ascii="Avenir Book" w:eastAsia="BatangChe" w:hAnsi="Avenir Book" w:cs="Courier New"/>
          <w:color w:val="000000" w:themeColor="text1"/>
          <w:lang w:val="de-AT"/>
        </w:rPr>
        <w:t xml:space="preserve">Wir können demonstrieren, wie man messen kann, wie viel Energie in verschiedenen Lebensmitteln gespeichert ist. Gemessen wird die Wärmemenge, die bei der Verbrennung verschiedener Lebensmittel freigesetzt wird. Wir werden ein improvisiertes Kalorimeter verwenden, das ein Wasserreservoir hat. Wenn die Wärme des brennenden Lebensmittels freigesetzt wird, dient sie dazu, das Wasser im Reservoir des Kalorimeters zu erhitzen. Wir messen die Temperatur des Wassers vor und nach der Verbrennung bestimmter Lebensmittel. </w:t>
      </w:r>
      <w:r w:rsidR="00F16084" w:rsidRPr="00F16084">
        <w:rPr>
          <w:rFonts w:ascii="Avenir Book" w:eastAsia="BatangChe" w:hAnsi="Avenir Book" w:cs="Courier New"/>
          <w:color w:val="000000" w:themeColor="text1"/>
          <w:lang w:val="en-US"/>
        </w:rPr>
        <w:t xml:space="preserve">Die </w:t>
      </w:r>
      <w:proofErr w:type="spellStart"/>
      <w:r w:rsidR="00F16084" w:rsidRPr="00F16084">
        <w:rPr>
          <w:rFonts w:ascii="Avenir Book" w:eastAsia="BatangChe" w:hAnsi="Avenir Book" w:cs="Courier New"/>
          <w:color w:val="000000" w:themeColor="text1"/>
          <w:lang w:val="en-US"/>
        </w:rPr>
        <w:t>erhaltenen</w:t>
      </w:r>
      <w:proofErr w:type="spellEnd"/>
      <w:r w:rsidR="00F16084" w:rsidRPr="00F16084">
        <w:rPr>
          <w:rFonts w:ascii="Avenir Book" w:eastAsia="BatangChe" w:hAnsi="Avenir Book" w:cs="Courier New"/>
          <w:color w:val="000000" w:themeColor="text1"/>
          <w:lang w:val="en-US"/>
        </w:rPr>
        <w:t xml:space="preserve"> </w:t>
      </w:r>
      <w:proofErr w:type="spellStart"/>
      <w:r w:rsidR="00F16084" w:rsidRPr="00F16084">
        <w:rPr>
          <w:rFonts w:ascii="Avenir Book" w:eastAsia="BatangChe" w:hAnsi="Avenir Book" w:cs="Courier New"/>
          <w:color w:val="000000" w:themeColor="text1"/>
          <w:lang w:val="en-US"/>
        </w:rPr>
        <w:t>Daten</w:t>
      </w:r>
      <w:proofErr w:type="spellEnd"/>
      <w:r w:rsidR="00F16084" w:rsidRPr="00F16084">
        <w:rPr>
          <w:rFonts w:ascii="Avenir Book" w:eastAsia="BatangChe" w:hAnsi="Avenir Book" w:cs="Courier New"/>
          <w:color w:val="000000" w:themeColor="text1"/>
          <w:lang w:val="en-US"/>
        </w:rPr>
        <w:t xml:space="preserve"> </w:t>
      </w:r>
      <w:proofErr w:type="spellStart"/>
      <w:r w:rsidR="00F16084" w:rsidRPr="00F16084">
        <w:rPr>
          <w:rFonts w:ascii="Avenir Book" w:eastAsia="BatangChe" w:hAnsi="Avenir Book" w:cs="Courier New"/>
          <w:color w:val="000000" w:themeColor="text1"/>
          <w:lang w:val="en-US"/>
        </w:rPr>
        <w:t>können</w:t>
      </w:r>
      <w:proofErr w:type="spellEnd"/>
      <w:r w:rsidR="00F16084" w:rsidRPr="00F16084">
        <w:rPr>
          <w:rFonts w:ascii="Avenir Book" w:eastAsia="BatangChe" w:hAnsi="Avenir Book" w:cs="Courier New"/>
          <w:color w:val="000000" w:themeColor="text1"/>
          <w:lang w:val="en-US"/>
        </w:rPr>
        <w:t xml:space="preserve"> </w:t>
      </w:r>
      <w:proofErr w:type="spellStart"/>
      <w:r w:rsidR="00F16084" w:rsidRPr="00F16084">
        <w:rPr>
          <w:rFonts w:ascii="Avenir Book" w:eastAsia="BatangChe" w:hAnsi="Avenir Book" w:cs="Courier New"/>
          <w:color w:val="000000" w:themeColor="text1"/>
          <w:lang w:val="en-US"/>
        </w:rPr>
        <w:t>wir</w:t>
      </w:r>
      <w:proofErr w:type="spellEnd"/>
      <w:r w:rsidR="00F16084" w:rsidRPr="00F16084">
        <w:rPr>
          <w:rFonts w:ascii="Avenir Book" w:eastAsia="BatangChe" w:hAnsi="Avenir Book" w:cs="Courier New"/>
          <w:color w:val="000000" w:themeColor="text1"/>
          <w:lang w:val="en-US"/>
        </w:rPr>
        <w:t xml:space="preserve"> </w:t>
      </w:r>
      <w:proofErr w:type="spellStart"/>
      <w:r w:rsidR="00F16084" w:rsidRPr="00F16084">
        <w:rPr>
          <w:rFonts w:ascii="Avenir Book" w:eastAsia="BatangChe" w:hAnsi="Avenir Book" w:cs="Courier New"/>
          <w:color w:val="000000" w:themeColor="text1"/>
          <w:lang w:val="en-US"/>
        </w:rPr>
        <w:t>vergleichen</w:t>
      </w:r>
      <w:proofErr w:type="spellEnd"/>
      <w:r w:rsidR="00F16084" w:rsidRPr="00F16084">
        <w:rPr>
          <w:rFonts w:ascii="Avenir Book" w:eastAsia="BatangChe" w:hAnsi="Avenir Book" w:cs="Courier New"/>
          <w:color w:val="000000" w:themeColor="text1"/>
          <w:lang w:val="en-US"/>
        </w:rPr>
        <w:t>.</w:t>
      </w:r>
    </w:p>
    <w:p w14:paraId="3B56EC82" w14:textId="3C20857C" w:rsidR="00EC3BDA" w:rsidRDefault="00EC3BDA" w:rsidP="00F16084">
      <w:pPr>
        <w:spacing w:before="120" w:after="120"/>
        <w:rPr>
          <w:rFonts w:ascii="Avenir Book" w:eastAsia="BatangChe" w:hAnsi="Avenir Book" w:cs="Courier New"/>
          <w:color w:val="000000" w:themeColor="text1"/>
          <w:lang w:val="en-US"/>
        </w:rPr>
      </w:pPr>
    </w:p>
    <w:p w14:paraId="46ADC74E" w14:textId="13C3CC56" w:rsidR="00EC3BDA" w:rsidRDefault="00EC3BDA" w:rsidP="00F16084">
      <w:pPr>
        <w:spacing w:before="120" w:after="120"/>
        <w:rPr>
          <w:rFonts w:ascii="Avenir Book" w:eastAsia="BatangChe" w:hAnsi="Avenir Book" w:cs="Courier New"/>
          <w:color w:val="000000" w:themeColor="text1"/>
          <w:lang w:val="en-US"/>
        </w:rPr>
      </w:pPr>
    </w:p>
    <w:p w14:paraId="5982C047" w14:textId="0817571D" w:rsidR="00EC3BDA" w:rsidRDefault="00EC3BDA" w:rsidP="00F16084">
      <w:pPr>
        <w:spacing w:before="120" w:after="120"/>
        <w:rPr>
          <w:rFonts w:ascii="Avenir Book" w:eastAsia="BatangChe" w:hAnsi="Avenir Book" w:cs="Courier New"/>
          <w:color w:val="000000" w:themeColor="text1"/>
          <w:lang w:val="en-US"/>
        </w:rPr>
      </w:pPr>
    </w:p>
    <w:p w14:paraId="0275958F" w14:textId="73F72DE4" w:rsidR="00EC3BDA" w:rsidRDefault="00EC3BDA" w:rsidP="00F16084">
      <w:pPr>
        <w:spacing w:before="120" w:after="120"/>
        <w:rPr>
          <w:rFonts w:ascii="Avenir Book" w:eastAsia="BatangChe" w:hAnsi="Avenir Book" w:cs="Courier New"/>
          <w:color w:val="000000" w:themeColor="text1"/>
          <w:lang w:val="en-US"/>
        </w:rPr>
      </w:pPr>
    </w:p>
    <w:p w14:paraId="6CA884B4" w14:textId="17F7EE7F" w:rsidR="00EC3BDA" w:rsidRDefault="00EC3BDA" w:rsidP="00F16084">
      <w:pPr>
        <w:spacing w:before="120" w:after="120"/>
        <w:rPr>
          <w:rFonts w:ascii="Avenir Book" w:eastAsia="BatangChe" w:hAnsi="Avenir Book" w:cs="Courier New"/>
          <w:color w:val="000000" w:themeColor="text1"/>
          <w:lang w:val="en-US"/>
        </w:rPr>
      </w:pPr>
    </w:p>
    <w:p w14:paraId="1D85306B" w14:textId="199F27C7" w:rsidR="00EC3BDA" w:rsidRDefault="00EC3BDA" w:rsidP="00F16084">
      <w:pPr>
        <w:spacing w:before="120" w:after="120"/>
        <w:rPr>
          <w:rFonts w:ascii="Avenir Book" w:eastAsia="BatangChe" w:hAnsi="Avenir Book" w:cs="Courier New"/>
          <w:color w:val="000000" w:themeColor="text1"/>
          <w:lang w:val="en-US"/>
        </w:rPr>
      </w:pPr>
    </w:p>
    <w:p w14:paraId="09C5CBE5" w14:textId="042BD86D" w:rsidR="00EC3BDA" w:rsidRDefault="00EC3BDA" w:rsidP="00F16084">
      <w:pPr>
        <w:spacing w:before="120" w:after="120"/>
        <w:rPr>
          <w:rFonts w:ascii="Avenir Book" w:eastAsia="BatangChe" w:hAnsi="Avenir Book" w:cs="Courier New"/>
          <w:color w:val="000000" w:themeColor="text1"/>
          <w:lang w:val="en-US"/>
        </w:rPr>
      </w:pPr>
    </w:p>
    <w:p w14:paraId="211A84F9" w14:textId="77777777" w:rsidR="00EC3BDA" w:rsidRDefault="00EC3BDA" w:rsidP="00F16084">
      <w:pPr>
        <w:spacing w:before="120" w:after="120"/>
        <w:rPr>
          <w:rFonts w:ascii="Avenir Book" w:eastAsia="BatangChe" w:hAnsi="Avenir Book" w:cs="Courier New" w:hint="eastAsia"/>
          <w:color w:val="000000" w:themeColor="text1"/>
          <w:lang w:val="en-US"/>
        </w:rPr>
      </w:pPr>
    </w:p>
    <w:p w14:paraId="2D0D45C7" w14:textId="77777777" w:rsidR="00EC3BDA" w:rsidRDefault="00EC3BDA">
      <w:pPr>
        <w:spacing w:before="120" w:after="120"/>
        <w:rPr>
          <w:rFonts w:ascii="Avenir Book" w:eastAsia="BatangChe" w:hAnsi="Avenir Book" w:cs="Courier New"/>
          <w:color w:val="000000" w:themeColor="text1"/>
          <w:lang w:val="en-US"/>
        </w:rPr>
      </w:pPr>
    </w:p>
    <w:p w14:paraId="59432F80" w14:textId="77777777" w:rsidR="00EC3BDA" w:rsidRDefault="00EC3BDA">
      <w:pPr>
        <w:spacing w:before="120" w:after="120"/>
        <w:rPr>
          <w:rFonts w:ascii="Avenir Book" w:eastAsia="BatangChe" w:hAnsi="Avenir Book" w:cs="Courier New"/>
          <w:color w:val="000000" w:themeColor="text1"/>
          <w:lang w:val="en-US"/>
        </w:rPr>
      </w:pPr>
    </w:p>
    <w:p w14:paraId="4B7F40BF" w14:textId="2252B053" w:rsidR="00871556" w:rsidRPr="00F16084" w:rsidRDefault="00F16084">
      <w:pPr>
        <w:spacing w:before="120" w:after="120"/>
        <w:rPr>
          <w:rStyle w:val="Hyperlink"/>
          <w:rFonts w:hint="eastAsia"/>
          <w:lang w:val="en-US"/>
        </w:rPr>
      </w:pPr>
      <w:proofErr w:type="spellStart"/>
      <w:r w:rsidRPr="00F16084">
        <w:rPr>
          <w:rFonts w:ascii="Avenir Book" w:eastAsia="BatangChe" w:hAnsi="Avenir Book" w:cs="Courier New"/>
          <w:color w:val="000000" w:themeColor="text1"/>
          <w:lang w:val="en-US"/>
        </w:rPr>
        <w:t>Kalorimeterset</w:t>
      </w:r>
      <w:proofErr w:type="spellEnd"/>
      <w:r w:rsidRPr="00F16084">
        <w:rPr>
          <w:rFonts w:ascii="Avenir Book" w:eastAsia="BatangChe" w:hAnsi="Avenir Book" w:cs="Courier New"/>
          <w:color w:val="000000" w:themeColor="text1"/>
          <w:lang w:val="en-US"/>
        </w:rPr>
        <w:t xml:space="preserve"> für </w:t>
      </w:r>
      <w:proofErr w:type="spellStart"/>
      <w:proofErr w:type="gramStart"/>
      <w:r w:rsidRPr="00F16084">
        <w:rPr>
          <w:rFonts w:ascii="Avenir Book" w:eastAsia="BatangChe" w:hAnsi="Avenir Book" w:cs="Courier New"/>
          <w:color w:val="000000" w:themeColor="text1"/>
          <w:lang w:val="en-US"/>
        </w:rPr>
        <w:t>Experimente</w:t>
      </w:r>
      <w:r w:rsidR="00000000" w:rsidRPr="00F16084">
        <w:rPr>
          <w:rStyle w:val="Hyperlink"/>
          <w:lang w:val="en-US"/>
        </w:rPr>
        <w:t>“</w:t>
      </w:r>
      <w:proofErr w:type="gramEnd"/>
      <w:r w:rsidR="00000000" w:rsidRPr="00F16084">
        <w:rPr>
          <w:rStyle w:val="Hyperlink"/>
          <w:lang w:val="en-US"/>
        </w:rPr>
        <w:t>Calories</w:t>
      </w:r>
      <w:proofErr w:type="spellEnd"/>
      <w:r w:rsidR="00000000" w:rsidRPr="00F16084">
        <w:rPr>
          <w:rStyle w:val="Hyperlink"/>
          <w:lang w:val="en-US"/>
        </w:rPr>
        <w:t xml:space="preserve"> in food” (https://www.sciencebuddies.org/science-fair-projects/project-ideas/FoodSci_p012/cooking-food-science/food-calorimeter) </w:t>
      </w:r>
    </w:p>
    <w:p w14:paraId="6BE3B1E1" w14:textId="77777777" w:rsidR="00871556" w:rsidRDefault="00000000">
      <w:pPr>
        <w:spacing w:before="120" w:after="120"/>
        <w:jc w:val="both"/>
        <w:rPr>
          <w:rFonts w:ascii="Avenir Book" w:eastAsia="BatangChe" w:hAnsi="Avenir Book" w:cs="Courier New" w:hint="eastAsia"/>
          <w:color w:val="000000" w:themeColor="text1"/>
          <w:lang w:val="en-US"/>
        </w:rPr>
      </w:pPr>
      <w:r>
        <w:rPr>
          <w:rFonts w:ascii="Avenir Book" w:eastAsia="BatangChe" w:hAnsi="Avenir Book" w:cs="Courier New"/>
          <w:color w:val="000000" w:themeColor="text1"/>
          <w:lang w:val="en-US"/>
        </w:rPr>
        <w:t xml:space="preserve"> </w:t>
      </w:r>
    </w:p>
    <w:sectPr w:rsidR="00871556">
      <w:headerReference w:type="default" r:id="rId109"/>
      <w:footerReference w:type="default" r:id="rId110"/>
      <w:headerReference w:type="first" r:id="rId111"/>
      <w:type w:val="continuous"/>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C0270" w14:textId="77777777" w:rsidR="005A3E83" w:rsidRDefault="005A3E83">
      <w:pPr>
        <w:spacing w:after="0" w:line="240" w:lineRule="auto"/>
      </w:pPr>
      <w:r>
        <w:separator/>
      </w:r>
    </w:p>
  </w:endnote>
  <w:endnote w:type="continuationSeparator" w:id="0">
    <w:p w14:paraId="4D9A59C0" w14:textId="77777777" w:rsidR="005A3E83" w:rsidRDefault="005A3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default"/>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FCBA" w14:textId="77777777" w:rsidR="00871556" w:rsidRDefault="00000000">
    <w:pPr>
      <w:pStyle w:val="Fuzeile"/>
      <w:rPr>
        <w:sz w:val="18"/>
        <w:szCs w:val="18"/>
        <w:lang w:val="en-US"/>
      </w:rPr>
    </w:pPr>
    <w:r>
      <w:rPr>
        <w:noProof/>
        <w:lang w:val="cs-CZ" w:eastAsia="cs-CZ"/>
      </w:rPr>
      <mc:AlternateContent>
        <mc:Choice Requires="wpg">
          <w:drawing>
            <wp:anchor distT="0" distB="0" distL="114300" distR="114300" simplePos="0" relativeHeight="251712512" behindDoc="0" locked="0" layoutInCell="1" allowOverlap="1" wp14:anchorId="000D40E9" wp14:editId="177FCA44">
              <wp:simplePos x="0" y="0"/>
              <wp:positionH relativeFrom="column">
                <wp:posOffset>4086860</wp:posOffset>
              </wp:positionH>
              <wp:positionV relativeFrom="paragraph">
                <wp:posOffset>-224479</wp:posOffset>
              </wp:positionV>
              <wp:extent cx="1771128" cy="466725"/>
              <wp:effectExtent l="0" t="0" r="6985" b="0"/>
              <wp:wrapNone/>
              <wp:docPr id="10"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a:stretch/>
                    </pic:blipFill>
                    <pic:spPr bwMode="auto">
                      <a:xfrm>
                        <a:off x="0" y="0"/>
                        <a:ext cx="1771128"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712512;o:allowoverlap:true;o:allowincell:true;mso-position-horizontal-relative:text;margin-left:321.8pt;mso-position-horizontal:absolute;mso-position-vertical-relative:text;margin-top:-17.7pt;mso-position-vertical:absolute;width:139.5pt;height:36.8pt;mso-wrap-distance-left:9.0pt;mso-wrap-distance-top:0.0pt;mso-wrap-distance-right:9.0pt;mso-wrap-distance-bottom:0.0pt;" stroked="f">
              <v:path textboxrect="0,0,0,0"/>
              <v:imagedata r:id="rId2" o:title=""/>
            </v:shape>
          </w:pict>
        </mc:Fallback>
      </mc:AlternateContent>
    </w:r>
    <w:r>
      <w:rPr>
        <w:lang w:val="es-ES_tradnl" w:eastAsia="es-ES_tradn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B51F" w14:textId="77777777" w:rsidR="00871556" w:rsidRDefault="00000000">
    <w:pPr>
      <w:pStyle w:val="Fuzeile"/>
      <w:rPr>
        <w:sz w:val="18"/>
        <w:szCs w:val="18"/>
        <w:lang w:val="en-US"/>
      </w:rPr>
    </w:pPr>
    <w:r>
      <w:rPr>
        <w:noProof/>
        <w:lang w:val="cs-CZ" w:eastAsia="cs-CZ"/>
      </w:rPr>
      <mc:AlternateContent>
        <mc:Choice Requires="wpg">
          <w:drawing>
            <wp:anchor distT="0" distB="0" distL="114300" distR="114300" simplePos="0" relativeHeight="251707392" behindDoc="0" locked="0" layoutInCell="1" allowOverlap="1" wp14:anchorId="1963E230" wp14:editId="27E8F8EC">
              <wp:simplePos x="0" y="0"/>
              <wp:positionH relativeFrom="column">
                <wp:posOffset>4086860</wp:posOffset>
              </wp:positionH>
              <wp:positionV relativeFrom="paragraph">
                <wp:posOffset>-224479</wp:posOffset>
              </wp:positionV>
              <wp:extent cx="1771128" cy="466725"/>
              <wp:effectExtent l="0" t="0" r="6985" b="0"/>
              <wp:wrapNone/>
              <wp:docPr id="11"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a:stretch/>
                    </pic:blipFill>
                    <pic:spPr bwMode="auto">
                      <a:xfrm>
                        <a:off x="0" y="0"/>
                        <a:ext cx="1771128"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707392;o:allowoverlap:true;o:allowincell:true;mso-position-horizontal-relative:text;margin-left:321.8pt;mso-position-horizontal:absolute;mso-position-vertical-relative:text;margin-top:-17.7pt;mso-position-vertical:absolute;width:139.5pt;height:36.8pt;mso-wrap-distance-left:9.0pt;mso-wrap-distance-top:0.0pt;mso-wrap-distance-right:9.0pt;mso-wrap-distance-bottom:0.0pt;" stroked="f">
              <v:path textboxrect="0,0,0,0"/>
              <v:imagedata r:id="rId2" o:title=""/>
            </v:shape>
          </w:pict>
        </mc:Fallback>
      </mc:AlternateContent>
    </w:r>
    <w:r>
      <w:rPr>
        <w:lang w:val="es-ES_tradnl" w:eastAsia="es-ES_tradn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692C" w14:textId="77777777" w:rsidR="00871556" w:rsidRDefault="00000000">
    <w:pPr>
      <w:pStyle w:val="Fuzeile"/>
      <w:rPr>
        <w:sz w:val="18"/>
        <w:szCs w:val="18"/>
        <w:lang w:val="en-US"/>
      </w:rPr>
    </w:pPr>
    <w:r>
      <w:rPr>
        <w:noProof/>
        <w:lang w:eastAsia="de-DE"/>
      </w:rPr>
      <mc:AlternateContent>
        <mc:Choice Requires="wpg">
          <w:drawing>
            <wp:anchor distT="0" distB="0" distL="114300" distR="114300" simplePos="0" relativeHeight="251700224" behindDoc="0" locked="0" layoutInCell="1" allowOverlap="1" wp14:anchorId="00D142D5" wp14:editId="76FD95A1">
              <wp:simplePos x="0" y="0"/>
              <wp:positionH relativeFrom="column">
                <wp:posOffset>4086860</wp:posOffset>
              </wp:positionH>
              <wp:positionV relativeFrom="paragraph">
                <wp:posOffset>-224479</wp:posOffset>
              </wp:positionV>
              <wp:extent cx="1771128" cy="466725"/>
              <wp:effectExtent l="0" t="0" r="6985" b="0"/>
              <wp:wrapNone/>
              <wp:docPr id="12"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a:stretch/>
                    </pic:blipFill>
                    <pic:spPr bwMode="auto">
                      <a:xfrm>
                        <a:off x="0" y="0"/>
                        <a:ext cx="1771128"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700224;o:allowoverlap:true;o:allowincell:true;mso-position-horizontal-relative:text;margin-left:321.8pt;mso-position-horizontal:absolute;mso-position-vertical-relative:text;margin-top:-17.7pt;mso-position-vertical:absolute;width:139.5pt;height:36.8pt;mso-wrap-distance-left:9.0pt;mso-wrap-distance-top:0.0pt;mso-wrap-distance-right:9.0pt;mso-wrap-distance-bottom:0.0pt;" stroked="f">
              <v:path textboxrect="0,0,0,0"/>
              <v:imagedata r:id="rId2" o:title=""/>
            </v:shape>
          </w:pict>
        </mc:Fallback>
      </mc:AlternateContent>
    </w:r>
    <w:r>
      <w:rPr>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4121F" w14:textId="77777777" w:rsidR="005A3E83" w:rsidRDefault="005A3E83">
      <w:pPr>
        <w:spacing w:after="0" w:line="240" w:lineRule="auto"/>
      </w:pPr>
      <w:r>
        <w:separator/>
      </w:r>
    </w:p>
  </w:footnote>
  <w:footnote w:type="continuationSeparator" w:id="0">
    <w:p w14:paraId="009BEFEA" w14:textId="77777777" w:rsidR="005A3E83" w:rsidRDefault="005A3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871556" w14:paraId="22AF8A87" w14:textId="77777777">
      <w:trPr>
        <w:trHeight w:val="378"/>
      </w:trPr>
      <w:tc>
        <w:tcPr>
          <w:tcW w:w="0" w:type="auto"/>
          <w:tcBorders>
            <w:right w:val="single" w:sz="6" w:space="0" w:color="B9C6DB"/>
          </w:tcBorders>
          <w:vAlign w:val="center"/>
        </w:tcPr>
        <w:p w14:paraId="40BDB024" w14:textId="77777777" w:rsidR="00871556" w:rsidRDefault="00000000">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Module 5</w:t>
          </w:r>
        </w:p>
        <w:p w14:paraId="481B245A" w14:textId="77777777" w:rsidR="00871556" w:rsidRDefault="00871556">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544E7147" w14:textId="77777777" w:rsidR="00871556" w:rsidRDefault="00000000">
          <w:pPr>
            <w:pStyle w:val="berschrift1"/>
            <w:spacing w:before="0"/>
            <w:jc w:val="center"/>
            <w:outlineLvl w:val="0"/>
            <w:rPr>
              <w:rFonts w:ascii="Arial" w:eastAsia="BatangChe" w:hAnsi="Arial" w:cs="Arial"/>
              <w:color w:val="004571"/>
              <w:sz w:val="13"/>
              <w:szCs w:val="13"/>
              <w:lang w:val="en-US"/>
            </w:rPr>
          </w:pPr>
          <w:r w:rsidRPr="00616AAD">
            <w:rPr>
              <w:rFonts w:eastAsia="BatangChe" w:cs="Arial"/>
              <w:color w:val="004571"/>
              <w:sz w:val="13"/>
              <w:szCs w:val="13"/>
              <w:lang w:val="en-GB"/>
            </w:rPr>
            <w:t>The decision-making on confronting scientific positions</w:t>
          </w:r>
        </w:p>
      </w:tc>
      <w:tc>
        <w:tcPr>
          <w:tcW w:w="452" w:type="dxa"/>
          <w:tcBorders>
            <w:left w:val="single" w:sz="6" w:space="0" w:color="B9C6DB"/>
          </w:tcBorders>
          <w:vAlign w:val="center"/>
        </w:tcPr>
        <w:p w14:paraId="605C8FCD" w14:textId="77777777" w:rsidR="00871556" w:rsidRDefault="00000000">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2</w:t>
          </w:r>
          <w:r>
            <w:rPr>
              <w:rFonts w:ascii="Arial" w:eastAsia="BatangChe" w:hAnsi="Arial" w:cs="Arial"/>
              <w:bCs/>
              <w:color w:val="004571"/>
              <w:sz w:val="13"/>
              <w:szCs w:val="13"/>
              <w:lang w:val="en-US"/>
            </w:rPr>
            <w:fldChar w:fldCharType="end"/>
          </w:r>
        </w:p>
        <w:p w14:paraId="5A059199" w14:textId="77777777" w:rsidR="00871556" w:rsidRDefault="00871556">
          <w:pPr>
            <w:pStyle w:val="berschrift1"/>
            <w:spacing w:before="0"/>
            <w:jc w:val="center"/>
            <w:outlineLvl w:val="0"/>
            <w:rPr>
              <w:rFonts w:ascii="Arial" w:eastAsia="BatangChe" w:hAnsi="Arial" w:cs="Arial"/>
              <w:color w:val="004571"/>
              <w:sz w:val="13"/>
              <w:szCs w:val="13"/>
              <w:lang w:val="en-US"/>
            </w:rPr>
          </w:pPr>
        </w:p>
      </w:tc>
    </w:tr>
  </w:tbl>
  <w:p w14:paraId="43621EC1" w14:textId="77777777" w:rsidR="00871556" w:rsidRDefault="00000000">
    <w:pPr>
      <w:pStyle w:val="Kopfzeile"/>
    </w:pPr>
    <w:r>
      <w:rPr>
        <w:noProof/>
        <w:lang w:eastAsia="de-DE"/>
      </w:rPr>
      <mc:AlternateContent>
        <mc:Choice Requires="wpg">
          <w:drawing>
            <wp:anchor distT="0" distB="0" distL="114300" distR="114300" simplePos="0" relativeHeight="251714560" behindDoc="0" locked="0" layoutInCell="1" allowOverlap="1" wp14:anchorId="7EA35AAF" wp14:editId="5BDAF870">
              <wp:simplePos x="0" y="0"/>
              <wp:positionH relativeFrom="margin">
                <wp:posOffset>-11430</wp:posOffset>
              </wp:positionH>
              <wp:positionV relativeFrom="paragraph">
                <wp:posOffset>-224790</wp:posOffset>
              </wp:positionV>
              <wp:extent cx="1371600" cy="61401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1371600" cy="614017"/>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714560;o:allowoverlap:true;o:allowincell:true;mso-position-horizontal-relative:margin;margin-left:-0.9pt;mso-position-horizontal:absolute;mso-position-vertical-relative:text;margin-top:-17.7pt;mso-position-vertical:absolute;width:108.0pt;height:48.3pt;mso-wrap-distance-left:9.0pt;mso-wrap-distance-top:0.0pt;mso-wrap-distance-right:9.0pt;mso-wrap-distance-bottom:0.0pt;" stroked="false">
              <v:path textboxrect="0,0,0,0"/>
              <v:imagedata r:id="rId2" o:title=""/>
            </v:shape>
          </w:pict>
        </mc:Fallback>
      </mc:AlternateContent>
    </w:r>
  </w:p>
  <w:p w14:paraId="2642B76B" w14:textId="77777777" w:rsidR="00871556" w:rsidRDefault="00000000">
    <w:pPr>
      <w:pStyle w:val="Kopfzeile"/>
    </w:pPr>
    <w:r>
      <w:rPr>
        <w:noProof/>
        <w:lang w:val="cs-CZ" w:eastAsia="cs-CZ"/>
      </w:rPr>
      <mc:AlternateContent>
        <mc:Choice Requires="wpg">
          <w:drawing>
            <wp:anchor distT="0" distB="0" distL="114300" distR="114300" simplePos="0" relativeHeight="251709440" behindDoc="1" locked="0" layoutInCell="1" allowOverlap="1" wp14:anchorId="7A79CD1B" wp14:editId="2DBE7EA5">
              <wp:simplePos x="0" y="0"/>
              <wp:positionH relativeFrom="column">
                <wp:posOffset>-1075163</wp:posOffset>
              </wp:positionH>
              <wp:positionV relativeFrom="paragraph">
                <wp:posOffset>4867072</wp:posOffset>
              </wp:positionV>
              <wp:extent cx="5140800" cy="5439600"/>
              <wp:effectExtent l="0" t="0" r="0" b="0"/>
              <wp:wrapNone/>
              <wp:docPr id="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709440;o:allowoverlap:true;o:allowincell:true;mso-position-horizontal-relative:text;margin-left:-84.7pt;mso-position-horizontal:absolute;mso-position-vertical-relative:text;margin-top:383.2pt;mso-position-vertical:absolute;width:404.8pt;height:428.3pt;mso-wrap-distance-left:9.0pt;mso-wrap-distance-top:0.0pt;mso-wrap-distance-right:9.0pt;mso-wrap-distance-bottom:0.0pt;" stroked="false">
              <v:path textboxrect="0,0,0,0"/>
              <v:imagedata r:id="rId4"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945B" w14:textId="77777777" w:rsidR="00871556" w:rsidRDefault="00000000">
    <w:pPr>
      <w:pStyle w:val="Kopfzeile"/>
    </w:pPr>
    <w:r>
      <w:rPr>
        <w:noProof/>
        <w:lang w:val="cs-CZ" w:eastAsia="cs-CZ"/>
      </w:rPr>
      <mc:AlternateContent>
        <mc:Choice Requires="wpg">
          <w:drawing>
            <wp:anchor distT="0" distB="0" distL="114300" distR="114300" simplePos="0" relativeHeight="251710464" behindDoc="1" locked="0" layoutInCell="1" allowOverlap="1" wp14:anchorId="1C7F5F35" wp14:editId="5D7446D8">
              <wp:simplePos x="0" y="0"/>
              <wp:positionH relativeFrom="column">
                <wp:posOffset>1643727</wp:posOffset>
              </wp:positionH>
              <wp:positionV relativeFrom="paragraph">
                <wp:posOffset>-564120</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710464;o:allowoverlap:true;o:allowincell:true;mso-position-horizontal-relative:text;margin-left:129.4pt;mso-position-horizontal:absolute;mso-position-vertical-relative:text;margin-top:-44.4pt;mso-position-vertical:absolute;width:404.8pt;height:428.3pt;mso-wrap-distance-left:9.0pt;mso-wrap-distance-top:0.0pt;mso-wrap-distance-right:9.0pt;mso-wrap-distance-bottom:0.0pt;rotation:180;"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871556" w14:paraId="4DE20FF4" w14:textId="77777777">
      <w:trPr>
        <w:trHeight w:val="378"/>
      </w:trPr>
      <w:tc>
        <w:tcPr>
          <w:tcW w:w="0" w:type="auto"/>
          <w:tcBorders>
            <w:right w:val="single" w:sz="6" w:space="0" w:color="B9C6DB"/>
          </w:tcBorders>
          <w:vAlign w:val="center"/>
        </w:tcPr>
        <w:p w14:paraId="6936EAC7" w14:textId="77777777" w:rsidR="00871556" w:rsidRDefault="00000000">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Module 5</w:t>
          </w:r>
        </w:p>
        <w:p w14:paraId="7AD9CD86" w14:textId="77777777" w:rsidR="00871556" w:rsidRDefault="00871556">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10AE89D7" w14:textId="77777777" w:rsidR="00871556" w:rsidRDefault="00000000">
          <w:pPr>
            <w:pStyle w:val="berschrift1"/>
            <w:spacing w:before="0"/>
            <w:jc w:val="right"/>
            <w:outlineLvl w:val="0"/>
            <w:rPr>
              <w:rFonts w:ascii="Arial" w:eastAsia="BatangChe" w:hAnsi="Arial" w:cs="Arial"/>
              <w:color w:val="004571"/>
              <w:sz w:val="13"/>
              <w:szCs w:val="13"/>
              <w:lang w:val="en-US"/>
            </w:rPr>
          </w:pPr>
          <w:r>
            <w:rPr>
              <w:rFonts w:ascii="Arial" w:eastAsia="BatangChe" w:hAnsi="Arial" w:cs="Arial"/>
              <w:color w:val="004571"/>
              <w:sz w:val="13"/>
              <w:szCs w:val="13"/>
              <w:lang w:val="en-US"/>
            </w:rPr>
            <w:t xml:space="preserve">Different Perspectives on Current Ecological Problems </w:t>
          </w:r>
        </w:p>
      </w:tc>
      <w:tc>
        <w:tcPr>
          <w:tcW w:w="452" w:type="dxa"/>
          <w:tcBorders>
            <w:left w:val="single" w:sz="6" w:space="0" w:color="B9C6DB"/>
          </w:tcBorders>
          <w:vAlign w:val="center"/>
        </w:tcPr>
        <w:p w14:paraId="12EAAFD6" w14:textId="77777777" w:rsidR="00871556" w:rsidRDefault="00000000">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2</w:t>
          </w:r>
          <w:r>
            <w:rPr>
              <w:rFonts w:ascii="Arial" w:eastAsia="BatangChe" w:hAnsi="Arial" w:cs="Arial"/>
              <w:bCs/>
              <w:color w:val="004571"/>
              <w:sz w:val="13"/>
              <w:szCs w:val="13"/>
              <w:lang w:val="en-US"/>
            </w:rPr>
            <w:fldChar w:fldCharType="end"/>
          </w:r>
        </w:p>
        <w:p w14:paraId="50685718" w14:textId="77777777" w:rsidR="00871556" w:rsidRDefault="00871556">
          <w:pPr>
            <w:pStyle w:val="berschrift1"/>
            <w:spacing w:before="0"/>
            <w:jc w:val="center"/>
            <w:outlineLvl w:val="0"/>
            <w:rPr>
              <w:rFonts w:ascii="Arial" w:eastAsia="BatangChe" w:hAnsi="Arial" w:cs="Arial"/>
              <w:color w:val="004571"/>
              <w:sz w:val="13"/>
              <w:szCs w:val="13"/>
              <w:lang w:val="en-US"/>
            </w:rPr>
          </w:pPr>
        </w:p>
      </w:tc>
    </w:tr>
  </w:tbl>
  <w:p w14:paraId="748AF47B" w14:textId="77777777" w:rsidR="00871556" w:rsidRDefault="00000000">
    <w:pPr>
      <w:pStyle w:val="Kopfzeile"/>
    </w:pPr>
    <w:r>
      <w:rPr>
        <w:noProof/>
        <w:lang w:val="cs-CZ" w:eastAsia="cs-CZ"/>
      </w:rPr>
      <mc:AlternateContent>
        <mc:Choice Requires="wpg">
          <w:drawing>
            <wp:anchor distT="0" distB="0" distL="114300" distR="114300" simplePos="0" relativeHeight="251706368" behindDoc="0" locked="0" layoutInCell="1" allowOverlap="1" wp14:anchorId="50CEA4E2" wp14:editId="229858D5">
              <wp:simplePos x="0" y="0"/>
              <wp:positionH relativeFrom="column">
                <wp:posOffset>33886</wp:posOffset>
              </wp:positionH>
              <wp:positionV relativeFrom="paragraph">
                <wp:posOffset>-101485</wp:posOffset>
              </wp:positionV>
              <wp:extent cx="1226364" cy="464531"/>
              <wp:effectExtent l="0" t="0" r="0" b="0"/>
              <wp:wrapNone/>
              <wp:docPr id="4"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pic:cNvPicPr>
                    </pic:nvPicPr>
                    <pic:blipFill>
                      <a:blip r:embed="rId1"/>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706368;o:allowoverlap:true;o:allowincell:true;mso-position-horizontal-relative:text;margin-left:2.7pt;mso-position-horizontal:absolute;mso-position-vertical-relative:text;margin-top:-8.0pt;mso-position-vertical:absolute;width:96.6pt;height:36.6pt;mso-wrap-distance-left:9.0pt;mso-wrap-distance-top:0.0pt;mso-wrap-distance-right:9.0pt;mso-wrap-distance-bottom:0.0pt;" stroked="f">
              <v:path textboxrect="0,0,0,0"/>
              <v:imagedata r:id="rId2" o:title=""/>
            </v:shape>
          </w:pict>
        </mc:Fallback>
      </mc:AlternateContent>
    </w:r>
  </w:p>
  <w:p w14:paraId="11D201A8" w14:textId="77777777" w:rsidR="00871556" w:rsidRDefault="00000000">
    <w:pPr>
      <w:pStyle w:val="Kopfzeile"/>
    </w:pPr>
    <w:r>
      <w:rPr>
        <w:noProof/>
        <w:lang w:val="cs-CZ" w:eastAsia="cs-CZ"/>
      </w:rPr>
      <mc:AlternateContent>
        <mc:Choice Requires="wpg">
          <w:drawing>
            <wp:anchor distT="0" distB="0" distL="114300" distR="114300" simplePos="0" relativeHeight="251704320" behindDoc="1" locked="0" layoutInCell="1" allowOverlap="1" wp14:anchorId="499497FA" wp14:editId="64973F4A">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704320;o:allowoverlap:true;o:allowincell:true;mso-position-horizontal-relative:text;margin-left:-84.7pt;mso-position-horizontal:absolute;mso-position-vertical-relative:text;margin-top:383.2pt;mso-position-vertical:absolute;width:404.8pt;height:428.3pt;mso-wrap-distance-left:9.0pt;mso-wrap-distance-top:0.0pt;mso-wrap-distance-right:9.0pt;mso-wrap-distance-bottom:0.0pt;" stroked="false">
              <v:path textboxrect="0,0,0,0"/>
              <v:imagedata r:id="rId4" o:titl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E05B" w14:textId="77777777" w:rsidR="00871556" w:rsidRDefault="00000000">
    <w:pPr>
      <w:pStyle w:val="Kopfzeile"/>
    </w:pPr>
    <w:r>
      <w:rPr>
        <w:noProof/>
        <w:lang w:val="cs-CZ" w:eastAsia="cs-CZ"/>
      </w:rPr>
      <mc:AlternateContent>
        <mc:Choice Requires="wpg">
          <w:drawing>
            <wp:anchor distT="0" distB="0" distL="114300" distR="114300" simplePos="0" relativeHeight="251705344" behindDoc="1" locked="0" layoutInCell="1" allowOverlap="1" wp14:anchorId="2FA23307" wp14:editId="7C8C5D58">
              <wp:simplePos x="0" y="0"/>
              <wp:positionH relativeFrom="column">
                <wp:posOffset>1643727</wp:posOffset>
              </wp:positionH>
              <wp:positionV relativeFrom="paragraph">
                <wp:posOffset>-564120</wp:posOffset>
              </wp:positionV>
              <wp:extent cx="5140800" cy="5439600"/>
              <wp:effectExtent l="0" t="0" r="0" b="0"/>
              <wp:wrapNone/>
              <wp:docPr id="6"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705344;o:allowoverlap:true;o:allowincell:true;mso-position-horizontal-relative:text;margin-left:129.4pt;mso-position-horizontal:absolute;mso-position-vertical-relative:text;margin-top:-44.4pt;mso-position-vertical:absolute;width:404.8pt;height:428.3pt;mso-wrap-distance-left:9.0pt;mso-wrap-distance-top:0.0pt;mso-wrap-distance-right:9.0pt;mso-wrap-distance-bottom:0.0pt;rotation:180;" stroked="false">
              <v:path textboxrect="0,0,0,0"/>
              <v:imagedata r:id="rId2" o:titl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871556" w14:paraId="0001EC84" w14:textId="77777777">
      <w:trPr>
        <w:trHeight w:val="378"/>
      </w:trPr>
      <w:tc>
        <w:tcPr>
          <w:tcW w:w="0" w:type="auto"/>
          <w:tcBorders>
            <w:right w:val="single" w:sz="6" w:space="0" w:color="B9C6DB"/>
          </w:tcBorders>
          <w:vAlign w:val="center"/>
        </w:tcPr>
        <w:p w14:paraId="0065AF8A" w14:textId="77777777" w:rsidR="00871556" w:rsidRDefault="00000000">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Module 5</w:t>
          </w:r>
        </w:p>
        <w:p w14:paraId="580BFEA6" w14:textId="77777777" w:rsidR="00871556" w:rsidRDefault="00871556">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5F350504" w14:textId="77777777" w:rsidR="00871556" w:rsidRDefault="00000000">
          <w:pPr>
            <w:pStyle w:val="berschrift1"/>
            <w:spacing w:before="0"/>
            <w:jc w:val="center"/>
            <w:outlineLvl w:val="0"/>
            <w:rPr>
              <w:rFonts w:ascii="Arial" w:eastAsia="BatangChe" w:hAnsi="Arial" w:cs="Arial"/>
              <w:color w:val="004571"/>
              <w:sz w:val="13"/>
              <w:szCs w:val="13"/>
              <w:lang w:val="en-GB"/>
            </w:rPr>
          </w:pPr>
          <w:r w:rsidRPr="00616AAD">
            <w:rPr>
              <w:rFonts w:ascii="Arial" w:eastAsia="BatangChe" w:hAnsi="Arial" w:cs="Arial"/>
              <w:color w:val="004571"/>
              <w:sz w:val="13"/>
              <w:szCs w:val="13"/>
              <w:lang w:val="en-GB"/>
            </w:rPr>
            <w:t>The decision-making in confronting scientific positions</w:t>
          </w:r>
        </w:p>
      </w:tc>
      <w:tc>
        <w:tcPr>
          <w:tcW w:w="452" w:type="dxa"/>
          <w:tcBorders>
            <w:left w:val="single" w:sz="6" w:space="0" w:color="B9C6DB"/>
          </w:tcBorders>
          <w:vAlign w:val="center"/>
        </w:tcPr>
        <w:p w14:paraId="100E4319" w14:textId="77777777" w:rsidR="00871556" w:rsidRDefault="00000000">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11</w:t>
          </w:r>
          <w:r>
            <w:rPr>
              <w:rFonts w:ascii="Arial" w:eastAsia="BatangChe" w:hAnsi="Arial" w:cs="Arial"/>
              <w:bCs/>
              <w:color w:val="004571"/>
              <w:sz w:val="13"/>
              <w:szCs w:val="13"/>
              <w:lang w:val="en-US"/>
            </w:rPr>
            <w:fldChar w:fldCharType="end"/>
          </w:r>
        </w:p>
        <w:p w14:paraId="0E30C4FE" w14:textId="77777777" w:rsidR="00871556" w:rsidRDefault="00871556">
          <w:pPr>
            <w:pStyle w:val="berschrift1"/>
            <w:spacing w:before="0"/>
            <w:jc w:val="center"/>
            <w:outlineLvl w:val="0"/>
            <w:rPr>
              <w:rFonts w:ascii="Arial" w:eastAsia="BatangChe" w:hAnsi="Arial" w:cs="Arial"/>
              <w:color w:val="004571"/>
              <w:sz w:val="13"/>
              <w:szCs w:val="13"/>
              <w:lang w:val="en-US"/>
            </w:rPr>
          </w:pPr>
        </w:p>
      </w:tc>
    </w:tr>
  </w:tbl>
  <w:p w14:paraId="64DB25D2" w14:textId="77777777" w:rsidR="00871556" w:rsidRDefault="00000000">
    <w:pPr>
      <w:pStyle w:val="Kopfzeile"/>
    </w:pPr>
    <w:r>
      <w:rPr>
        <w:noProof/>
        <w:lang w:eastAsia="de-DE"/>
      </w:rPr>
      <mc:AlternateContent>
        <mc:Choice Requires="wpg">
          <w:drawing>
            <wp:anchor distT="0" distB="0" distL="114300" distR="114300" simplePos="0" relativeHeight="251702272" behindDoc="0" locked="0" layoutInCell="1" allowOverlap="1" wp14:anchorId="2FE5F5F3" wp14:editId="24194438">
              <wp:simplePos x="0" y="0"/>
              <wp:positionH relativeFrom="margin">
                <wp:align>left</wp:align>
              </wp:positionH>
              <wp:positionV relativeFrom="paragraph">
                <wp:posOffset>-2540</wp:posOffset>
              </wp:positionV>
              <wp:extent cx="903605" cy="404512"/>
              <wp:effectExtent l="0" t="0" r="0" b="0"/>
              <wp:wrapNone/>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702272;o:allowoverlap:true;o:allowincell:true;mso-position-horizontal-relative:margin;mso-position-horizontal:left;mso-position-vertical-relative:text;margin-top:-0.2pt;mso-position-vertical:absolute;width:71.1pt;height:31.9pt;mso-wrap-distance-left:9.0pt;mso-wrap-distance-top:0.0pt;mso-wrap-distance-right:9.0pt;mso-wrap-distance-bottom:0.0pt;" stroked="false">
              <v:path textboxrect="0,0,0,0"/>
              <v:imagedata r:id="rId2" o:title=""/>
            </v:shape>
          </w:pict>
        </mc:Fallback>
      </mc:AlternateContent>
    </w:r>
  </w:p>
  <w:p w14:paraId="4646C707" w14:textId="77777777" w:rsidR="00871556" w:rsidRDefault="00000000">
    <w:pPr>
      <w:pStyle w:val="Kopfzeile"/>
    </w:pPr>
    <w:r>
      <w:rPr>
        <w:noProof/>
        <w:lang w:eastAsia="de-DE"/>
      </w:rPr>
      <mc:AlternateContent>
        <mc:Choice Requires="wpg">
          <w:drawing>
            <wp:anchor distT="0" distB="0" distL="114300" distR="114300" simplePos="0" relativeHeight="251661311" behindDoc="1" locked="0" layoutInCell="1" allowOverlap="1" wp14:anchorId="785AE31E" wp14:editId="51C800BD">
              <wp:simplePos x="0" y="0"/>
              <wp:positionH relativeFrom="column">
                <wp:posOffset>-1075163</wp:posOffset>
              </wp:positionH>
              <wp:positionV relativeFrom="paragraph">
                <wp:posOffset>4867072</wp:posOffset>
              </wp:positionV>
              <wp:extent cx="5140800" cy="5439600"/>
              <wp:effectExtent l="0" t="0" r="0" b="0"/>
              <wp:wrapNone/>
              <wp:docPr id="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1311;o:allowoverlap:true;o:allowincell:true;mso-position-horizontal-relative:text;margin-left:-84.7pt;mso-position-horizontal:absolute;mso-position-vertical-relative:text;margin-top:383.2pt;mso-position-vertical:absolute;width:404.8pt;height:428.3pt;mso-wrap-distance-left:9.0pt;mso-wrap-distance-top:0.0pt;mso-wrap-distance-right:9.0pt;mso-wrap-distance-bottom:0.0pt;" stroked="false">
              <v:path textboxrect="0,0,0,0"/>
              <v:imagedata r:id="rId4" o:titl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9857" w14:textId="77777777" w:rsidR="00871556" w:rsidRDefault="00000000">
    <w:pPr>
      <w:pStyle w:val="Kopfzeile"/>
    </w:pPr>
    <w:r>
      <w:rPr>
        <w:noProof/>
        <w:lang w:eastAsia="de-DE"/>
      </w:rPr>
      <mc:AlternateContent>
        <mc:Choice Requires="wpg">
          <w:drawing>
            <wp:anchor distT="0" distB="0" distL="114300" distR="114300" simplePos="0" relativeHeight="251680768" behindDoc="1" locked="0" layoutInCell="1" allowOverlap="1" wp14:anchorId="796240CA" wp14:editId="495C8223">
              <wp:simplePos x="0" y="0"/>
              <wp:positionH relativeFrom="column">
                <wp:posOffset>1643727</wp:posOffset>
              </wp:positionH>
              <wp:positionV relativeFrom="paragraph">
                <wp:posOffset>-564120</wp:posOffset>
              </wp:positionV>
              <wp:extent cx="5140800" cy="5439600"/>
              <wp:effectExtent l="0" t="0" r="0" b="0"/>
              <wp:wrapNone/>
              <wp:docPr id="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80768;o:allowoverlap:true;o:allowincell:true;mso-position-horizontal-relative:text;margin-left:129.4pt;mso-position-horizontal:absolute;mso-position-vertical-relative:text;margin-top:-44.4pt;mso-position-vertical:absolute;width:404.8pt;height:428.3pt;mso-wrap-distance-left:9.0pt;mso-wrap-distance-top:0.0pt;mso-wrap-distance-right:9.0pt;mso-wrap-distance-bottom:0.0pt;rotation:180;"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222"/>
    <w:multiLevelType w:val="hybridMultilevel"/>
    <w:tmpl w:val="99E45CE2"/>
    <w:lvl w:ilvl="0" w:tplc="D73E043A">
      <w:start w:val="1"/>
      <w:numFmt w:val="bullet"/>
      <w:lvlText w:val="•"/>
      <w:lvlJc w:val="left"/>
      <w:pPr>
        <w:tabs>
          <w:tab w:val="num" w:pos="720"/>
        </w:tabs>
        <w:ind w:left="720" w:hanging="360"/>
      </w:pPr>
      <w:rPr>
        <w:rFonts w:ascii="Arial" w:hAnsi="Arial" w:hint="default"/>
      </w:rPr>
    </w:lvl>
    <w:lvl w:ilvl="1" w:tplc="A3BCF9A6">
      <w:start w:val="1"/>
      <w:numFmt w:val="bullet"/>
      <w:lvlText w:val="•"/>
      <w:lvlJc w:val="left"/>
      <w:pPr>
        <w:tabs>
          <w:tab w:val="num" w:pos="1440"/>
        </w:tabs>
        <w:ind w:left="1440" w:hanging="360"/>
      </w:pPr>
      <w:rPr>
        <w:rFonts w:ascii="Arial" w:hAnsi="Arial" w:hint="default"/>
      </w:rPr>
    </w:lvl>
    <w:lvl w:ilvl="2" w:tplc="1D686A72">
      <w:start w:val="1"/>
      <w:numFmt w:val="bullet"/>
      <w:lvlText w:val="•"/>
      <w:lvlJc w:val="left"/>
      <w:pPr>
        <w:tabs>
          <w:tab w:val="num" w:pos="2160"/>
        </w:tabs>
        <w:ind w:left="2160" w:hanging="360"/>
      </w:pPr>
      <w:rPr>
        <w:rFonts w:ascii="Arial" w:hAnsi="Arial" w:hint="default"/>
      </w:rPr>
    </w:lvl>
    <w:lvl w:ilvl="3" w:tplc="FBB63758">
      <w:start w:val="1"/>
      <w:numFmt w:val="bullet"/>
      <w:lvlText w:val="•"/>
      <w:lvlJc w:val="left"/>
      <w:pPr>
        <w:tabs>
          <w:tab w:val="num" w:pos="2880"/>
        </w:tabs>
        <w:ind w:left="2880" w:hanging="360"/>
      </w:pPr>
      <w:rPr>
        <w:rFonts w:ascii="Arial" w:hAnsi="Arial" w:hint="default"/>
      </w:rPr>
    </w:lvl>
    <w:lvl w:ilvl="4" w:tplc="7630B3B4">
      <w:start w:val="1"/>
      <w:numFmt w:val="bullet"/>
      <w:lvlText w:val="•"/>
      <w:lvlJc w:val="left"/>
      <w:pPr>
        <w:tabs>
          <w:tab w:val="num" w:pos="3600"/>
        </w:tabs>
        <w:ind w:left="3600" w:hanging="360"/>
      </w:pPr>
      <w:rPr>
        <w:rFonts w:ascii="Arial" w:hAnsi="Arial" w:hint="default"/>
      </w:rPr>
    </w:lvl>
    <w:lvl w:ilvl="5" w:tplc="84AEAE00">
      <w:start w:val="1"/>
      <w:numFmt w:val="bullet"/>
      <w:lvlText w:val="•"/>
      <w:lvlJc w:val="left"/>
      <w:pPr>
        <w:tabs>
          <w:tab w:val="num" w:pos="4320"/>
        </w:tabs>
        <w:ind w:left="4320" w:hanging="360"/>
      </w:pPr>
      <w:rPr>
        <w:rFonts w:ascii="Arial" w:hAnsi="Arial" w:hint="default"/>
      </w:rPr>
    </w:lvl>
    <w:lvl w:ilvl="6" w:tplc="D11CB208">
      <w:start w:val="1"/>
      <w:numFmt w:val="bullet"/>
      <w:lvlText w:val="•"/>
      <w:lvlJc w:val="left"/>
      <w:pPr>
        <w:tabs>
          <w:tab w:val="num" w:pos="5040"/>
        </w:tabs>
        <w:ind w:left="5040" w:hanging="360"/>
      </w:pPr>
      <w:rPr>
        <w:rFonts w:ascii="Arial" w:hAnsi="Arial" w:hint="default"/>
      </w:rPr>
    </w:lvl>
    <w:lvl w:ilvl="7" w:tplc="56BA8B10">
      <w:start w:val="1"/>
      <w:numFmt w:val="bullet"/>
      <w:lvlText w:val="•"/>
      <w:lvlJc w:val="left"/>
      <w:pPr>
        <w:tabs>
          <w:tab w:val="num" w:pos="5760"/>
        </w:tabs>
        <w:ind w:left="5760" w:hanging="360"/>
      </w:pPr>
      <w:rPr>
        <w:rFonts w:ascii="Arial" w:hAnsi="Arial" w:hint="default"/>
      </w:rPr>
    </w:lvl>
    <w:lvl w:ilvl="8" w:tplc="62FA850E">
      <w:start w:val="1"/>
      <w:numFmt w:val="bullet"/>
      <w:lvlText w:val="•"/>
      <w:lvlJc w:val="left"/>
      <w:pPr>
        <w:tabs>
          <w:tab w:val="num" w:pos="6480"/>
        </w:tabs>
        <w:ind w:left="6480" w:hanging="360"/>
      </w:pPr>
      <w:rPr>
        <w:rFonts w:ascii="Arial" w:hAnsi="Arial" w:hint="default"/>
      </w:rPr>
    </w:lvl>
  </w:abstractNum>
  <w:abstractNum w:abstractNumId="1" w15:restartNumberingAfterBreak="0">
    <w:nsid w:val="09EB2751"/>
    <w:multiLevelType w:val="hybridMultilevel"/>
    <w:tmpl w:val="EE689212"/>
    <w:lvl w:ilvl="0" w:tplc="3890395A">
      <w:start w:val="1"/>
      <w:numFmt w:val="bullet"/>
      <w:lvlText w:val="•"/>
      <w:lvlJc w:val="left"/>
      <w:pPr>
        <w:tabs>
          <w:tab w:val="num" w:pos="720"/>
        </w:tabs>
        <w:ind w:left="720" w:hanging="360"/>
      </w:pPr>
      <w:rPr>
        <w:rFonts w:ascii="Arial" w:hAnsi="Arial" w:hint="default"/>
      </w:rPr>
    </w:lvl>
    <w:lvl w:ilvl="1" w:tplc="8974A6C4">
      <w:start w:val="1"/>
      <w:numFmt w:val="bullet"/>
      <w:lvlText w:val="•"/>
      <w:lvlJc w:val="left"/>
      <w:pPr>
        <w:tabs>
          <w:tab w:val="num" w:pos="1440"/>
        </w:tabs>
        <w:ind w:left="1440" w:hanging="360"/>
      </w:pPr>
      <w:rPr>
        <w:rFonts w:ascii="Arial" w:hAnsi="Arial" w:hint="default"/>
      </w:rPr>
    </w:lvl>
    <w:lvl w:ilvl="2" w:tplc="394ED200">
      <w:start w:val="1"/>
      <w:numFmt w:val="bullet"/>
      <w:lvlText w:val="•"/>
      <w:lvlJc w:val="left"/>
      <w:pPr>
        <w:tabs>
          <w:tab w:val="num" w:pos="2160"/>
        </w:tabs>
        <w:ind w:left="2160" w:hanging="360"/>
      </w:pPr>
      <w:rPr>
        <w:rFonts w:ascii="Arial" w:hAnsi="Arial" w:hint="default"/>
      </w:rPr>
    </w:lvl>
    <w:lvl w:ilvl="3" w:tplc="D6B45BD6">
      <w:start w:val="1"/>
      <w:numFmt w:val="bullet"/>
      <w:lvlText w:val="•"/>
      <w:lvlJc w:val="left"/>
      <w:pPr>
        <w:tabs>
          <w:tab w:val="num" w:pos="2880"/>
        </w:tabs>
        <w:ind w:left="2880" w:hanging="360"/>
      </w:pPr>
      <w:rPr>
        <w:rFonts w:ascii="Arial" w:hAnsi="Arial" w:hint="default"/>
      </w:rPr>
    </w:lvl>
    <w:lvl w:ilvl="4" w:tplc="8E445F3E">
      <w:start w:val="1"/>
      <w:numFmt w:val="bullet"/>
      <w:lvlText w:val="•"/>
      <w:lvlJc w:val="left"/>
      <w:pPr>
        <w:tabs>
          <w:tab w:val="num" w:pos="3600"/>
        </w:tabs>
        <w:ind w:left="3600" w:hanging="360"/>
      </w:pPr>
      <w:rPr>
        <w:rFonts w:ascii="Arial" w:hAnsi="Arial" w:hint="default"/>
      </w:rPr>
    </w:lvl>
    <w:lvl w:ilvl="5" w:tplc="5EBCBA0C">
      <w:start w:val="1"/>
      <w:numFmt w:val="bullet"/>
      <w:lvlText w:val="•"/>
      <w:lvlJc w:val="left"/>
      <w:pPr>
        <w:tabs>
          <w:tab w:val="num" w:pos="4320"/>
        </w:tabs>
        <w:ind w:left="4320" w:hanging="360"/>
      </w:pPr>
      <w:rPr>
        <w:rFonts w:ascii="Arial" w:hAnsi="Arial" w:hint="default"/>
      </w:rPr>
    </w:lvl>
    <w:lvl w:ilvl="6" w:tplc="160050C2">
      <w:start w:val="1"/>
      <w:numFmt w:val="bullet"/>
      <w:lvlText w:val="•"/>
      <w:lvlJc w:val="left"/>
      <w:pPr>
        <w:tabs>
          <w:tab w:val="num" w:pos="5040"/>
        </w:tabs>
        <w:ind w:left="5040" w:hanging="360"/>
      </w:pPr>
      <w:rPr>
        <w:rFonts w:ascii="Arial" w:hAnsi="Arial" w:hint="default"/>
      </w:rPr>
    </w:lvl>
    <w:lvl w:ilvl="7" w:tplc="9154ED7A">
      <w:start w:val="1"/>
      <w:numFmt w:val="bullet"/>
      <w:lvlText w:val="•"/>
      <w:lvlJc w:val="left"/>
      <w:pPr>
        <w:tabs>
          <w:tab w:val="num" w:pos="5760"/>
        </w:tabs>
        <w:ind w:left="5760" w:hanging="360"/>
      </w:pPr>
      <w:rPr>
        <w:rFonts w:ascii="Arial" w:hAnsi="Arial" w:hint="default"/>
      </w:rPr>
    </w:lvl>
    <w:lvl w:ilvl="8" w:tplc="1434520E">
      <w:start w:val="1"/>
      <w:numFmt w:val="bullet"/>
      <w:lvlText w:val="•"/>
      <w:lvlJc w:val="left"/>
      <w:pPr>
        <w:tabs>
          <w:tab w:val="num" w:pos="6480"/>
        </w:tabs>
        <w:ind w:left="6480" w:hanging="360"/>
      </w:pPr>
      <w:rPr>
        <w:rFonts w:ascii="Arial" w:hAnsi="Arial" w:hint="default"/>
      </w:rPr>
    </w:lvl>
  </w:abstractNum>
  <w:abstractNum w:abstractNumId="2" w15:restartNumberingAfterBreak="0">
    <w:nsid w:val="0CB95633"/>
    <w:multiLevelType w:val="hybridMultilevel"/>
    <w:tmpl w:val="6F5A54EC"/>
    <w:lvl w:ilvl="0" w:tplc="5964B7F4">
      <w:start w:val="1"/>
      <w:numFmt w:val="bullet"/>
      <w:lvlText w:val="•"/>
      <w:lvlJc w:val="left"/>
      <w:pPr>
        <w:tabs>
          <w:tab w:val="num" w:pos="720"/>
        </w:tabs>
        <w:ind w:left="720" w:hanging="360"/>
      </w:pPr>
      <w:rPr>
        <w:rFonts w:ascii="Arial" w:hAnsi="Arial" w:hint="default"/>
      </w:rPr>
    </w:lvl>
    <w:lvl w:ilvl="1" w:tplc="9D60168C">
      <w:start w:val="1"/>
      <w:numFmt w:val="bullet"/>
      <w:lvlText w:val="•"/>
      <w:lvlJc w:val="left"/>
      <w:pPr>
        <w:tabs>
          <w:tab w:val="num" w:pos="1440"/>
        </w:tabs>
        <w:ind w:left="1440" w:hanging="360"/>
      </w:pPr>
      <w:rPr>
        <w:rFonts w:ascii="Arial" w:hAnsi="Arial" w:hint="default"/>
      </w:rPr>
    </w:lvl>
    <w:lvl w:ilvl="2" w:tplc="7EDAFCCA">
      <w:start w:val="1"/>
      <w:numFmt w:val="bullet"/>
      <w:lvlText w:val="•"/>
      <w:lvlJc w:val="left"/>
      <w:pPr>
        <w:tabs>
          <w:tab w:val="num" w:pos="2160"/>
        </w:tabs>
        <w:ind w:left="2160" w:hanging="360"/>
      </w:pPr>
      <w:rPr>
        <w:rFonts w:ascii="Arial" w:hAnsi="Arial" w:hint="default"/>
      </w:rPr>
    </w:lvl>
    <w:lvl w:ilvl="3" w:tplc="86F265AC">
      <w:start w:val="1"/>
      <w:numFmt w:val="bullet"/>
      <w:lvlText w:val="•"/>
      <w:lvlJc w:val="left"/>
      <w:pPr>
        <w:tabs>
          <w:tab w:val="num" w:pos="2880"/>
        </w:tabs>
        <w:ind w:left="2880" w:hanging="360"/>
      </w:pPr>
      <w:rPr>
        <w:rFonts w:ascii="Arial" w:hAnsi="Arial" w:hint="default"/>
      </w:rPr>
    </w:lvl>
    <w:lvl w:ilvl="4" w:tplc="161CAFA6">
      <w:start w:val="1"/>
      <w:numFmt w:val="bullet"/>
      <w:lvlText w:val="•"/>
      <w:lvlJc w:val="left"/>
      <w:pPr>
        <w:tabs>
          <w:tab w:val="num" w:pos="3600"/>
        </w:tabs>
        <w:ind w:left="3600" w:hanging="360"/>
      </w:pPr>
      <w:rPr>
        <w:rFonts w:ascii="Arial" w:hAnsi="Arial" w:hint="default"/>
      </w:rPr>
    </w:lvl>
    <w:lvl w:ilvl="5" w:tplc="E29E85E2">
      <w:start w:val="1"/>
      <w:numFmt w:val="bullet"/>
      <w:lvlText w:val="•"/>
      <w:lvlJc w:val="left"/>
      <w:pPr>
        <w:tabs>
          <w:tab w:val="num" w:pos="4320"/>
        </w:tabs>
        <w:ind w:left="4320" w:hanging="360"/>
      </w:pPr>
      <w:rPr>
        <w:rFonts w:ascii="Arial" w:hAnsi="Arial" w:hint="default"/>
      </w:rPr>
    </w:lvl>
    <w:lvl w:ilvl="6" w:tplc="9B5E0A10">
      <w:start w:val="1"/>
      <w:numFmt w:val="bullet"/>
      <w:lvlText w:val="•"/>
      <w:lvlJc w:val="left"/>
      <w:pPr>
        <w:tabs>
          <w:tab w:val="num" w:pos="5040"/>
        </w:tabs>
        <w:ind w:left="5040" w:hanging="360"/>
      </w:pPr>
      <w:rPr>
        <w:rFonts w:ascii="Arial" w:hAnsi="Arial" w:hint="default"/>
      </w:rPr>
    </w:lvl>
    <w:lvl w:ilvl="7" w:tplc="4154AE28">
      <w:start w:val="1"/>
      <w:numFmt w:val="bullet"/>
      <w:lvlText w:val="•"/>
      <w:lvlJc w:val="left"/>
      <w:pPr>
        <w:tabs>
          <w:tab w:val="num" w:pos="5760"/>
        </w:tabs>
        <w:ind w:left="5760" w:hanging="360"/>
      </w:pPr>
      <w:rPr>
        <w:rFonts w:ascii="Arial" w:hAnsi="Arial" w:hint="default"/>
      </w:rPr>
    </w:lvl>
    <w:lvl w:ilvl="8" w:tplc="A8DA1D90">
      <w:start w:val="1"/>
      <w:numFmt w:val="bullet"/>
      <w:lvlText w:val="•"/>
      <w:lvlJc w:val="left"/>
      <w:pPr>
        <w:tabs>
          <w:tab w:val="num" w:pos="6480"/>
        </w:tabs>
        <w:ind w:left="6480" w:hanging="360"/>
      </w:pPr>
      <w:rPr>
        <w:rFonts w:ascii="Arial" w:hAnsi="Arial" w:hint="default"/>
      </w:rPr>
    </w:lvl>
  </w:abstractNum>
  <w:abstractNum w:abstractNumId="3" w15:restartNumberingAfterBreak="0">
    <w:nsid w:val="12433831"/>
    <w:multiLevelType w:val="hybridMultilevel"/>
    <w:tmpl w:val="D276A810"/>
    <w:lvl w:ilvl="0" w:tplc="1302B1A8">
      <w:start w:val="1"/>
      <w:numFmt w:val="bullet"/>
      <w:lvlText w:val="•"/>
      <w:lvlJc w:val="left"/>
      <w:pPr>
        <w:tabs>
          <w:tab w:val="num" w:pos="720"/>
        </w:tabs>
        <w:ind w:left="720" w:hanging="360"/>
      </w:pPr>
      <w:rPr>
        <w:rFonts w:ascii="Arial" w:hAnsi="Arial" w:hint="default"/>
      </w:rPr>
    </w:lvl>
    <w:lvl w:ilvl="1" w:tplc="E742574C">
      <w:start w:val="1"/>
      <w:numFmt w:val="bullet"/>
      <w:lvlText w:val="•"/>
      <w:lvlJc w:val="left"/>
      <w:pPr>
        <w:tabs>
          <w:tab w:val="num" w:pos="1440"/>
        </w:tabs>
        <w:ind w:left="1440" w:hanging="360"/>
      </w:pPr>
      <w:rPr>
        <w:rFonts w:ascii="Arial" w:hAnsi="Arial" w:hint="default"/>
      </w:rPr>
    </w:lvl>
    <w:lvl w:ilvl="2" w:tplc="95C66722">
      <w:start w:val="1"/>
      <w:numFmt w:val="bullet"/>
      <w:lvlText w:val="•"/>
      <w:lvlJc w:val="left"/>
      <w:pPr>
        <w:tabs>
          <w:tab w:val="num" w:pos="2160"/>
        </w:tabs>
        <w:ind w:left="2160" w:hanging="360"/>
      </w:pPr>
      <w:rPr>
        <w:rFonts w:ascii="Arial" w:hAnsi="Arial" w:hint="default"/>
      </w:rPr>
    </w:lvl>
    <w:lvl w:ilvl="3" w:tplc="20A6DBDE">
      <w:start w:val="1"/>
      <w:numFmt w:val="bullet"/>
      <w:lvlText w:val="•"/>
      <w:lvlJc w:val="left"/>
      <w:pPr>
        <w:tabs>
          <w:tab w:val="num" w:pos="2880"/>
        </w:tabs>
        <w:ind w:left="2880" w:hanging="360"/>
      </w:pPr>
      <w:rPr>
        <w:rFonts w:ascii="Arial" w:hAnsi="Arial" w:hint="default"/>
      </w:rPr>
    </w:lvl>
    <w:lvl w:ilvl="4" w:tplc="84564D38">
      <w:start w:val="1"/>
      <w:numFmt w:val="bullet"/>
      <w:lvlText w:val="•"/>
      <w:lvlJc w:val="left"/>
      <w:pPr>
        <w:tabs>
          <w:tab w:val="num" w:pos="3600"/>
        </w:tabs>
        <w:ind w:left="3600" w:hanging="360"/>
      </w:pPr>
      <w:rPr>
        <w:rFonts w:ascii="Arial" w:hAnsi="Arial" w:hint="default"/>
      </w:rPr>
    </w:lvl>
    <w:lvl w:ilvl="5" w:tplc="D366812C">
      <w:start w:val="1"/>
      <w:numFmt w:val="bullet"/>
      <w:lvlText w:val="•"/>
      <w:lvlJc w:val="left"/>
      <w:pPr>
        <w:tabs>
          <w:tab w:val="num" w:pos="4320"/>
        </w:tabs>
        <w:ind w:left="4320" w:hanging="360"/>
      </w:pPr>
      <w:rPr>
        <w:rFonts w:ascii="Arial" w:hAnsi="Arial" w:hint="default"/>
      </w:rPr>
    </w:lvl>
    <w:lvl w:ilvl="6" w:tplc="F3664404">
      <w:start w:val="1"/>
      <w:numFmt w:val="bullet"/>
      <w:lvlText w:val="•"/>
      <w:lvlJc w:val="left"/>
      <w:pPr>
        <w:tabs>
          <w:tab w:val="num" w:pos="5040"/>
        </w:tabs>
        <w:ind w:left="5040" w:hanging="360"/>
      </w:pPr>
      <w:rPr>
        <w:rFonts w:ascii="Arial" w:hAnsi="Arial" w:hint="default"/>
      </w:rPr>
    </w:lvl>
    <w:lvl w:ilvl="7" w:tplc="D778A80C">
      <w:start w:val="1"/>
      <w:numFmt w:val="bullet"/>
      <w:lvlText w:val="•"/>
      <w:lvlJc w:val="left"/>
      <w:pPr>
        <w:tabs>
          <w:tab w:val="num" w:pos="5760"/>
        </w:tabs>
        <w:ind w:left="5760" w:hanging="360"/>
      </w:pPr>
      <w:rPr>
        <w:rFonts w:ascii="Arial" w:hAnsi="Arial" w:hint="default"/>
      </w:rPr>
    </w:lvl>
    <w:lvl w:ilvl="8" w:tplc="7542C322">
      <w:start w:val="1"/>
      <w:numFmt w:val="bullet"/>
      <w:lvlText w:val="•"/>
      <w:lvlJc w:val="left"/>
      <w:pPr>
        <w:tabs>
          <w:tab w:val="num" w:pos="6480"/>
        </w:tabs>
        <w:ind w:left="6480" w:hanging="360"/>
      </w:pPr>
      <w:rPr>
        <w:rFonts w:ascii="Arial" w:hAnsi="Arial" w:hint="default"/>
      </w:rPr>
    </w:lvl>
  </w:abstractNum>
  <w:abstractNum w:abstractNumId="4" w15:restartNumberingAfterBreak="0">
    <w:nsid w:val="141407E6"/>
    <w:multiLevelType w:val="hybridMultilevel"/>
    <w:tmpl w:val="4A8A2036"/>
    <w:lvl w:ilvl="0" w:tplc="0F2A16AE">
      <w:start w:val="1"/>
      <w:numFmt w:val="bullet"/>
      <w:lvlText w:val="•"/>
      <w:lvlJc w:val="left"/>
      <w:pPr>
        <w:tabs>
          <w:tab w:val="num" w:pos="720"/>
        </w:tabs>
        <w:ind w:left="720" w:hanging="360"/>
      </w:pPr>
      <w:rPr>
        <w:rFonts w:ascii="Arial" w:hAnsi="Arial" w:hint="default"/>
      </w:rPr>
    </w:lvl>
    <w:lvl w:ilvl="1" w:tplc="88E2EC9C">
      <w:start w:val="1"/>
      <w:numFmt w:val="bullet"/>
      <w:lvlText w:val="•"/>
      <w:lvlJc w:val="left"/>
      <w:pPr>
        <w:tabs>
          <w:tab w:val="num" w:pos="1440"/>
        </w:tabs>
        <w:ind w:left="1440" w:hanging="360"/>
      </w:pPr>
      <w:rPr>
        <w:rFonts w:ascii="Arial" w:hAnsi="Arial" w:hint="default"/>
      </w:rPr>
    </w:lvl>
    <w:lvl w:ilvl="2" w:tplc="CA18B1EE">
      <w:start w:val="1"/>
      <w:numFmt w:val="bullet"/>
      <w:lvlText w:val="•"/>
      <w:lvlJc w:val="left"/>
      <w:pPr>
        <w:tabs>
          <w:tab w:val="num" w:pos="2160"/>
        </w:tabs>
        <w:ind w:left="2160" w:hanging="360"/>
      </w:pPr>
      <w:rPr>
        <w:rFonts w:ascii="Arial" w:hAnsi="Arial" w:hint="default"/>
      </w:rPr>
    </w:lvl>
    <w:lvl w:ilvl="3" w:tplc="80967934">
      <w:start w:val="1"/>
      <w:numFmt w:val="bullet"/>
      <w:lvlText w:val="•"/>
      <w:lvlJc w:val="left"/>
      <w:pPr>
        <w:tabs>
          <w:tab w:val="num" w:pos="2880"/>
        </w:tabs>
        <w:ind w:left="2880" w:hanging="360"/>
      </w:pPr>
      <w:rPr>
        <w:rFonts w:ascii="Arial" w:hAnsi="Arial" w:hint="default"/>
      </w:rPr>
    </w:lvl>
    <w:lvl w:ilvl="4" w:tplc="65665328">
      <w:start w:val="1"/>
      <w:numFmt w:val="bullet"/>
      <w:lvlText w:val="•"/>
      <w:lvlJc w:val="left"/>
      <w:pPr>
        <w:tabs>
          <w:tab w:val="num" w:pos="3600"/>
        </w:tabs>
        <w:ind w:left="3600" w:hanging="360"/>
      </w:pPr>
      <w:rPr>
        <w:rFonts w:ascii="Arial" w:hAnsi="Arial" w:hint="default"/>
      </w:rPr>
    </w:lvl>
    <w:lvl w:ilvl="5" w:tplc="828CA6AC">
      <w:start w:val="1"/>
      <w:numFmt w:val="bullet"/>
      <w:lvlText w:val="•"/>
      <w:lvlJc w:val="left"/>
      <w:pPr>
        <w:tabs>
          <w:tab w:val="num" w:pos="4320"/>
        </w:tabs>
        <w:ind w:left="4320" w:hanging="360"/>
      </w:pPr>
      <w:rPr>
        <w:rFonts w:ascii="Arial" w:hAnsi="Arial" w:hint="default"/>
      </w:rPr>
    </w:lvl>
    <w:lvl w:ilvl="6" w:tplc="A78E7492">
      <w:start w:val="1"/>
      <w:numFmt w:val="bullet"/>
      <w:lvlText w:val="•"/>
      <w:lvlJc w:val="left"/>
      <w:pPr>
        <w:tabs>
          <w:tab w:val="num" w:pos="5040"/>
        </w:tabs>
        <w:ind w:left="5040" w:hanging="360"/>
      </w:pPr>
      <w:rPr>
        <w:rFonts w:ascii="Arial" w:hAnsi="Arial" w:hint="default"/>
      </w:rPr>
    </w:lvl>
    <w:lvl w:ilvl="7" w:tplc="A956F496">
      <w:start w:val="1"/>
      <w:numFmt w:val="bullet"/>
      <w:lvlText w:val="•"/>
      <w:lvlJc w:val="left"/>
      <w:pPr>
        <w:tabs>
          <w:tab w:val="num" w:pos="5760"/>
        </w:tabs>
        <w:ind w:left="5760" w:hanging="360"/>
      </w:pPr>
      <w:rPr>
        <w:rFonts w:ascii="Arial" w:hAnsi="Arial" w:hint="default"/>
      </w:rPr>
    </w:lvl>
    <w:lvl w:ilvl="8" w:tplc="C1100460">
      <w:start w:val="1"/>
      <w:numFmt w:val="bullet"/>
      <w:lvlText w:val="•"/>
      <w:lvlJc w:val="left"/>
      <w:pPr>
        <w:tabs>
          <w:tab w:val="num" w:pos="6480"/>
        </w:tabs>
        <w:ind w:left="6480" w:hanging="360"/>
      </w:pPr>
      <w:rPr>
        <w:rFonts w:ascii="Arial" w:hAnsi="Arial" w:hint="default"/>
      </w:rPr>
    </w:lvl>
  </w:abstractNum>
  <w:abstractNum w:abstractNumId="5" w15:restartNumberingAfterBreak="0">
    <w:nsid w:val="18B752E7"/>
    <w:multiLevelType w:val="hybridMultilevel"/>
    <w:tmpl w:val="6D5CC81E"/>
    <w:lvl w:ilvl="0" w:tplc="BD285568">
      <w:start w:val="1"/>
      <w:numFmt w:val="bullet"/>
      <w:lvlText w:val="•"/>
      <w:lvlJc w:val="left"/>
      <w:pPr>
        <w:tabs>
          <w:tab w:val="num" w:pos="720"/>
        </w:tabs>
        <w:ind w:left="720" w:hanging="360"/>
      </w:pPr>
      <w:rPr>
        <w:rFonts w:ascii="Arial" w:hAnsi="Arial" w:hint="default"/>
      </w:rPr>
    </w:lvl>
    <w:lvl w:ilvl="1" w:tplc="C91E22FC">
      <w:start w:val="1"/>
      <w:numFmt w:val="bullet"/>
      <w:lvlText w:val="•"/>
      <w:lvlJc w:val="left"/>
      <w:pPr>
        <w:tabs>
          <w:tab w:val="num" w:pos="1440"/>
        </w:tabs>
        <w:ind w:left="1440" w:hanging="360"/>
      </w:pPr>
      <w:rPr>
        <w:rFonts w:ascii="Arial" w:hAnsi="Arial" w:hint="default"/>
      </w:rPr>
    </w:lvl>
    <w:lvl w:ilvl="2" w:tplc="67243612">
      <w:start w:val="1"/>
      <w:numFmt w:val="bullet"/>
      <w:lvlText w:val="•"/>
      <w:lvlJc w:val="left"/>
      <w:pPr>
        <w:tabs>
          <w:tab w:val="num" w:pos="2160"/>
        </w:tabs>
        <w:ind w:left="2160" w:hanging="360"/>
      </w:pPr>
      <w:rPr>
        <w:rFonts w:ascii="Arial" w:hAnsi="Arial" w:hint="default"/>
      </w:rPr>
    </w:lvl>
    <w:lvl w:ilvl="3" w:tplc="BA96A006">
      <w:start w:val="1"/>
      <w:numFmt w:val="bullet"/>
      <w:lvlText w:val="•"/>
      <w:lvlJc w:val="left"/>
      <w:pPr>
        <w:tabs>
          <w:tab w:val="num" w:pos="2880"/>
        </w:tabs>
        <w:ind w:left="2880" w:hanging="360"/>
      </w:pPr>
      <w:rPr>
        <w:rFonts w:ascii="Arial" w:hAnsi="Arial" w:hint="default"/>
      </w:rPr>
    </w:lvl>
    <w:lvl w:ilvl="4" w:tplc="B86A6504">
      <w:start w:val="1"/>
      <w:numFmt w:val="bullet"/>
      <w:lvlText w:val="•"/>
      <w:lvlJc w:val="left"/>
      <w:pPr>
        <w:tabs>
          <w:tab w:val="num" w:pos="3600"/>
        </w:tabs>
        <w:ind w:left="3600" w:hanging="360"/>
      </w:pPr>
      <w:rPr>
        <w:rFonts w:ascii="Arial" w:hAnsi="Arial" w:hint="default"/>
      </w:rPr>
    </w:lvl>
    <w:lvl w:ilvl="5" w:tplc="B2C6C7B4">
      <w:start w:val="1"/>
      <w:numFmt w:val="bullet"/>
      <w:lvlText w:val="•"/>
      <w:lvlJc w:val="left"/>
      <w:pPr>
        <w:tabs>
          <w:tab w:val="num" w:pos="4320"/>
        </w:tabs>
        <w:ind w:left="4320" w:hanging="360"/>
      </w:pPr>
      <w:rPr>
        <w:rFonts w:ascii="Arial" w:hAnsi="Arial" w:hint="default"/>
      </w:rPr>
    </w:lvl>
    <w:lvl w:ilvl="6" w:tplc="DFF2F42C">
      <w:start w:val="1"/>
      <w:numFmt w:val="bullet"/>
      <w:lvlText w:val="•"/>
      <w:lvlJc w:val="left"/>
      <w:pPr>
        <w:tabs>
          <w:tab w:val="num" w:pos="5040"/>
        </w:tabs>
        <w:ind w:left="5040" w:hanging="360"/>
      </w:pPr>
      <w:rPr>
        <w:rFonts w:ascii="Arial" w:hAnsi="Arial" w:hint="default"/>
      </w:rPr>
    </w:lvl>
    <w:lvl w:ilvl="7" w:tplc="F136274A">
      <w:start w:val="1"/>
      <w:numFmt w:val="bullet"/>
      <w:lvlText w:val="•"/>
      <w:lvlJc w:val="left"/>
      <w:pPr>
        <w:tabs>
          <w:tab w:val="num" w:pos="5760"/>
        </w:tabs>
        <w:ind w:left="5760" w:hanging="360"/>
      </w:pPr>
      <w:rPr>
        <w:rFonts w:ascii="Arial" w:hAnsi="Arial" w:hint="default"/>
      </w:rPr>
    </w:lvl>
    <w:lvl w:ilvl="8" w:tplc="9DF2BEC6">
      <w:start w:val="1"/>
      <w:numFmt w:val="bullet"/>
      <w:lvlText w:val="•"/>
      <w:lvlJc w:val="left"/>
      <w:pPr>
        <w:tabs>
          <w:tab w:val="num" w:pos="6480"/>
        </w:tabs>
        <w:ind w:left="6480" w:hanging="360"/>
      </w:pPr>
      <w:rPr>
        <w:rFonts w:ascii="Arial" w:hAnsi="Arial" w:hint="default"/>
      </w:rPr>
    </w:lvl>
  </w:abstractNum>
  <w:abstractNum w:abstractNumId="6" w15:restartNumberingAfterBreak="0">
    <w:nsid w:val="259618B7"/>
    <w:multiLevelType w:val="hybridMultilevel"/>
    <w:tmpl w:val="9B2A3BCA"/>
    <w:lvl w:ilvl="0" w:tplc="43EE7F9A">
      <w:start w:val="1"/>
      <w:numFmt w:val="bullet"/>
      <w:lvlText w:val=""/>
      <w:lvlJc w:val="left"/>
      <w:pPr>
        <w:ind w:left="720" w:hanging="360"/>
      </w:pPr>
      <w:rPr>
        <w:rFonts w:ascii="Symbol" w:hAnsi="Symbol" w:hint="default"/>
      </w:rPr>
    </w:lvl>
    <w:lvl w:ilvl="1" w:tplc="C8DC4102">
      <w:start w:val="1"/>
      <w:numFmt w:val="bullet"/>
      <w:lvlText w:val="o"/>
      <w:lvlJc w:val="left"/>
      <w:pPr>
        <w:ind w:left="1440" w:hanging="360"/>
      </w:pPr>
      <w:rPr>
        <w:rFonts w:ascii="Courier New" w:hAnsi="Courier New" w:cs="Courier New" w:hint="default"/>
      </w:rPr>
    </w:lvl>
    <w:lvl w:ilvl="2" w:tplc="7AAC8B24">
      <w:start w:val="1"/>
      <w:numFmt w:val="bullet"/>
      <w:lvlText w:val=""/>
      <w:lvlJc w:val="left"/>
      <w:pPr>
        <w:ind w:left="2160" w:hanging="360"/>
      </w:pPr>
      <w:rPr>
        <w:rFonts w:ascii="Wingdings" w:hAnsi="Wingdings" w:hint="default"/>
      </w:rPr>
    </w:lvl>
    <w:lvl w:ilvl="3" w:tplc="670EDC3A">
      <w:start w:val="1"/>
      <w:numFmt w:val="bullet"/>
      <w:lvlText w:val=""/>
      <w:lvlJc w:val="left"/>
      <w:pPr>
        <w:ind w:left="2880" w:hanging="360"/>
      </w:pPr>
      <w:rPr>
        <w:rFonts w:ascii="Symbol" w:hAnsi="Symbol" w:hint="default"/>
      </w:rPr>
    </w:lvl>
    <w:lvl w:ilvl="4" w:tplc="40BCC7B8">
      <w:start w:val="1"/>
      <w:numFmt w:val="bullet"/>
      <w:lvlText w:val="o"/>
      <w:lvlJc w:val="left"/>
      <w:pPr>
        <w:ind w:left="3600" w:hanging="360"/>
      </w:pPr>
      <w:rPr>
        <w:rFonts w:ascii="Courier New" w:hAnsi="Courier New" w:cs="Courier New" w:hint="default"/>
      </w:rPr>
    </w:lvl>
    <w:lvl w:ilvl="5" w:tplc="8A2066D4">
      <w:start w:val="1"/>
      <w:numFmt w:val="bullet"/>
      <w:lvlText w:val=""/>
      <w:lvlJc w:val="left"/>
      <w:pPr>
        <w:ind w:left="4320" w:hanging="360"/>
      </w:pPr>
      <w:rPr>
        <w:rFonts w:ascii="Wingdings" w:hAnsi="Wingdings" w:hint="default"/>
      </w:rPr>
    </w:lvl>
    <w:lvl w:ilvl="6" w:tplc="36EEB8BE">
      <w:start w:val="1"/>
      <w:numFmt w:val="bullet"/>
      <w:lvlText w:val=""/>
      <w:lvlJc w:val="left"/>
      <w:pPr>
        <w:ind w:left="5040" w:hanging="360"/>
      </w:pPr>
      <w:rPr>
        <w:rFonts w:ascii="Symbol" w:hAnsi="Symbol" w:hint="default"/>
      </w:rPr>
    </w:lvl>
    <w:lvl w:ilvl="7" w:tplc="F5C886F0">
      <w:start w:val="1"/>
      <w:numFmt w:val="bullet"/>
      <w:lvlText w:val="o"/>
      <w:lvlJc w:val="left"/>
      <w:pPr>
        <w:ind w:left="5760" w:hanging="360"/>
      </w:pPr>
      <w:rPr>
        <w:rFonts w:ascii="Courier New" w:hAnsi="Courier New" w:cs="Courier New" w:hint="default"/>
      </w:rPr>
    </w:lvl>
    <w:lvl w:ilvl="8" w:tplc="170EB4B0">
      <w:start w:val="1"/>
      <w:numFmt w:val="bullet"/>
      <w:lvlText w:val=""/>
      <w:lvlJc w:val="left"/>
      <w:pPr>
        <w:ind w:left="6480" w:hanging="360"/>
      </w:pPr>
      <w:rPr>
        <w:rFonts w:ascii="Wingdings" w:hAnsi="Wingdings" w:hint="default"/>
      </w:rPr>
    </w:lvl>
  </w:abstractNum>
  <w:abstractNum w:abstractNumId="7" w15:restartNumberingAfterBreak="0">
    <w:nsid w:val="26634AE4"/>
    <w:multiLevelType w:val="hybridMultilevel"/>
    <w:tmpl w:val="B7FCD3F4"/>
    <w:lvl w:ilvl="0" w:tplc="E7BEF64A">
      <w:start w:val="1"/>
      <w:numFmt w:val="bullet"/>
      <w:lvlText w:val="•"/>
      <w:lvlJc w:val="left"/>
      <w:pPr>
        <w:tabs>
          <w:tab w:val="num" w:pos="720"/>
        </w:tabs>
        <w:ind w:left="720" w:hanging="360"/>
      </w:pPr>
      <w:rPr>
        <w:rFonts w:ascii="Arial" w:hAnsi="Arial" w:hint="default"/>
      </w:rPr>
    </w:lvl>
    <w:lvl w:ilvl="1" w:tplc="32E6FD28">
      <w:start w:val="1"/>
      <w:numFmt w:val="bullet"/>
      <w:lvlText w:val="•"/>
      <w:lvlJc w:val="left"/>
      <w:pPr>
        <w:tabs>
          <w:tab w:val="num" w:pos="1440"/>
        </w:tabs>
        <w:ind w:left="1440" w:hanging="360"/>
      </w:pPr>
      <w:rPr>
        <w:rFonts w:ascii="Arial" w:hAnsi="Arial" w:hint="default"/>
      </w:rPr>
    </w:lvl>
    <w:lvl w:ilvl="2" w:tplc="9A986440">
      <w:start w:val="1"/>
      <w:numFmt w:val="bullet"/>
      <w:lvlText w:val="•"/>
      <w:lvlJc w:val="left"/>
      <w:pPr>
        <w:tabs>
          <w:tab w:val="num" w:pos="2160"/>
        </w:tabs>
        <w:ind w:left="2160" w:hanging="360"/>
      </w:pPr>
      <w:rPr>
        <w:rFonts w:ascii="Arial" w:hAnsi="Arial" w:hint="default"/>
      </w:rPr>
    </w:lvl>
    <w:lvl w:ilvl="3" w:tplc="5FB65E32">
      <w:start w:val="1"/>
      <w:numFmt w:val="bullet"/>
      <w:lvlText w:val="•"/>
      <w:lvlJc w:val="left"/>
      <w:pPr>
        <w:tabs>
          <w:tab w:val="num" w:pos="2880"/>
        </w:tabs>
        <w:ind w:left="2880" w:hanging="360"/>
      </w:pPr>
      <w:rPr>
        <w:rFonts w:ascii="Arial" w:hAnsi="Arial" w:hint="default"/>
      </w:rPr>
    </w:lvl>
    <w:lvl w:ilvl="4" w:tplc="36D6011C">
      <w:start w:val="1"/>
      <w:numFmt w:val="bullet"/>
      <w:lvlText w:val="•"/>
      <w:lvlJc w:val="left"/>
      <w:pPr>
        <w:tabs>
          <w:tab w:val="num" w:pos="3600"/>
        </w:tabs>
        <w:ind w:left="3600" w:hanging="360"/>
      </w:pPr>
      <w:rPr>
        <w:rFonts w:ascii="Arial" w:hAnsi="Arial" w:hint="default"/>
      </w:rPr>
    </w:lvl>
    <w:lvl w:ilvl="5" w:tplc="C9903294">
      <w:start w:val="1"/>
      <w:numFmt w:val="bullet"/>
      <w:lvlText w:val="•"/>
      <w:lvlJc w:val="left"/>
      <w:pPr>
        <w:tabs>
          <w:tab w:val="num" w:pos="4320"/>
        </w:tabs>
        <w:ind w:left="4320" w:hanging="360"/>
      </w:pPr>
      <w:rPr>
        <w:rFonts w:ascii="Arial" w:hAnsi="Arial" w:hint="default"/>
      </w:rPr>
    </w:lvl>
    <w:lvl w:ilvl="6" w:tplc="D5A48960">
      <w:start w:val="1"/>
      <w:numFmt w:val="bullet"/>
      <w:lvlText w:val="•"/>
      <w:lvlJc w:val="left"/>
      <w:pPr>
        <w:tabs>
          <w:tab w:val="num" w:pos="5040"/>
        </w:tabs>
        <w:ind w:left="5040" w:hanging="360"/>
      </w:pPr>
      <w:rPr>
        <w:rFonts w:ascii="Arial" w:hAnsi="Arial" w:hint="default"/>
      </w:rPr>
    </w:lvl>
    <w:lvl w:ilvl="7" w:tplc="D21645D0">
      <w:start w:val="1"/>
      <w:numFmt w:val="bullet"/>
      <w:lvlText w:val="•"/>
      <w:lvlJc w:val="left"/>
      <w:pPr>
        <w:tabs>
          <w:tab w:val="num" w:pos="5760"/>
        </w:tabs>
        <w:ind w:left="5760" w:hanging="360"/>
      </w:pPr>
      <w:rPr>
        <w:rFonts w:ascii="Arial" w:hAnsi="Arial" w:hint="default"/>
      </w:rPr>
    </w:lvl>
    <w:lvl w:ilvl="8" w:tplc="A32C3626">
      <w:start w:val="1"/>
      <w:numFmt w:val="bullet"/>
      <w:lvlText w:val="•"/>
      <w:lvlJc w:val="left"/>
      <w:pPr>
        <w:tabs>
          <w:tab w:val="num" w:pos="6480"/>
        </w:tabs>
        <w:ind w:left="6480" w:hanging="360"/>
      </w:pPr>
      <w:rPr>
        <w:rFonts w:ascii="Arial" w:hAnsi="Arial" w:hint="default"/>
      </w:rPr>
    </w:lvl>
  </w:abstractNum>
  <w:abstractNum w:abstractNumId="8" w15:restartNumberingAfterBreak="0">
    <w:nsid w:val="2AEF46BC"/>
    <w:multiLevelType w:val="hybridMultilevel"/>
    <w:tmpl w:val="D19012AC"/>
    <w:lvl w:ilvl="0" w:tplc="B6E282C2">
      <w:start w:val="1"/>
      <w:numFmt w:val="bullet"/>
      <w:lvlText w:val="•"/>
      <w:lvlJc w:val="left"/>
      <w:pPr>
        <w:tabs>
          <w:tab w:val="num" w:pos="720"/>
        </w:tabs>
        <w:ind w:left="720" w:hanging="360"/>
      </w:pPr>
      <w:rPr>
        <w:rFonts w:ascii="Arial" w:hAnsi="Arial" w:hint="default"/>
      </w:rPr>
    </w:lvl>
    <w:lvl w:ilvl="1" w:tplc="B8180A44">
      <w:start w:val="1"/>
      <w:numFmt w:val="bullet"/>
      <w:lvlText w:val="•"/>
      <w:lvlJc w:val="left"/>
      <w:pPr>
        <w:tabs>
          <w:tab w:val="num" w:pos="1440"/>
        </w:tabs>
        <w:ind w:left="1440" w:hanging="360"/>
      </w:pPr>
      <w:rPr>
        <w:rFonts w:ascii="Arial" w:hAnsi="Arial" w:hint="default"/>
      </w:rPr>
    </w:lvl>
    <w:lvl w:ilvl="2" w:tplc="0D3E6ED6">
      <w:start w:val="1"/>
      <w:numFmt w:val="bullet"/>
      <w:lvlText w:val="•"/>
      <w:lvlJc w:val="left"/>
      <w:pPr>
        <w:tabs>
          <w:tab w:val="num" w:pos="2160"/>
        </w:tabs>
        <w:ind w:left="2160" w:hanging="360"/>
      </w:pPr>
      <w:rPr>
        <w:rFonts w:ascii="Arial" w:hAnsi="Arial" w:hint="default"/>
      </w:rPr>
    </w:lvl>
    <w:lvl w:ilvl="3" w:tplc="6812FFF2">
      <w:start w:val="1"/>
      <w:numFmt w:val="bullet"/>
      <w:lvlText w:val="•"/>
      <w:lvlJc w:val="left"/>
      <w:pPr>
        <w:tabs>
          <w:tab w:val="num" w:pos="2880"/>
        </w:tabs>
        <w:ind w:left="2880" w:hanging="360"/>
      </w:pPr>
      <w:rPr>
        <w:rFonts w:ascii="Arial" w:hAnsi="Arial" w:hint="default"/>
      </w:rPr>
    </w:lvl>
    <w:lvl w:ilvl="4" w:tplc="6F6ABC98">
      <w:start w:val="1"/>
      <w:numFmt w:val="bullet"/>
      <w:lvlText w:val="•"/>
      <w:lvlJc w:val="left"/>
      <w:pPr>
        <w:tabs>
          <w:tab w:val="num" w:pos="3600"/>
        </w:tabs>
        <w:ind w:left="3600" w:hanging="360"/>
      </w:pPr>
      <w:rPr>
        <w:rFonts w:ascii="Arial" w:hAnsi="Arial" w:hint="default"/>
      </w:rPr>
    </w:lvl>
    <w:lvl w:ilvl="5" w:tplc="CD2A6BDA">
      <w:start w:val="1"/>
      <w:numFmt w:val="bullet"/>
      <w:lvlText w:val="•"/>
      <w:lvlJc w:val="left"/>
      <w:pPr>
        <w:tabs>
          <w:tab w:val="num" w:pos="4320"/>
        </w:tabs>
        <w:ind w:left="4320" w:hanging="360"/>
      </w:pPr>
      <w:rPr>
        <w:rFonts w:ascii="Arial" w:hAnsi="Arial" w:hint="default"/>
      </w:rPr>
    </w:lvl>
    <w:lvl w:ilvl="6" w:tplc="23168DFA">
      <w:start w:val="1"/>
      <w:numFmt w:val="bullet"/>
      <w:lvlText w:val="•"/>
      <w:lvlJc w:val="left"/>
      <w:pPr>
        <w:tabs>
          <w:tab w:val="num" w:pos="5040"/>
        </w:tabs>
        <w:ind w:left="5040" w:hanging="360"/>
      </w:pPr>
      <w:rPr>
        <w:rFonts w:ascii="Arial" w:hAnsi="Arial" w:hint="default"/>
      </w:rPr>
    </w:lvl>
    <w:lvl w:ilvl="7" w:tplc="4ED6B5E6">
      <w:start w:val="1"/>
      <w:numFmt w:val="bullet"/>
      <w:lvlText w:val="•"/>
      <w:lvlJc w:val="left"/>
      <w:pPr>
        <w:tabs>
          <w:tab w:val="num" w:pos="5760"/>
        </w:tabs>
        <w:ind w:left="5760" w:hanging="360"/>
      </w:pPr>
      <w:rPr>
        <w:rFonts w:ascii="Arial" w:hAnsi="Arial" w:hint="default"/>
      </w:rPr>
    </w:lvl>
    <w:lvl w:ilvl="8" w:tplc="D2CEE6BE">
      <w:start w:val="1"/>
      <w:numFmt w:val="bullet"/>
      <w:lvlText w:val="•"/>
      <w:lvlJc w:val="left"/>
      <w:pPr>
        <w:tabs>
          <w:tab w:val="num" w:pos="6480"/>
        </w:tabs>
        <w:ind w:left="6480" w:hanging="360"/>
      </w:pPr>
      <w:rPr>
        <w:rFonts w:ascii="Arial" w:hAnsi="Arial" w:hint="default"/>
      </w:rPr>
    </w:lvl>
  </w:abstractNum>
  <w:abstractNum w:abstractNumId="9" w15:restartNumberingAfterBreak="0">
    <w:nsid w:val="2D4E57EB"/>
    <w:multiLevelType w:val="hybridMultilevel"/>
    <w:tmpl w:val="330CBD1E"/>
    <w:lvl w:ilvl="0" w:tplc="CE481DAE">
      <w:start w:val="1"/>
      <w:numFmt w:val="bullet"/>
      <w:lvlText w:val=""/>
      <w:lvlJc w:val="left"/>
      <w:pPr>
        <w:ind w:left="720" w:hanging="360"/>
      </w:pPr>
      <w:rPr>
        <w:rFonts w:ascii="Symbol" w:hAnsi="Symbol" w:hint="default"/>
      </w:rPr>
    </w:lvl>
    <w:lvl w:ilvl="1" w:tplc="E59AC81E">
      <w:start w:val="1"/>
      <w:numFmt w:val="bullet"/>
      <w:lvlText w:val="o"/>
      <w:lvlJc w:val="left"/>
      <w:pPr>
        <w:ind w:left="1440" w:hanging="360"/>
      </w:pPr>
      <w:rPr>
        <w:rFonts w:ascii="Courier New" w:hAnsi="Courier New" w:cs="Courier New" w:hint="default"/>
      </w:rPr>
    </w:lvl>
    <w:lvl w:ilvl="2" w:tplc="C8248706">
      <w:start w:val="1"/>
      <w:numFmt w:val="bullet"/>
      <w:lvlText w:val=""/>
      <w:lvlJc w:val="left"/>
      <w:pPr>
        <w:ind w:left="2160" w:hanging="360"/>
      </w:pPr>
      <w:rPr>
        <w:rFonts w:ascii="Wingdings" w:hAnsi="Wingdings" w:hint="default"/>
      </w:rPr>
    </w:lvl>
    <w:lvl w:ilvl="3" w:tplc="8A00A2CC">
      <w:start w:val="1"/>
      <w:numFmt w:val="bullet"/>
      <w:lvlText w:val=""/>
      <w:lvlJc w:val="left"/>
      <w:pPr>
        <w:ind w:left="2880" w:hanging="360"/>
      </w:pPr>
      <w:rPr>
        <w:rFonts w:ascii="Symbol" w:hAnsi="Symbol" w:hint="default"/>
      </w:rPr>
    </w:lvl>
    <w:lvl w:ilvl="4" w:tplc="15B89BAC">
      <w:start w:val="1"/>
      <w:numFmt w:val="bullet"/>
      <w:lvlText w:val="o"/>
      <w:lvlJc w:val="left"/>
      <w:pPr>
        <w:ind w:left="3600" w:hanging="360"/>
      </w:pPr>
      <w:rPr>
        <w:rFonts w:ascii="Courier New" w:hAnsi="Courier New" w:cs="Courier New" w:hint="default"/>
      </w:rPr>
    </w:lvl>
    <w:lvl w:ilvl="5" w:tplc="7DB63D72">
      <w:start w:val="1"/>
      <w:numFmt w:val="bullet"/>
      <w:lvlText w:val=""/>
      <w:lvlJc w:val="left"/>
      <w:pPr>
        <w:ind w:left="4320" w:hanging="360"/>
      </w:pPr>
      <w:rPr>
        <w:rFonts w:ascii="Wingdings" w:hAnsi="Wingdings" w:hint="default"/>
      </w:rPr>
    </w:lvl>
    <w:lvl w:ilvl="6" w:tplc="929A8598">
      <w:start w:val="1"/>
      <w:numFmt w:val="bullet"/>
      <w:lvlText w:val=""/>
      <w:lvlJc w:val="left"/>
      <w:pPr>
        <w:ind w:left="5040" w:hanging="360"/>
      </w:pPr>
      <w:rPr>
        <w:rFonts w:ascii="Symbol" w:hAnsi="Symbol" w:hint="default"/>
      </w:rPr>
    </w:lvl>
    <w:lvl w:ilvl="7" w:tplc="A9A00248">
      <w:start w:val="1"/>
      <w:numFmt w:val="bullet"/>
      <w:lvlText w:val="o"/>
      <w:lvlJc w:val="left"/>
      <w:pPr>
        <w:ind w:left="5760" w:hanging="360"/>
      </w:pPr>
      <w:rPr>
        <w:rFonts w:ascii="Courier New" w:hAnsi="Courier New" w:cs="Courier New" w:hint="default"/>
      </w:rPr>
    </w:lvl>
    <w:lvl w:ilvl="8" w:tplc="F022D364">
      <w:start w:val="1"/>
      <w:numFmt w:val="bullet"/>
      <w:lvlText w:val=""/>
      <w:lvlJc w:val="left"/>
      <w:pPr>
        <w:ind w:left="6480" w:hanging="360"/>
      </w:pPr>
      <w:rPr>
        <w:rFonts w:ascii="Wingdings" w:hAnsi="Wingdings" w:hint="default"/>
      </w:rPr>
    </w:lvl>
  </w:abstractNum>
  <w:abstractNum w:abstractNumId="10" w15:restartNumberingAfterBreak="0">
    <w:nsid w:val="32BB6853"/>
    <w:multiLevelType w:val="hybridMultilevel"/>
    <w:tmpl w:val="F73A1C72"/>
    <w:lvl w:ilvl="0" w:tplc="B616F888">
      <w:start w:val="1"/>
      <w:numFmt w:val="bullet"/>
      <w:lvlText w:val="•"/>
      <w:lvlJc w:val="left"/>
      <w:pPr>
        <w:tabs>
          <w:tab w:val="num" w:pos="720"/>
        </w:tabs>
        <w:ind w:left="720" w:hanging="360"/>
      </w:pPr>
      <w:rPr>
        <w:rFonts w:ascii="Arial" w:hAnsi="Arial" w:hint="default"/>
      </w:rPr>
    </w:lvl>
    <w:lvl w:ilvl="1" w:tplc="05F6E676">
      <w:start w:val="3828"/>
      <w:numFmt w:val="bullet"/>
      <w:lvlText w:val="•"/>
      <w:lvlJc w:val="left"/>
      <w:pPr>
        <w:tabs>
          <w:tab w:val="num" w:pos="1440"/>
        </w:tabs>
        <w:ind w:left="1440" w:hanging="360"/>
      </w:pPr>
      <w:rPr>
        <w:rFonts w:ascii="Arial" w:hAnsi="Arial" w:hint="default"/>
      </w:rPr>
    </w:lvl>
    <w:lvl w:ilvl="2" w:tplc="E2847602">
      <w:start w:val="1"/>
      <w:numFmt w:val="bullet"/>
      <w:lvlText w:val="•"/>
      <w:lvlJc w:val="left"/>
      <w:pPr>
        <w:tabs>
          <w:tab w:val="num" w:pos="2160"/>
        </w:tabs>
        <w:ind w:left="2160" w:hanging="360"/>
      </w:pPr>
      <w:rPr>
        <w:rFonts w:ascii="Arial" w:hAnsi="Arial" w:hint="default"/>
      </w:rPr>
    </w:lvl>
    <w:lvl w:ilvl="3" w:tplc="96C8FF96">
      <w:start w:val="1"/>
      <w:numFmt w:val="bullet"/>
      <w:lvlText w:val="•"/>
      <w:lvlJc w:val="left"/>
      <w:pPr>
        <w:tabs>
          <w:tab w:val="num" w:pos="2880"/>
        </w:tabs>
        <w:ind w:left="2880" w:hanging="360"/>
      </w:pPr>
      <w:rPr>
        <w:rFonts w:ascii="Arial" w:hAnsi="Arial" w:hint="default"/>
      </w:rPr>
    </w:lvl>
    <w:lvl w:ilvl="4" w:tplc="A24A9762">
      <w:start w:val="1"/>
      <w:numFmt w:val="bullet"/>
      <w:lvlText w:val="•"/>
      <w:lvlJc w:val="left"/>
      <w:pPr>
        <w:tabs>
          <w:tab w:val="num" w:pos="3600"/>
        </w:tabs>
        <w:ind w:left="3600" w:hanging="360"/>
      </w:pPr>
      <w:rPr>
        <w:rFonts w:ascii="Arial" w:hAnsi="Arial" w:hint="default"/>
      </w:rPr>
    </w:lvl>
    <w:lvl w:ilvl="5" w:tplc="0482474E">
      <w:start w:val="1"/>
      <w:numFmt w:val="bullet"/>
      <w:lvlText w:val="•"/>
      <w:lvlJc w:val="left"/>
      <w:pPr>
        <w:tabs>
          <w:tab w:val="num" w:pos="4320"/>
        </w:tabs>
        <w:ind w:left="4320" w:hanging="360"/>
      </w:pPr>
      <w:rPr>
        <w:rFonts w:ascii="Arial" w:hAnsi="Arial" w:hint="default"/>
      </w:rPr>
    </w:lvl>
    <w:lvl w:ilvl="6" w:tplc="EF94C5A6">
      <w:start w:val="1"/>
      <w:numFmt w:val="bullet"/>
      <w:lvlText w:val="•"/>
      <w:lvlJc w:val="left"/>
      <w:pPr>
        <w:tabs>
          <w:tab w:val="num" w:pos="5040"/>
        </w:tabs>
        <w:ind w:left="5040" w:hanging="360"/>
      </w:pPr>
      <w:rPr>
        <w:rFonts w:ascii="Arial" w:hAnsi="Arial" w:hint="default"/>
      </w:rPr>
    </w:lvl>
    <w:lvl w:ilvl="7" w:tplc="1E3C687A">
      <w:start w:val="1"/>
      <w:numFmt w:val="bullet"/>
      <w:lvlText w:val="•"/>
      <w:lvlJc w:val="left"/>
      <w:pPr>
        <w:tabs>
          <w:tab w:val="num" w:pos="5760"/>
        </w:tabs>
        <w:ind w:left="5760" w:hanging="360"/>
      </w:pPr>
      <w:rPr>
        <w:rFonts w:ascii="Arial" w:hAnsi="Arial" w:hint="default"/>
      </w:rPr>
    </w:lvl>
    <w:lvl w:ilvl="8" w:tplc="8FCABD3A">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712736"/>
    <w:multiLevelType w:val="hybridMultilevel"/>
    <w:tmpl w:val="E0383F76"/>
    <w:lvl w:ilvl="0" w:tplc="EF32EA12">
      <w:start w:val="1"/>
      <w:numFmt w:val="bullet"/>
      <w:lvlText w:val=""/>
      <w:lvlJc w:val="left"/>
      <w:pPr>
        <w:ind w:left="663" w:hanging="360"/>
      </w:pPr>
      <w:rPr>
        <w:rFonts w:ascii="Symbol" w:hAnsi="Symbol" w:hint="default"/>
      </w:rPr>
    </w:lvl>
    <w:lvl w:ilvl="1" w:tplc="6A92F506">
      <w:start w:val="1"/>
      <w:numFmt w:val="bullet"/>
      <w:lvlText w:val="o"/>
      <w:lvlJc w:val="left"/>
      <w:pPr>
        <w:ind w:left="1383" w:hanging="360"/>
      </w:pPr>
      <w:rPr>
        <w:rFonts w:ascii="Courier New" w:hAnsi="Courier New" w:cs="Courier New" w:hint="default"/>
      </w:rPr>
    </w:lvl>
    <w:lvl w:ilvl="2" w:tplc="86981008">
      <w:start w:val="1"/>
      <w:numFmt w:val="bullet"/>
      <w:lvlText w:val=""/>
      <w:lvlJc w:val="left"/>
      <w:pPr>
        <w:ind w:left="2103" w:hanging="360"/>
      </w:pPr>
      <w:rPr>
        <w:rFonts w:ascii="Wingdings" w:hAnsi="Wingdings" w:hint="default"/>
      </w:rPr>
    </w:lvl>
    <w:lvl w:ilvl="3" w:tplc="8A043D1C">
      <w:start w:val="1"/>
      <w:numFmt w:val="bullet"/>
      <w:lvlText w:val=""/>
      <w:lvlJc w:val="left"/>
      <w:pPr>
        <w:ind w:left="2823" w:hanging="360"/>
      </w:pPr>
      <w:rPr>
        <w:rFonts w:ascii="Symbol" w:hAnsi="Symbol" w:hint="default"/>
      </w:rPr>
    </w:lvl>
    <w:lvl w:ilvl="4" w:tplc="C66A5870">
      <w:start w:val="1"/>
      <w:numFmt w:val="bullet"/>
      <w:lvlText w:val="o"/>
      <w:lvlJc w:val="left"/>
      <w:pPr>
        <w:ind w:left="3543" w:hanging="360"/>
      </w:pPr>
      <w:rPr>
        <w:rFonts w:ascii="Courier New" w:hAnsi="Courier New" w:cs="Courier New" w:hint="default"/>
      </w:rPr>
    </w:lvl>
    <w:lvl w:ilvl="5" w:tplc="3DE6F846">
      <w:start w:val="1"/>
      <w:numFmt w:val="bullet"/>
      <w:lvlText w:val=""/>
      <w:lvlJc w:val="left"/>
      <w:pPr>
        <w:ind w:left="4263" w:hanging="360"/>
      </w:pPr>
      <w:rPr>
        <w:rFonts w:ascii="Wingdings" w:hAnsi="Wingdings" w:hint="default"/>
      </w:rPr>
    </w:lvl>
    <w:lvl w:ilvl="6" w:tplc="161EC46C">
      <w:start w:val="1"/>
      <w:numFmt w:val="bullet"/>
      <w:lvlText w:val=""/>
      <w:lvlJc w:val="left"/>
      <w:pPr>
        <w:ind w:left="4983" w:hanging="360"/>
      </w:pPr>
      <w:rPr>
        <w:rFonts w:ascii="Symbol" w:hAnsi="Symbol" w:hint="default"/>
      </w:rPr>
    </w:lvl>
    <w:lvl w:ilvl="7" w:tplc="E778AD58">
      <w:start w:val="1"/>
      <w:numFmt w:val="bullet"/>
      <w:lvlText w:val="o"/>
      <w:lvlJc w:val="left"/>
      <w:pPr>
        <w:ind w:left="5703" w:hanging="360"/>
      </w:pPr>
      <w:rPr>
        <w:rFonts w:ascii="Courier New" w:hAnsi="Courier New" w:cs="Courier New" w:hint="default"/>
      </w:rPr>
    </w:lvl>
    <w:lvl w:ilvl="8" w:tplc="A328D000">
      <w:start w:val="1"/>
      <w:numFmt w:val="bullet"/>
      <w:lvlText w:val=""/>
      <w:lvlJc w:val="left"/>
      <w:pPr>
        <w:ind w:left="6423" w:hanging="360"/>
      </w:pPr>
      <w:rPr>
        <w:rFonts w:ascii="Wingdings" w:hAnsi="Wingdings" w:hint="default"/>
      </w:rPr>
    </w:lvl>
  </w:abstractNum>
  <w:abstractNum w:abstractNumId="12" w15:restartNumberingAfterBreak="0">
    <w:nsid w:val="3A6F6BD8"/>
    <w:multiLevelType w:val="hybridMultilevel"/>
    <w:tmpl w:val="F2F2DCF0"/>
    <w:lvl w:ilvl="0" w:tplc="8E06016C">
      <w:start w:val="1"/>
      <w:numFmt w:val="bullet"/>
      <w:lvlText w:val="•"/>
      <w:lvlJc w:val="left"/>
      <w:pPr>
        <w:tabs>
          <w:tab w:val="num" w:pos="720"/>
        </w:tabs>
        <w:ind w:left="720" w:hanging="360"/>
      </w:pPr>
      <w:rPr>
        <w:rFonts w:ascii="Arial" w:hAnsi="Arial" w:hint="default"/>
      </w:rPr>
    </w:lvl>
    <w:lvl w:ilvl="1" w:tplc="E9840E5E">
      <w:start w:val="1"/>
      <w:numFmt w:val="bullet"/>
      <w:lvlText w:val="•"/>
      <w:lvlJc w:val="left"/>
      <w:pPr>
        <w:tabs>
          <w:tab w:val="num" w:pos="1440"/>
        </w:tabs>
        <w:ind w:left="1440" w:hanging="360"/>
      </w:pPr>
      <w:rPr>
        <w:rFonts w:ascii="Arial" w:hAnsi="Arial" w:hint="default"/>
      </w:rPr>
    </w:lvl>
    <w:lvl w:ilvl="2" w:tplc="ABAEDA34">
      <w:start w:val="1"/>
      <w:numFmt w:val="bullet"/>
      <w:lvlText w:val="•"/>
      <w:lvlJc w:val="left"/>
      <w:pPr>
        <w:tabs>
          <w:tab w:val="num" w:pos="2160"/>
        </w:tabs>
        <w:ind w:left="2160" w:hanging="360"/>
      </w:pPr>
      <w:rPr>
        <w:rFonts w:ascii="Arial" w:hAnsi="Arial" w:hint="default"/>
      </w:rPr>
    </w:lvl>
    <w:lvl w:ilvl="3" w:tplc="9FFC1AB8">
      <w:start w:val="1"/>
      <w:numFmt w:val="bullet"/>
      <w:lvlText w:val="•"/>
      <w:lvlJc w:val="left"/>
      <w:pPr>
        <w:tabs>
          <w:tab w:val="num" w:pos="2880"/>
        </w:tabs>
        <w:ind w:left="2880" w:hanging="360"/>
      </w:pPr>
      <w:rPr>
        <w:rFonts w:ascii="Arial" w:hAnsi="Arial" w:hint="default"/>
      </w:rPr>
    </w:lvl>
    <w:lvl w:ilvl="4" w:tplc="7EF02322">
      <w:start w:val="1"/>
      <w:numFmt w:val="bullet"/>
      <w:lvlText w:val="•"/>
      <w:lvlJc w:val="left"/>
      <w:pPr>
        <w:tabs>
          <w:tab w:val="num" w:pos="3600"/>
        </w:tabs>
        <w:ind w:left="3600" w:hanging="360"/>
      </w:pPr>
      <w:rPr>
        <w:rFonts w:ascii="Arial" w:hAnsi="Arial" w:hint="default"/>
      </w:rPr>
    </w:lvl>
    <w:lvl w:ilvl="5" w:tplc="57DE5054">
      <w:start w:val="1"/>
      <w:numFmt w:val="bullet"/>
      <w:lvlText w:val="•"/>
      <w:lvlJc w:val="left"/>
      <w:pPr>
        <w:tabs>
          <w:tab w:val="num" w:pos="4320"/>
        </w:tabs>
        <w:ind w:left="4320" w:hanging="360"/>
      </w:pPr>
      <w:rPr>
        <w:rFonts w:ascii="Arial" w:hAnsi="Arial" w:hint="default"/>
      </w:rPr>
    </w:lvl>
    <w:lvl w:ilvl="6" w:tplc="FAF4F24C">
      <w:start w:val="1"/>
      <w:numFmt w:val="bullet"/>
      <w:lvlText w:val="•"/>
      <w:lvlJc w:val="left"/>
      <w:pPr>
        <w:tabs>
          <w:tab w:val="num" w:pos="5040"/>
        </w:tabs>
        <w:ind w:left="5040" w:hanging="360"/>
      </w:pPr>
      <w:rPr>
        <w:rFonts w:ascii="Arial" w:hAnsi="Arial" w:hint="default"/>
      </w:rPr>
    </w:lvl>
    <w:lvl w:ilvl="7" w:tplc="1808561E">
      <w:start w:val="1"/>
      <w:numFmt w:val="bullet"/>
      <w:lvlText w:val="•"/>
      <w:lvlJc w:val="left"/>
      <w:pPr>
        <w:tabs>
          <w:tab w:val="num" w:pos="5760"/>
        </w:tabs>
        <w:ind w:left="5760" w:hanging="360"/>
      </w:pPr>
      <w:rPr>
        <w:rFonts w:ascii="Arial" w:hAnsi="Arial" w:hint="default"/>
      </w:rPr>
    </w:lvl>
    <w:lvl w:ilvl="8" w:tplc="117C00A8">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B27F0D"/>
    <w:multiLevelType w:val="hybridMultilevel"/>
    <w:tmpl w:val="F17A6678"/>
    <w:lvl w:ilvl="0" w:tplc="6A223C8C">
      <w:start w:val="1"/>
      <w:numFmt w:val="bullet"/>
      <w:lvlText w:val=""/>
      <w:lvlJc w:val="left"/>
      <w:pPr>
        <w:ind w:left="720" w:hanging="360"/>
      </w:pPr>
      <w:rPr>
        <w:rFonts w:ascii="Symbol" w:hAnsi="Symbol" w:hint="default"/>
      </w:rPr>
    </w:lvl>
    <w:lvl w:ilvl="1" w:tplc="290C0438">
      <w:start w:val="1"/>
      <w:numFmt w:val="bullet"/>
      <w:lvlText w:val="o"/>
      <w:lvlJc w:val="left"/>
      <w:pPr>
        <w:ind w:left="1440" w:hanging="360"/>
      </w:pPr>
      <w:rPr>
        <w:rFonts w:ascii="Courier New" w:hAnsi="Courier New" w:cs="Courier New" w:hint="default"/>
      </w:rPr>
    </w:lvl>
    <w:lvl w:ilvl="2" w:tplc="555AE0D0">
      <w:start w:val="1"/>
      <w:numFmt w:val="bullet"/>
      <w:lvlText w:val=""/>
      <w:lvlJc w:val="left"/>
      <w:pPr>
        <w:ind w:left="2160" w:hanging="360"/>
      </w:pPr>
      <w:rPr>
        <w:rFonts w:ascii="Wingdings" w:hAnsi="Wingdings" w:hint="default"/>
      </w:rPr>
    </w:lvl>
    <w:lvl w:ilvl="3" w:tplc="21506EA0">
      <w:start w:val="1"/>
      <w:numFmt w:val="bullet"/>
      <w:lvlText w:val=""/>
      <w:lvlJc w:val="left"/>
      <w:pPr>
        <w:ind w:left="2880" w:hanging="360"/>
      </w:pPr>
      <w:rPr>
        <w:rFonts w:ascii="Symbol" w:hAnsi="Symbol" w:hint="default"/>
      </w:rPr>
    </w:lvl>
    <w:lvl w:ilvl="4" w:tplc="5D9EFBD6">
      <w:start w:val="1"/>
      <w:numFmt w:val="bullet"/>
      <w:lvlText w:val="o"/>
      <w:lvlJc w:val="left"/>
      <w:pPr>
        <w:ind w:left="3600" w:hanging="360"/>
      </w:pPr>
      <w:rPr>
        <w:rFonts w:ascii="Courier New" w:hAnsi="Courier New" w:cs="Courier New" w:hint="default"/>
      </w:rPr>
    </w:lvl>
    <w:lvl w:ilvl="5" w:tplc="CEC849F8">
      <w:start w:val="1"/>
      <w:numFmt w:val="bullet"/>
      <w:lvlText w:val=""/>
      <w:lvlJc w:val="left"/>
      <w:pPr>
        <w:ind w:left="4320" w:hanging="360"/>
      </w:pPr>
      <w:rPr>
        <w:rFonts w:ascii="Wingdings" w:hAnsi="Wingdings" w:hint="default"/>
      </w:rPr>
    </w:lvl>
    <w:lvl w:ilvl="6" w:tplc="1558289C">
      <w:start w:val="1"/>
      <w:numFmt w:val="bullet"/>
      <w:lvlText w:val=""/>
      <w:lvlJc w:val="left"/>
      <w:pPr>
        <w:ind w:left="5040" w:hanging="360"/>
      </w:pPr>
      <w:rPr>
        <w:rFonts w:ascii="Symbol" w:hAnsi="Symbol" w:hint="default"/>
      </w:rPr>
    </w:lvl>
    <w:lvl w:ilvl="7" w:tplc="527E2EB4">
      <w:start w:val="1"/>
      <w:numFmt w:val="bullet"/>
      <w:lvlText w:val="o"/>
      <w:lvlJc w:val="left"/>
      <w:pPr>
        <w:ind w:left="5760" w:hanging="360"/>
      </w:pPr>
      <w:rPr>
        <w:rFonts w:ascii="Courier New" w:hAnsi="Courier New" w:cs="Courier New" w:hint="default"/>
      </w:rPr>
    </w:lvl>
    <w:lvl w:ilvl="8" w:tplc="18EEE6A2">
      <w:start w:val="1"/>
      <w:numFmt w:val="bullet"/>
      <w:lvlText w:val=""/>
      <w:lvlJc w:val="left"/>
      <w:pPr>
        <w:ind w:left="6480" w:hanging="360"/>
      </w:pPr>
      <w:rPr>
        <w:rFonts w:ascii="Wingdings" w:hAnsi="Wingdings" w:hint="default"/>
      </w:rPr>
    </w:lvl>
  </w:abstractNum>
  <w:abstractNum w:abstractNumId="14" w15:restartNumberingAfterBreak="0">
    <w:nsid w:val="3BC93EB9"/>
    <w:multiLevelType w:val="hybridMultilevel"/>
    <w:tmpl w:val="FA0E7980"/>
    <w:lvl w:ilvl="0" w:tplc="BCB4D072">
      <w:start w:val="1"/>
      <w:numFmt w:val="bullet"/>
      <w:lvlText w:val=""/>
      <w:lvlJc w:val="left"/>
      <w:pPr>
        <w:ind w:left="720" w:hanging="360"/>
      </w:pPr>
      <w:rPr>
        <w:rFonts w:ascii="Symbol" w:hAnsi="Symbol" w:hint="default"/>
      </w:rPr>
    </w:lvl>
    <w:lvl w:ilvl="1" w:tplc="247C0EF6">
      <w:start w:val="1"/>
      <w:numFmt w:val="bullet"/>
      <w:lvlText w:val="o"/>
      <w:lvlJc w:val="left"/>
      <w:pPr>
        <w:ind w:left="1440" w:hanging="360"/>
      </w:pPr>
      <w:rPr>
        <w:rFonts w:ascii="Courier New" w:hAnsi="Courier New" w:cs="Courier New" w:hint="default"/>
      </w:rPr>
    </w:lvl>
    <w:lvl w:ilvl="2" w:tplc="757ECD84">
      <w:start w:val="1"/>
      <w:numFmt w:val="bullet"/>
      <w:lvlText w:val=""/>
      <w:lvlJc w:val="left"/>
      <w:pPr>
        <w:ind w:left="2160" w:hanging="360"/>
      </w:pPr>
      <w:rPr>
        <w:rFonts w:ascii="Wingdings" w:hAnsi="Wingdings" w:hint="default"/>
      </w:rPr>
    </w:lvl>
    <w:lvl w:ilvl="3" w:tplc="FEB29678">
      <w:start w:val="1"/>
      <w:numFmt w:val="bullet"/>
      <w:lvlText w:val=""/>
      <w:lvlJc w:val="left"/>
      <w:pPr>
        <w:ind w:left="2880" w:hanging="360"/>
      </w:pPr>
      <w:rPr>
        <w:rFonts w:ascii="Symbol" w:hAnsi="Symbol" w:hint="default"/>
      </w:rPr>
    </w:lvl>
    <w:lvl w:ilvl="4" w:tplc="09043EEC">
      <w:start w:val="1"/>
      <w:numFmt w:val="bullet"/>
      <w:lvlText w:val="o"/>
      <w:lvlJc w:val="left"/>
      <w:pPr>
        <w:ind w:left="3600" w:hanging="360"/>
      </w:pPr>
      <w:rPr>
        <w:rFonts w:ascii="Courier New" w:hAnsi="Courier New" w:cs="Courier New" w:hint="default"/>
      </w:rPr>
    </w:lvl>
    <w:lvl w:ilvl="5" w:tplc="5B72B5C0">
      <w:start w:val="1"/>
      <w:numFmt w:val="bullet"/>
      <w:lvlText w:val=""/>
      <w:lvlJc w:val="left"/>
      <w:pPr>
        <w:ind w:left="4320" w:hanging="360"/>
      </w:pPr>
      <w:rPr>
        <w:rFonts w:ascii="Wingdings" w:hAnsi="Wingdings" w:hint="default"/>
      </w:rPr>
    </w:lvl>
    <w:lvl w:ilvl="6" w:tplc="02085D2E">
      <w:start w:val="1"/>
      <w:numFmt w:val="bullet"/>
      <w:lvlText w:val=""/>
      <w:lvlJc w:val="left"/>
      <w:pPr>
        <w:ind w:left="5040" w:hanging="360"/>
      </w:pPr>
      <w:rPr>
        <w:rFonts w:ascii="Symbol" w:hAnsi="Symbol" w:hint="default"/>
      </w:rPr>
    </w:lvl>
    <w:lvl w:ilvl="7" w:tplc="130C093C">
      <w:start w:val="1"/>
      <w:numFmt w:val="bullet"/>
      <w:lvlText w:val="o"/>
      <w:lvlJc w:val="left"/>
      <w:pPr>
        <w:ind w:left="5760" w:hanging="360"/>
      </w:pPr>
      <w:rPr>
        <w:rFonts w:ascii="Courier New" w:hAnsi="Courier New" w:cs="Courier New" w:hint="default"/>
      </w:rPr>
    </w:lvl>
    <w:lvl w:ilvl="8" w:tplc="91DAE3E8">
      <w:start w:val="1"/>
      <w:numFmt w:val="bullet"/>
      <w:lvlText w:val=""/>
      <w:lvlJc w:val="left"/>
      <w:pPr>
        <w:ind w:left="6480" w:hanging="360"/>
      </w:pPr>
      <w:rPr>
        <w:rFonts w:ascii="Wingdings" w:hAnsi="Wingdings" w:hint="default"/>
      </w:rPr>
    </w:lvl>
  </w:abstractNum>
  <w:abstractNum w:abstractNumId="15" w15:restartNumberingAfterBreak="0">
    <w:nsid w:val="3C3E4680"/>
    <w:multiLevelType w:val="hybridMultilevel"/>
    <w:tmpl w:val="D6F87DA8"/>
    <w:lvl w:ilvl="0" w:tplc="FABEF462">
      <w:start w:val="1"/>
      <w:numFmt w:val="bullet"/>
      <w:lvlText w:val="•"/>
      <w:lvlJc w:val="left"/>
      <w:pPr>
        <w:tabs>
          <w:tab w:val="num" w:pos="720"/>
        </w:tabs>
        <w:ind w:left="720" w:hanging="360"/>
      </w:pPr>
      <w:rPr>
        <w:rFonts w:ascii="Arial" w:hAnsi="Arial" w:hint="default"/>
      </w:rPr>
    </w:lvl>
    <w:lvl w:ilvl="1" w:tplc="0E925E48">
      <w:start w:val="1"/>
      <w:numFmt w:val="bullet"/>
      <w:lvlText w:val="•"/>
      <w:lvlJc w:val="left"/>
      <w:pPr>
        <w:tabs>
          <w:tab w:val="num" w:pos="1440"/>
        </w:tabs>
        <w:ind w:left="1440" w:hanging="360"/>
      </w:pPr>
      <w:rPr>
        <w:rFonts w:ascii="Arial" w:hAnsi="Arial" w:hint="default"/>
      </w:rPr>
    </w:lvl>
    <w:lvl w:ilvl="2" w:tplc="7360C8E0">
      <w:start w:val="1"/>
      <w:numFmt w:val="bullet"/>
      <w:lvlText w:val="•"/>
      <w:lvlJc w:val="left"/>
      <w:pPr>
        <w:tabs>
          <w:tab w:val="num" w:pos="2160"/>
        </w:tabs>
        <w:ind w:left="2160" w:hanging="360"/>
      </w:pPr>
      <w:rPr>
        <w:rFonts w:ascii="Arial" w:hAnsi="Arial" w:hint="default"/>
      </w:rPr>
    </w:lvl>
    <w:lvl w:ilvl="3" w:tplc="E88CFB62">
      <w:start w:val="1"/>
      <w:numFmt w:val="bullet"/>
      <w:lvlText w:val="•"/>
      <w:lvlJc w:val="left"/>
      <w:pPr>
        <w:tabs>
          <w:tab w:val="num" w:pos="2880"/>
        </w:tabs>
        <w:ind w:left="2880" w:hanging="360"/>
      </w:pPr>
      <w:rPr>
        <w:rFonts w:ascii="Arial" w:hAnsi="Arial" w:hint="default"/>
      </w:rPr>
    </w:lvl>
    <w:lvl w:ilvl="4" w:tplc="78C6CE1E">
      <w:start w:val="1"/>
      <w:numFmt w:val="bullet"/>
      <w:lvlText w:val="•"/>
      <w:lvlJc w:val="left"/>
      <w:pPr>
        <w:tabs>
          <w:tab w:val="num" w:pos="3600"/>
        </w:tabs>
        <w:ind w:left="3600" w:hanging="360"/>
      </w:pPr>
      <w:rPr>
        <w:rFonts w:ascii="Arial" w:hAnsi="Arial" w:hint="default"/>
      </w:rPr>
    </w:lvl>
    <w:lvl w:ilvl="5" w:tplc="FA0A0C40">
      <w:start w:val="1"/>
      <w:numFmt w:val="bullet"/>
      <w:lvlText w:val="•"/>
      <w:lvlJc w:val="left"/>
      <w:pPr>
        <w:tabs>
          <w:tab w:val="num" w:pos="4320"/>
        </w:tabs>
        <w:ind w:left="4320" w:hanging="360"/>
      </w:pPr>
      <w:rPr>
        <w:rFonts w:ascii="Arial" w:hAnsi="Arial" w:hint="default"/>
      </w:rPr>
    </w:lvl>
    <w:lvl w:ilvl="6" w:tplc="37926F04">
      <w:start w:val="1"/>
      <w:numFmt w:val="bullet"/>
      <w:lvlText w:val="•"/>
      <w:lvlJc w:val="left"/>
      <w:pPr>
        <w:tabs>
          <w:tab w:val="num" w:pos="5040"/>
        </w:tabs>
        <w:ind w:left="5040" w:hanging="360"/>
      </w:pPr>
      <w:rPr>
        <w:rFonts w:ascii="Arial" w:hAnsi="Arial" w:hint="default"/>
      </w:rPr>
    </w:lvl>
    <w:lvl w:ilvl="7" w:tplc="6C5C70DA">
      <w:start w:val="1"/>
      <w:numFmt w:val="bullet"/>
      <w:lvlText w:val="•"/>
      <w:lvlJc w:val="left"/>
      <w:pPr>
        <w:tabs>
          <w:tab w:val="num" w:pos="5760"/>
        </w:tabs>
        <w:ind w:left="5760" w:hanging="360"/>
      </w:pPr>
      <w:rPr>
        <w:rFonts w:ascii="Arial" w:hAnsi="Arial" w:hint="default"/>
      </w:rPr>
    </w:lvl>
    <w:lvl w:ilvl="8" w:tplc="FF68EAE8">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224F8D"/>
    <w:multiLevelType w:val="hybridMultilevel"/>
    <w:tmpl w:val="587C0CE2"/>
    <w:lvl w:ilvl="0" w:tplc="82F0B3D0">
      <w:start w:val="1"/>
      <w:numFmt w:val="bullet"/>
      <w:lvlText w:val="•"/>
      <w:lvlJc w:val="left"/>
      <w:pPr>
        <w:tabs>
          <w:tab w:val="num" w:pos="720"/>
        </w:tabs>
        <w:ind w:left="720" w:hanging="360"/>
      </w:pPr>
      <w:rPr>
        <w:rFonts w:ascii="Arial" w:hAnsi="Arial" w:hint="default"/>
      </w:rPr>
    </w:lvl>
    <w:lvl w:ilvl="1" w:tplc="CEA8BB1C">
      <w:start w:val="1"/>
      <w:numFmt w:val="bullet"/>
      <w:lvlText w:val="•"/>
      <w:lvlJc w:val="left"/>
      <w:pPr>
        <w:tabs>
          <w:tab w:val="num" w:pos="1440"/>
        </w:tabs>
        <w:ind w:left="1440" w:hanging="360"/>
      </w:pPr>
      <w:rPr>
        <w:rFonts w:ascii="Arial" w:hAnsi="Arial" w:hint="default"/>
      </w:rPr>
    </w:lvl>
    <w:lvl w:ilvl="2" w:tplc="9FC6E610">
      <w:start w:val="1"/>
      <w:numFmt w:val="bullet"/>
      <w:lvlText w:val="•"/>
      <w:lvlJc w:val="left"/>
      <w:pPr>
        <w:tabs>
          <w:tab w:val="num" w:pos="2160"/>
        </w:tabs>
        <w:ind w:left="2160" w:hanging="360"/>
      </w:pPr>
      <w:rPr>
        <w:rFonts w:ascii="Arial" w:hAnsi="Arial" w:hint="default"/>
      </w:rPr>
    </w:lvl>
    <w:lvl w:ilvl="3" w:tplc="B31A8978">
      <w:start w:val="1"/>
      <w:numFmt w:val="bullet"/>
      <w:lvlText w:val="•"/>
      <w:lvlJc w:val="left"/>
      <w:pPr>
        <w:tabs>
          <w:tab w:val="num" w:pos="2880"/>
        </w:tabs>
        <w:ind w:left="2880" w:hanging="360"/>
      </w:pPr>
      <w:rPr>
        <w:rFonts w:ascii="Arial" w:hAnsi="Arial" w:hint="default"/>
      </w:rPr>
    </w:lvl>
    <w:lvl w:ilvl="4" w:tplc="65923030">
      <w:start w:val="1"/>
      <w:numFmt w:val="bullet"/>
      <w:lvlText w:val="•"/>
      <w:lvlJc w:val="left"/>
      <w:pPr>
        <w:tabs>
          <w:tab w:val="num" w:pos="3600"/>
        </w:tabs>
        <w:ind w:left="3600" w:hanging="360"/>
      </w:pPr>
      <w:rPr>
        <w:rFonts w:ascii="Arial" w:hAnsi="Arial" w:hint="default"/>
      </w:rPr>
    </w:lvl>
    <w:lvl w:ilvl="5" w:tplc="29C23D82">
      <w:start w:val="1"/>
      <w:numFmt w:val="bullet"/>
      <w:lvlText w:val="•"/>
      <w:lvlJc w:val="left"/>
      <w:pPr>
        <w:tabs>
          <w:tab w:val="num" w:pos="4320"/>
        </w:tabs>
        <w:ind w:left="4320" w:hanging="360"/>
      </w:pPr>
      <w:rPr>
        <w:rFonts w:ascii="Arial" w:hAnsi="Arial" w:hint="default"/>
      </w:rPr>
    </w:lvl>
    <w:lvl w:ilvl="6" w:tplc="143A7856">
      <w:start w:val="1"/>
      <w:numFmt w:val="bullet"/>
      <w:lvlText w:val="•"/>
      <w:lvlJc w:val="left"/>
      <w:pPr>
        <w:tabs>
          <w:tab w:val="num" w:pos="5040"/>
        </w:tabs>
        <w:ind w:left="5040" w:hanging="360"/>
      </w:pPr>
      <w:rPr>
        <w:rFonts w:ascii="Arial" w:hAnsi="Arial" w:hint="default"/>
      </w:rPr>
    </w:lvl>
    <w:lvl w:ilvl="7" w:tplc="099E5FD6">
      <w:start w:val="1"/>
      <w:numFmt w:val="bullet"/>
      <w:lvlText w:val="•"/>
      <w:lvlJc w:val="left"/>
      <w:pPr>
        <w:tabs>
          <w:tab w:val="num" w:pos="5760"/>
        </w:tabs>
        <w:ind w:left="5760" w:hanging="360"/>
      </w:pPr>
      <w:rPr>
        <w:rFonts w:ascii="Arial" w:hAnsi="Arial" w:hint="default"/>
      </w:rPr>
    </w:lvl>
    <w:lvl w:ilvl="8" w:tplc="023AD26E">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2D6278"/>
    <w:multiLevelType w:val="hybridMultilevel"/>
    <w:tmpl w:val="CDC0E9DE"/>
    <w:lvl w:ilvl="0" w:tplc="75189B64">
      <w:start w:val="1"/>
      <w:numFmt w:val="decimal"/>
      <w:lvlText w:val="(%1)"/>
      <w:lvlJc w:val="left"/>
      <w:pPr>
        <w:ind w:left="720" w:hanging="360"/>
      </w:pPr>
      <w:rPr>
        <w:rFonts w:hint="default"/>
      </w:rPr>
    </w:lvl>
    <w:lvl w:ilvl="1" w:tplc="CF4AE45E">
      <w:start w:val="1"/>
      <w:numFmt w:val="lowerLetter"/>
      <w:lvlText w:val="%2."/>
      <w:lvlJc w:val="left"/>
      <w:pPr>
        <w:ind w:left="1440" w:hanging="360"/>
      </w:pPr>
    </w:lvl>
    <w:lvl w:ilvl="2" w:tplc="A3742370">
      <w:start w:val="1"/>
      <w:numFmt w:val="lowerRoman"/>
      <w:lvlText w:val="%3."/>
      <w:lvlJc w:val="right"/>
      <w:pPr>
        <w:ind w:left="2160" w:hanging="180"/>
      </w:pPr>
    </w:lvl>
    <w:lvl w:ilvl="3" w:tplc="EDAA5346">
      <w:start w:val="1"/>
      <w:numFmt w:val="decimal"/>
      <w:lvlText w:val="%4."/>
      <w:lvlJc w:val="left"/>
      <w:pPr>
        <w:ind w:left="2880" w:hanging="360"/>
      </w:pPr>
    </w:lvl>
    <w:lvl w:ilvl="4" w:tplc="3EB07456">
      <w:start w:val="1"/>
      <w:numFmt w:val="lowerLetter"/>
      <w:lvlText w:val="%5."/>
      <w:lvlJc w:val="left"/>
      <w:pPr>
        <w:ind w:left="3600" w:hanging="360"/>
      </w:pPr>
    </w:lvl>
    <w:lvl w:ilvl="5" w:tplc="9300DF36">
      <w:start w:val="1"/>
      <w:numFmt w:val="lowerRoman"/>
      <w:lvlText w:val="%6."/>
      <w:lvlJc w:val="right"/>
      <w:pPr>
        <w:ind w:left="4320" w:hanging="180"/>
      </w:pPr>
    </w:lvl>
    <w:lvl w:ilvl="6" w:tplc="DBCCB616">
      <w:start w:val="1"/>
      <w:numFmt w:val="decimal"/>
      <w:lvlText w:val="%7."/>
      <w:lvlJc w:val="left"/>
      <w:pPr>
        <w:ind w:left="5040" w:hanging="360"/>
      </w:pPr>
    </w:lvl>
    <w:lvl w:ilvl="7" w:tplc="17CAE48C">
      <w:start w:val="1"/>
      <w:numFmt w:val="lowerLetter"/>
      <w:lvlText w:val="%8."/>
      <w:lvlJc w:val="left"/>
      <w:pPr>
        <w:ind w:left="5760" w:hanging="360"/>
      </w:pPr>
    </w:lvl>
    <w:lvl w:ilvl="8" w:tplc="7D92CB8E">
      <w:start w:val="1"/>
      <w:numFmt w:val="lowerRoman"/>
      <w:lvlText w:val="%9."/>
      <w:lvlJc w:val="right"/>
      <w:pPr>
        <w:ind w:left="6480" w:hanging="180"/>
      </w:pPr>
    </w:lvl>
  </w:abstractNum>
  <w:abstractNum w:abstractNumId="18" w15:restartNumberingAfterBreak="0">
    <w:nsid w:val="4C08105B"/>
    <w:multiLevelType w:val="hybridMultilevel"/>
    <w:tmpl w:val="5AB2BED6"/>
    <w:lvl w:ilvl="0" w:tplc="917E2354">
      <w:start w:val="1"/>
      <w:numFmt w:val="bullet"/>
      <w:lvlText w:val="•"/>
      <w:lvlJc w:val="left"/>
      <w:pPr>
        <w:tabs>
          <w:tab w:val="num" w:pos="720"/>
        </w:tabs>
        <w:ind w:left="720" w:hanging="360"/>
      </w:pPr>
      <w:rPr>
        <w:rFonts w:ascii="Arial" w:hAnsi="Arial" w:hint="default"/>
      </w:rPr>
    </w:lvl>
    <w:lvl w:ilvl="1" w:tplc="C4685F8A">
      <w:start w:val="1"/>
      <w:numFmt w:val="bullet"/>
      <w:lvlText w:val="•"/>
      <w:lvlJc w:val="left"/>
      <w:pPr>
        <w:tabs>
          <w:tab w:val="num" w:pos="1440"/>
        </w:tabs>
        <w:ind w:left="1440" w:hanging="360"/>
      </w:pPr>
      <w:rPr>
        <w:rFonts w:ascii="Arial" w:hAnsi="Arial" w:hint="default"/>
      </w:rPr>
    </w:lvl>
    <w:lvl w:ilvl="2" w:tplc="C9903DD2">
      <w:start w:val="1"/>
      <w:numFmt w:val="bullet"/>
      <w:lvlText w:val="•"/>
      <w:lvlJc w:val="left"/>
      <w:pPr>
        <w:tabs>
          <w:tab w:val="num" w:pos="2160"/>
        </w:tabs>
        <w:ind w:left="2160" w:hanging="360"/>
      </w:pPr>
      <w:rPr>
        <w:rFonts w:ascii="Arial" w:hAnsi="Arial" w:hint="default"/>
      </w:rPr>
    </w:lvl>
    <w:lvl w:ilvl="3" w:tplc="2444C6F4">
      <w:start w:val="1"/>
      <w:numFmt w:val="bullet"/>
      <w:lvlText w:val="•"/>
      <w:lvlJc w:val="left"/>
      <w:pPr>
        <w:tabs>
          <w:tab w:val="num" w:pos="2880"/>
        </w:tabs>
        <w:ind w:left="2880" w:hanging="360"/>
      </w:pPr>
      <w:rPr>
        <w:rFonts w:ascii="Arial" w:hAnsi="Arial" w:hint="default"/>
      </w:rPr>
    </w:lvl>
    <w:lvl w:ilvl="4" w:tplc="0996F9A4">
      <w:start w:val="1"/>
      <w:numFmt w:val="bullet"/>
      <w:lvlText w:val="•"/>
      <w:lvlJc w:val="left"/>
      <w:pPr>
        <w:tabs>
          <w:tab w:val="num" w:pos="3600"/>
        </w:tabs>
        <w:ind w:left="3600" w:hanging="360"/>
      </w:pPr>
      <w:rPr>
        <w:rFonts w:ascii="Arial" w:hAnsi="Arial" w:hint="default"/>
      </w:rPr>
    </w:lvl>
    <w:lvl w:ilvl="5" w:tplc="D53C0AB0">
      <w:start w:val="1"/>
      <w:numFmt w:val="bullet"/>
      <w:lvlText w:val="•"/>
      <w:lvlJc w:val="left"/>
      <w:pPr>
        <w:tabs>
          <w:tab w:val="num" w:pos="4320"/>
        </w:tabs>
        <w:ind w:left="4320" w:hanging="360"/>
      </w:pPr>
      <w:rPr>
        <w:rFonts w:ascii="Arial" w:hAnsi="Arial" w:hint="default"/>
      </w:rPr>
    </w:lvl>
    <w:lvl w:ilvl="6" w:tplc="75FE31D6">
      <w:start w:val="1"/>
      <w:numFmt w:val="bullet"/>
      <w:lvlText w:val="•"/>
      <w:lvlJc w:val="left"/>
      <w:pPr>
        <w:tabs>
          <w:tab w:val="num" w:pos="5040"/>
        </w:tabs>
        <w:ind w:left="5040" w:hanging="360"/>
      </w:pPr>
      <w:rPr>
        <w:rFonts w:ascii="Arial" w:hAnsi="Arial" w:hint="default"/>
      </w:rPr>
    </w:lvl>
    <w:lvl w:ilvl="7" w:tplc="4A8C60F2">
      <w:start w:val="1"/>
      <w:numFmt w:val="bullet"/>
      <w:lvlText w:val="•"/>
      <w:lvlJc w:val="left"/>
      <w:pPr>
        <w:tabs>
          <w:tab w:val="num" w:pos="5760"/>
        </w:tabs>
        <w:ind w:left="5760" w:hanging="360"/>
      </w:pPr>
      <w:rPr>
        <w:rFonts w:ascii="Arial" w:hAnsi="Arial" w:hint="default"/>
      </w:rPr>
    </w:lvl>
    <w:lvl w:ilvl="8" w:tplc="92EA99CE">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AD2275"/>
    <w:multiLevelType w:val="hybridMultilevel"/>
    <w:tmpl w:val="2E387B94"/>
    <w:lvl w:ilvl="0" w:tplc="80A82058">
      <w:start w:val="1"/>
      <w:numFmt w:val="bullet"/>
      <w:lvlText w:val="•"/>
      <w:lvlJc w:val="left"/>
      <w:pPr>
        <w:tabs>
          <w:tab w:val="num" w:pos="720"/>
        </w:tabs>
        <w:ind w:left="720" w:hanging="360"/>
      </w:pPr>
      <w:rPr>
        <w:rFonts w:ascii="Arial" w:hAnsi="Arial" w:hint="default"/>
      </w:rPr>
    </w:lvl>
    <w:lvl w:ilvl="1" w:tplc="45425C6A">
      <w:start w:val="1"/>
      <w:numFmt w:val="bullet"/>
      <w:lvlText w:val="•"/>
      <w:lvlJc w:val="left"/>
      <w:pPr>
        <w:tabs>
          <w:tab w:val="num" w:pos="1440"/>
        </w:tabs>
        <w:ind w:left="1440" w:hanging="360"/>
      </w:pPr>
      <w:rPr>
        <w:rFonts w:ascii="Arial" w:hAnsi="Arial" w:hint="default"/>
      </w:rPr>
    </w:lvl>
    <w:lvl w:ilvl="2" w:tplc="A382658C">
      <w:start w:val="1"/>
      <w:numFmt w:val="bullet"/>
      <w:lvlText w:val="•"/>
      <w:lvlJc w:val="left"/>
      <w:pPr>
        <w:tabs>
          <w:tab w:val="num" w:pos="2160"/>
        </w:tabs>
        <w:ind w:left="2160" w:hanging="360"/>
      </w:pPr>
      <w:rPr>
        <w:rFonts w:ascii="Arial" w:hAnsi="Arial" w:hint="default"/>
      </w:rPr>
    </w:lvl>
    <w:lvl w:ilvl="3" w:tplc="2D7C6070">
      <w:start w:val="1"/>
      <w:numFmt w:val="bullet"/>
      <w:lvlText w:val="•"/>
      <w:lvlJc w:val="left"/>
      <w:pPr>
        <w:tabs>
          <w:tab w:val="num" w:pos="2880"/>
        </w:tabs>
        <w:ind w:left="2880" w:hanging="360"/>
      </w:pPr>
      <w:rPr>
        <w:rFonts w:ascii="Arial" w:hAnsi="Arial" w:hint="default"/>
      </w:rPr>
    </w:lvl>
    <w:lvl w:ilvl="4" w:tplc="434641E2">
      <w:start w:val="1"/>
      <w:numFmt w:val="bullet"/>
      <w:lvlText w:val="•"/>
      <w:lvlJc w:val="left"/>
      <w:pPr>
        <w:tabs>
          <w:tab w:val="num" w:pos="3600"/>
        </w:tabs>
        <w:ind w:left="3600" w:hanging="360"/>
      </w:pPr>
      <w:rPr>
        <w:rFonts w:ascii="Arial" w:hAnsi="Arial" w:hint="default"/>
      </w:rPr>
    </w:lvl>
    <w:lvl w:ilvl="5" w:tplc="E0721E74">
      <w:start w:val="1"/>
      <w:numFmt w:val="bullet"/>
      <w:lvlText w:val="•"/>
      <w:lvlJc w:val="left"/>
      <w:pPr>
        <w:tabs>
          <w:tab w:val="num" w:pos="4320"/>
        </w:tabs>
        <w:ind w:left="4320" w:hanging="360"/>
      </w:pPr>
      <w:rPr>
        <w:rFonts w:ascii="Arial" w:hAnsi="Arial" w:hint="default"/>
      </w:rPr>
    </w:lvl>
    <w:lvl w:ilvl="6" w:tplc="B2AE3D5A">
      <w:start w:val="1"/>
      <w:numFmt w:val="bullet"/>
      <w:lvlText w:val="•"/>
      <w:lvlJc w:val="left"/>
      <w:pPr>
        <w:tabs>
          <w:tab w:val="num" w:pos="5040"/>
        </w:tabs>
        <w:ind w:left="5040" w:hanging="360"/>
      </w:pPr>
      <w:rPr>
        <w:rFonts w:ascii="Arial" w:hAnsi="Arial" w:hint="default"/>
      </w:rPr>
    </w:lvl>
    <w:lvl w:ilvl="7" w:tplc="0746650E">
      <w:start w:val="1"/>
      <w:numFmt w:val="bullet"/>
      <w:lvlText w:val="•"/>
      <w:lvlJc w:val="left"/>
      <w:pPr>
        <w:tabs>
          <w:tab w:val="num" w:pos="5760"/>
        </w:tabs>
        <w:ind w:left="5760" w:hanging="360"/>
      </w:pPr>
      <w:rPr>
        <w:rFonts w:ascii="Arial" w:hAnsi="Arial" w:hint="default"/>
      </w:rPr>
    </w:lvl>
    <w:lvl w:ilvl="8" w:tplc="400802AA">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805391"/>
    <w:multiLevelType w:val="hybridMultilevel"/>
    <w:tmpl w:val="3856B222"/>
    <w:lvl w:ilvl="0" w:tplc="57E4251C">
      <w:start w:val="1"/>
      <w:numFmt w:val="decimal"/>
      <w:lvlText w:val="%1."/>
      <w:lvlJc w:val="left"/>
      <w:pPr>
        <w:tabs>
          <w:tab w:val="num" w:pos="720"/>
        </w:tabs>
        <w:ind w:left="720" w:hanging="360"/>
      </w:pPr>
    </w:lvl>
    <w:lvl w:ilvl="1" w:tplc="F07C8A8E">
      <w:start w:val="1"/>
      <w:numFmt w:val="decimal"/>
      <w:lvlText w:val="%2."/>
      <w:lvlJc w:val="left"/>
      <w:pPr>
        <w:tabs>
          <w:tab w:val="num" w:pos="1440"/>
        </w:tabs>
        <w:ind w:left="1440" w:hanging="360"/>
      </w:pPr>
    </w:lvl>
    <w:lvl w:ilvl="2" w:tplc="CC28C324">
      <w:start w:val="1"/>
      <w:numFmt w:val="decimal"/>
      <w:lvlText w:val="%3."/>
      <w:lvlJc w:val="left"/>
      <w:pPr>
        <w:tabs>
          <w:tab w:val="num" w:pos="2160"/>
        </w:tabs>
        <w:ind w:left="2160" w:hanging="360"/>
      </w:pPr>
    </w:lvl>
    <w:lvl w:ilvl="3" w:tplc="DF3A668E">
      <w:start w:val="1"/>
      <w:numFmt w:val="decimal"/>
      <w:lvlText w:val="%4."/>
      <w:lvlJc w:val="left"/>
      <w:pPr>
        <w:tabs>
          <w:tab w:val="num" w:pos="2880"/>
        </w:tabs>
        <w:ind w:left="2880" w:hanging="360"/>
      </w:pPr>
    </w:lvl>
    <w:lvl w:ilvl="4" w:tplc="CE96061A">
      <w:start w:val="1"/>
      <w:numFmt w:val="decimal"/>
      <w:lvlText w:val="%5."/>
      <w:lvlJc w:val="left"/>
      <w:pPr>
        <w:tabs>
          <w:tab w:val="num" w:pos="3600"/>
        </w:tabs>
        <w:ind w:left="3600" w:hanging="360"/>
      </w:pPr>
    </w:lvl>
    <w:lvl w:ilvl="5" w:tplc="4D1E0922">
      <w:start w:val="1"/>
      <w:numFmt w:val="decimal"/>
      <w:lvlText w:val="%6."/>
      <w:lvlJc w:val="left"/>
      <w:pPr>
        <w:tabs>
          <w:tab w:val="num" w:pos="4320"/>
        </w:tabs>
        <w:ind w:left="4320" w:hanging="360"/>
      </w:pPr>
    </w:lvl>
    <w:lvl w:ilvl="6" w:tplc="BC5485C4">
      <w:start w:val="1"/>
      <w:numFmt w:val="decimal"/>
      <w:lvlText w:val="%7."/>
      <w:lvlJc w:val="left"/>
      <w:pPr>
        <w:tabs>
          <w:tab w:val="num" w:pos="5040"/>
        </w:tabs>
        <w:ind w:left="5040" w:hanging="360"/>
      </w:pPr>
    </w:lvl>
    <w:lvl w:ilvl="7" w:tplc="296EBB4A">
      <w:start w:val="1"/>
      <w:numFmt w:val="decimal"/>
      <w:lvlText w:val="%8."/>
      <w:lvlJc w:val="left"/>
      <w:pPr>
        <w:tabs>
          <w:tab w:val="num" w:pos="5760"/>
        </w:tabs>
        <w:ind w:left="5760" w:hanging="360"/>
      </w:pPr>
    </w:lvl>
    <w:lvl w:ilvl="8" w:tplc="82A67D20">
      <w:start w:val="1"/>
      <w:numFmt w:val="decimal"/>
      <w:lvlText w:val="%9."/>
      <w:lvlJc w:val="left"/>
      <w:pPr>
        <w:tabs>
          <w:tab w:val="num" w:pos="6480"/>
        </w:tabs>
        <w:ind w:left="6480" w:hanging="360"/>
      </w:pPr>
    </w:lvl>
  </w:abstractNum>
  <w:abstractNum w:abstractNumId="21" w15:restartNumberingAfterBreak="0">
    <w:nsid w:val="51933216"/>
    <w:multiLevelType w:val="hybridMultilevel"/>
    <w:tmpl w:val="6F6034D4"/>
    <w:lvl w:ilvl="0" w:tplc="31C47CF2">
      <w:start w:val="1"/>
      <w:numFmt w:val="bullet"/>
      <w:lvlText w:val="•"/>
      <w:lvlJc w:val="left"/>
      <w:pPr>
        <w:tabs>
          <w:tab w:val="num" w:pos="720"/>
        </w:tabs>
        <w:ind w:left="720" w:hanging="360"/>
      </w:pPr>
      <w:rPr>
        <w:rFonts w:ascii="Arial" w:hAnsi="Arial" w:hint="default"/>
      </w:rPr>
    </w:lvl>
    <w:lvl w:ilvl="1" w:tplc="C6005FE4">
      <w:start w:val="1"/>
      <w:numFmt w:val="bullet"/>
      <w:lvlText w:val="•"/>
      <w:lvlJc w:val="left"/>
      <w:pPr>
        <w:tabs>
          <w:tab w:val="num" w:pos="1440"/>
        </w:tabs>
        <w:ind w:left="1440" w:hanging="360"/>
      </w:pPr>
      <w:rPr>
        <w:rFonts w:ascii="Arial" w:hAnsi="Arial" w:hint="default"/>
      </w:rPr>
    </w:lvl>
    <w:lvl w:ilvl="2" w:tplc="43265FCA">
      <w:start w:val="1"/>
      <w:numFmt w:val="bullet"/>
      <w:lvlText w:val="•"/>
      <w:lvlJc w:val="left"/>
      <w:pPr>
        <w:tabs>
          <w:tab w:val="num" w:pos="2160"/>
        </w:tabs>
        <w:ind w:left="2160" w:hanging="360"/>
      </w:pPr>
      <w:rPr>
        <w:rFonts w:ascii="Arial" w:hAnsi="Arial" w:hint="default"/>
      </w:rPr>
    </w:lvl>
    <w:lvl w:ilvl="3" w:tplc="505A00B2">
      <w:start w:val="1"/>
      <w:numFmt w:val="bullet"/>
      <w:lvlText w:val="•"/>
      <w:lvlJc w:val="left"/>
      <w:pPr>
        <w:tabs>
          <w:tab w:val="num" w:pos="2880"/>
        </w:tabs>
        <w:ind w:left="2880" w:hanging="360"/>
      </w:pPr>
      <w:rPr>
        <w:rFonts w:ascii="Arial" w:hAnsi="Arial" w:hint="default"/>
      </w:rPr>
    </w:lvl>
    <w:lvl w:ilvl="4" w:tplc="271487E4">
      <w:start w:val="1"/>
      <w:numFmt w:val="bullet"/>
      <w:lvlText w:val="•"/>
      <w:lvlJc w:val="left"/>
      <w:pPr>
        <w:tabs>
          <w:tab w:val="num" w:pos="3600"/>
        </w:tabs>
        <w:ind w:left="3600" w:hanging="360"/>
      </w:pPr>
      <w:rPr>
        <w:rFonts w:ascii="Arial" w:hAnsi="Arial" w:hint="default"/>
      </w:rPr>
    </w:lvl>
    <w:lvl w:ilvl="5" w:tplc="A5227E80">
      <w:start w:val="1"/>
      <w:numFmt w:val="bullet"/>
      <w:lvlText w:val="•"/>
      <w:lvlJc w:val="left"/>
      <w:pPr>
        <w:tabs>
          <w:tab w:val="num" w:pos="4320"/>
        </w:tabs>
        <w:ind w:left="4320" w:hanging="360"/>
      </w:pPr>
      <w:rPr>
        <w:rFonts w:ascii="Arial" w:hAnsi="Arial" w:hint="default"/>
      </w:rPr>
    </w:lvl>
    <w:lvl w:ilvl="6" w:tplc="59A45058">
      <w:start w:val="1"/>
      <w:numFmt w:val="bullet"/>
      <w:lvlText w:val="•"/>
      <w:lvlJc w:val="left"/>
      <w:pPr>
        <w:tabs>
          <w:tab w:val="num" w:pos="5040"/>
        </w:tabs>
        <w:ind w:left="5040" w:hanging="360"/>
      </w:pPr>
      <w:rPr>
        <w:rFonts w:ascii="Arial" w:hAnsi="Arial" w:hint="default"/>
      </w:rPr>
    </w:lvl>
    <w:lvl w:ilvl="7" w:tplc="D8188A5E">
      <w:start w:val="1"/>
      <w:numFmt w:val="bullet"/>
      <w:lvlText w:val="•"/>
      <w:lvlJc w:val="left"/>
      <w:pPr>
        <w:tabs>
          <w:tab w:val="num" w:pos="5760"/>
        </w:tabs>
        <w:ind w:left="5760" w:hanging="360"/>
      </w:pPr>
      <w:rPr>
        <w:rFonts w:ascii="Arial" w:hAnsi="Arial" w:hint="default"/>
      </w:rPr>
    </w:lvl>
    <w:lvl w:ilvl="8" w:tplc="AA18C574">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7C783A"/>
    <w:multiLevelType w:val="hybridMultilevel"/>
    <w:tmpl w:val="1DBC138C"/>
    <w:lvl w:ilvl="0" w:tplc="52EA55E6">
      <w:start w:val="1"/>
      <w:numFmt w:val="bullet"/>
      <w:lvlText w:val="•"/>
      <w:lvlJc w:val="left"/>
      <w:pPr>
        <w:tabs>
          <w:tab w:val="num" w:pos="720"/>
        </w:tabs>
        <w:ind w:left="720" w:hanging="360"/>
      </w:pPr>
      <w:rPr>
        <w:rFonts w:ascii="Arial" w:hAnsi="Arial" w:hint="default"/>
      </w:rPr>
    </w:lvl>
    <w:lvl w:ilvl="1" w:tplc="CE4E0C64">
      <w:start w:val="1"/>
      <w:numFmt w:val="bullet"/>
      <w:lvlText w:val="•"/>
      <w:lvlJc w:val="left"/>
      <w:pPr>
        <w:tabs>
          <w:tab w:val="num" w:pos="1440"/>
        </w:tabs>
        <w:ind w:left="1440" w:hanging="360"/>
      </w:pPr>
      <w:rPr>
        <w:rFonts w:ascii="Arial" w:hAnsi="Arial" w:hint="default"/>
      </w:rPr>
    </w:lvl>
    <w:lvl w:ilvl="2" w:tplc="DB8E5C9C">
      <w:start w:val="1"/>
      <w:numFmt w:val="bullet"/>
      <w:lvlText w:val="•"/>
      <w:lvlJc w:val="left"/>
      <w:pPr>
        <w:tabs>
          <w:tab w:val="num" w:pos="2160"/>
        </w:tabs>
        <w:ind w:left="2160" w:hanging="360"/>
      </w:pPr>
      <w:rPr>
        <w:rFonts w:ascii="Arial" w:hAnsi="Arial" w:hint="default"/>
      </w:rPr>
    </w:lvl>
    <w:lvl w:ilvl="3" w:tplc="228CC1E8">
      <w:start w:val="1"/>
      <w:numFmt w:val="bullet"/>
      <w:lvlText w:val="•"/>
      <w:lvlJc w:val="left"/>
      <w:pPr>
        <w:tabs>
          <w:tab w:val="num" w:pos="2880"/>
        </w:tabs>
        <w:ind w:left="2880" w:hanging="360"/>
      </w:pPr>
      <w:rPr>
        <w:rFonts w:ascii="Arial" w:hAnsi="Arial" w:hint="default"/>
      </w:rPr>
    </w:lvl>
    <w:lvl w:ilvl="4" w:tplc="6464C622">
      <w:start w:val="1"/>
      <w:numFmt w:val="bullet"/>
      <w:lvlText w:val="•"/>
      <w:lvlJc w:val="left"/>
      <w:pPr>
        <w:tabs>
          <w:tab w:val="num" w:pos="3600"/>
        </w:tabs>
        <w:ind w:left="3600" w:hanging="360"/>
      </w:pPr>
      <w:rPr>
        <w:rFonts w:ascii="Arial" w:hAnsi="Arial" w:hint="default"/>
      </w:rPr>
    </w:lvl>
    <w:lvl w:ilvl="5" w:tplc="8C8AF3AA">
      <w:start w:val="1"/>
      <w:numFmt w:val="bullet"/>
      <w:lvlText w:val="•"/>
      <w:lvlJc w:val="left"/>
      <w:pPr>
        <w:tabs>
          <w:tab w:val="num" w:pos="4320"/>
        </w:tabs>
        <w:ind w:left="4320" w:hanging="360"/>
      </w:pPr>
      <w:rPr>
        <w:rFonts w:ascii="Arial" w:hAnsi="Arial" w:hint="default"/>
      </w:rPr>
    </w:lvl>
    <w:lvl w:ilvl="6" w:tplc="45B6D8EC">
      <w:start w:val="1"/>
      <w:numFmt w:val="bullet"/>
      <w:lvlText w:val="•"/>
      <w:lvlJc w:val="left"/>
      <w:pPr>
        <w:tabs>
          <w:tab w:val="num" w:pos="5040"/>
        </w:tabs>
        <w:ind w:left="5040" w:hanging="360"/>
      </w:pPr>
      <w:rPr>
        <w:rFonts w:ascii="Arial" w:hAnsi="Arial" w:hint="default"/>
      </w:rPr>
    </w:lvl>
    <w:lvl w:ilvl="7" w:tplc="53E628D2">
      <w:start w:val="1"/>
      <w:numFmt w:val="bullet"/>
      <w:lvlText w:val="•"/>
      <w:lvlJc w:val="left"/>
      <w:pPr>
        <w:tabs>
          <w:tab w:val="num" w:pos="5760"/>
        </w:tabs>
        <w:ind w:left="5760" w:hanging="360"/>
      </w:pPr>
      <w:rPr>
        <w:rFonts w:ascii="Arial" w:hAnsi="Arial" w:hint="default"/>
      </w:rPr>
    </w:lvl>
    <w:lvl w:ilvl="8" w:tplc="71065ADC">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9B110E"/>
    <w:multiLevelType w:val="hybridMultilevel"/>
    <w:tmpl w:val="069AB810"/>
    <w:lvl w:ilvl="0" w:tplc="D33E9400">
      <w:start w:val="1"/>
      <w:numFmt w:val="bullet"/>
      <w:lvlText w:val="•"/>
      <w:lvlJc w:val="left"/>
      <w:pPr>
        <w:tabs>
          <w:tab w:val="num" w:pos="720"/>
        </w:tabs>
        <w:ind w:left="720" w:hanging="360"/>
      </w:pPr>
      <w:rPr>
        <w:rFonts w:ascii="Arial" w:hAnsi="Arial" w:hint="default"/>
      </w:rPr>
    </w:lvl>
    <w:lvl w:ilvl="1" w:tplc="4A42433E">
      <w:start w:val="1"/>
      <w:numFmt w:val="bullet"/>
      <w:lvlText w:val="•"/>
      <w:lvlJc w:val="left"/>
      <w:pPr>
        <w:tabs>
          <w:tab w:val="num" w:pos="1440"/>
        </w:tabs>
        <w:ind w:left="1440" w:hanging="360"/>
      </w:pPr>
      <w:rPr>
        <w:rFonts w:ascii="Arial" w:hAnsi="Arial" w:hint="default"/>
      </w:rPr>
    </w:lvl>
    <w:lvl w:ilvl="2" w:tplc="01D22DB4">
      <w:start w:val="1"/>
      <w:numFmt w:val="bullet"/>
      <w:lvlText w:val="•"/>
      <w:lvlJc w:val="left"/>
      <w:pPr>
        <w:tabs>
          <w:tab w:val="num" w:pos="2160"/>
        </w:tabs>
        <w:ind w:left="2160" w:hanging="360"/>
      </w:pPr>
      <w:rPr>
        <w:rFonts w:ascii="Arial" w:hAnsi="Arial" w:hint="default"/>
      </w:rPr>
    </w:lvl>
    <w:lvl w:ilvl="3" w:tplc="C1463B18">
      <w:start w:val="1"/>
      <w:numFmt w:val="bullet"/>
      <w:lvlText w:val="•"/>
      <w:lvlJc w:val="left"/>
      <w:pPr>
        <w:tabs>
          <w:tab w:val="num" w:pos="2880"/>
        </w:tabs>
        <w:ind w:left="2880" w:hanging="360"/>
      </w:pPr>
      <w:rPr>
        <w:rFonts w:ascii="Arial" w:hAnsi="Arial" w:hint="default"/>
      </w:rPr>
    </w:lvl>
    <w:lvl w:ilvl="4" w:tplc="6262C4DC">
      <w:start w:val="1"/>
      <w:numFmt w:val="bullet"/>
      <w:lvlText w:val="•"/>
      <w:lvlJc w:val="left"/>
      <w:pPr>
        <w:tabs>
          <w:tab w:val="num" w:pos="3600"/>
        </w:tabs>
        <w:ind w:left="3600" w:hanging="360"/>
      </w:pPr>
      <w:rPr>
        <w:rFonts w:ascii="Arial" w:hAnsi="Arial" w:hint="default"/>
      </w:rPr>
    </w:lvl>
    <w:lvl w:ilvl="5" w:tplc="D6EE22B2">
      <w:start w:val="1"/>
      <w:numFmt w:val="bullet"/>
      <w:lvlText w:val="•"/>
      <w:lvlJc w:val="left"/>
      <w:pPr>
        <w:tabs>
          <w:tab w:val="num" w:pos="4320"/>
        </w:tabs>
        <w:ind w:left="4320" w:hanging="360"/>
      </w:pPr>
      <w:rPr>
        <w:rFonts w:ascii="Arial" w:hAnsi="Arial" w:hint="default"/>
      </w:rPr>
    </w:lvl>
    <w:lvl w:ilvl="6" w:tplc="741E07BC">
      <w:start w:val="1"/>
      <w:numFmt w:val="bullet"/>
      <w:lvlText w:val="•"/>
      <w:lvlJc w:val="left"/>
      <w:pPr>
        <w:tabs>
          <w:tab w:val="num" w:pos="5040"/>
        </w:tabs>
        <w:ind w:left="5040" w:hanging="360"/>
      </w:pPr>
      <w:rPr>
        <w:rFonts w:ascii="Arial" w:hAnsi="Arial" w:hint="default"/>
      </w:rPr>
    </w:lvl>
    <w:lvl w:ilvl="7" w:tplc="0AEAF622">
      <w:start w:val="1"/>
      <w:numFmt w:val="bullet"/>
      <w:lvlText w:val="•"/>
      <w:lvlJc w:val="left"/>
      <w:pPr>
        <w:tabs>
          <w:tab w:val="num" w:pos="5760"/>
        </w:tabs>
        <w:ind w:left="5760" w:hanging="360"/>
      </w:pPr>
      <w:rPr>
        <w:rFonts w:ascii="Arial" w:hAnsi="Arial" w:hint="default"/>
      </w:rPr>
    </w:lvl>
    <w:lvl w:ilvl="8" w:tplc="33709670">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266B12"/>
    <w:multiLevelType w:val="hybridMultilevel"/>
    <w:tmpl w:val="D0783FAC"/>
    <w:lvl w:ilvl="0" w:tplc="1D7A1E24">
      <w:start w:val="1"/>
      <w:numFmt w:val="upperRoman"/>
      <w:lvlText w:val="%1."/>
      <w:lvlJc w:val="left"/>
      <w:pPr>
        <w:ind w:left="1080" w:hanging="720"/>
      </w:pPr>
      <w:rPr>
        <w:rFonts w:hint="default"/>
        <w:sz w:val="24"/>
      </w:rPr>
    </w:lvl>
    <w:lvl w:ilvl="1" w:tplc="8C10AB96">
      <w:start w:val="1"/>
      <w:numFmt w:val="lowerLetter"/>
      <w:lvlText w:val="%2."/>
      <w:lvlJc w:val="left"/>
      <w:pPr>
        <w:ind w:left="1440" w:hanging="360"/>
      </w:pPr>
    </w:lvl>
    <w:lvl w:ilvl="2" w:tplc="308E3676">
      <w:start w:val="1"/>
      <w:numFmt w:val="lowerRoman"/>
      <w:lvlText w:val="%3."/>
      <w:lvlJc w:val="right"/>
      <w:pPr>
        <w:ind w:left="2160" w:hanging="180"/>
      </w:pPr>
    </w:lvl>
    <w:lvl w:ilvl="3" w:tplc="AB14A600">
      <w:start w:val="1"/>
      <w:numFmt w:val="decimal"/>
      <w:lvlText w:val="%4."/>
      <w:lvlJc w:val="left"/>
      <w:pPr>
        <w:ind w:left="2880" w:hanging="360"/>
      </w:pPr>
    </w:lvl>
    <w:lvl w:ilvl="4" w:tplc="DBAAAF78">
      <w:start w:val="1"/>
      <w:numFmt w:val="lowerLetter"/>
      <w:lvlText w:val="%5."/>
      <w:lvlJc w:val="left"/>
      <w:pPr>
        <w:ind w:left="3600" w:hanging="360"/>
      </w:pPr>
    </w:lvl>
    <w:lvl w:ilvl="5" w:tplc="37B22CC2">
      <w:start w:val="1"/>
      <w:numFmt w:val="lowerRoman"/>
      <w:lvlText w:val="%6."/>
      <w:lvlJc w:val="right"/>
      <w:pPr>
        <w:ind w:left="4320" w:hanging="180"/>
      </w:pPr>
    </w:lvl>
    <w:lvl w:ilvl="6" w:tplc="52C22FBE">
      <w:start w:val="1"/>
      <w:numFmt w:val="decimal"/>
      <w:lvlText w:val="%7."/>
      <w:lvlJc w:val="left"/>
      <w:pPr>
        <w:ind w:left="5040" w:hanging="360"/>
      </w:pPr>
    </w:lvl>
    <w:lvl w:ilvl="7" w:tplc="10C804BC">
      <w:start w:val="1"/>
      <w:numFmt w:val="lowerLetter"/>
      <w:lvlText w:val="%8."/>
      <w:lvlJc w:val="left"/>
      <w:pPr>
        <w:ind w:left="5760" w:hanging="360"/>
      </w:pPr>
    </w:lvl>
    <w:lvl w:ilvl="8" w:tplc="08D88D30">
      <w:start w:val="1"/>
      <w:numFmt w:val="lowerRoman"/>
      <w:lvlText w:val="%9."/>
      <w:lvlJc w:val="right"/>
      <w:pPr>
        <w:ind w:left="6480" w:hanging="180"/>
      </w:pPr>
    </w:lvl>
  </w:abstractNum>
  <w:abstractNum w:abstractNumId="25" w15:restartNumberingAfterBreak="0">
    <w:nsid w:val="5C295729"/>
    <w:multiLevelType w:val="hybridMultilevel"/>
    <w:tmpl w:val="229AC8F4"/>
    <w:lvl w:ilvl="0" w:tplc="C978BAA4">
      <w:start w:val="1"/>
      <w:numFmt w:val="bullet"/>
      <w:lvlText w:val="•"/>
      <w:lvlJc w:val="left"/>
      <w:pPr>
        <w:tabs>
          <w:tab w:val="num" w:pos="720"/>
        </w:tabs>
        <w:ind w:left="720" w:hanging="360"/>
      </w:pPr>
      <w:rPr>
        <w:rFonts w:ascii="Arial" w:hAnsi="Arial" w:hint="default"/>
      </w:rPr>
    </w:lvl>
    <w:lvl w:ilvl="1" w:tplc="AB289F94">
      <w:start w:val="1"/>
      <w:numFmt w:val="bullet"/>
      <w:lvlText w:val="•"/>
      <w:lvlJc w:val="left"/>
      <w:pPr>
        <w:tabs>
          <w:tab w:val="num" w:pos="1440"/>
        </w:tabs>
        <w:ind w:left="1440" w:hanging="360"/>
      </w:pPr>
      <w:rPr>
        <w:rFonts w:ascii="Arial" w:hAnsi="Arial" w:hint="default"/>
      </w:rPr>
    </w:lvl>
    <w:lvl w:ilvl="2" w:tplc="98544A6C">
      <w:start w:val="1"/>
      <w:numFmt w:val="bullet"/>
      <w:lvlText w:val="•"/>
      <w:lvlJc w:val="left"/>
      <w:pPr>
        <w:tabs>
          <w:tab w:val="num" w:pos="2160"/>
        </w:tabs>
        <w:ind w:left="2160" w:hanging="360"/>
      </w:pPr>
      <w:rPr>
        <w:rFonts w:ascii="Arial" w:hAnsi="Arial" w:hint="default"/>
      </w:rPr>
    </w:lvl>
    <w:lvl w:ilvl="3" w:tplc="AA1A5A0C">
      <w:start w:val="1"/>
      <w:numFmt w:val="bullet"/>
      <w:lvlText w:val="•"/>
      <w:lvlJc w:val="left"/>
      <w:pPr>
        <w:tabs>
          <w:tab w:val="num" w:pos="2880"/>
        </w:tabs>
        <w:ind w:left="2880" w:hanging="360"/>
      </w:pPr>
      <w:rPr>
        <w:rFonts w:ascii="Arial" w:hAnsi="Arial" w:hint="default"/>
      </w:rPr>
    </w:lvl>
    <w:lvl w:ilvl="4" w:tplc="D37A81C4">
      <w:start w:val="1"/>
      <w:numFmt w:val="bullet"/>
      <w:lvlText w:val="•"/>
      <w:lvlJc w:val="left"/>
      <w:pPr>
        <w:tabs>
          <w:tab w:val="num" w:pos="3600"/>
        </w:tabs>
        <w:ind w:left="3600" w:hanging="360"/>
      </w:pPr>
      <w:rPr>
        <w:rFonts w:ascii="Arial" w:hAnsi="Arial" w:hint="default"/>
      </w:rPr>
    </w:lvl>
    <w:lvl w:ilvl="5" w:tplc="A8B26766">
      <w:start w:val="1"/>
      <w:numFmt w:val="bullet"/>
      <w:lvlText w:val="•"/>
      <w:lvlJc w:val="left"/>
      <w:pPr>
        <w:tabs>
          <w:tab w:val="num" w:pos="4320"/>
        </w:tabs>
        <w:ind w:left="4320" w:hanging="360"/>
      </w:pPr>
      <w:rPr>
        <w:rFonts w:ascii="Arial" w:hAnsi="Arial" w:hint="default"/>
      </w:rPr>
    </w:lvl>
    <w:lvl w:ilvl="6" w:tplc="14B814C8">
      <w:start w:val="1"/>
      <w:numFmt w:val="bullet"/>
      <w:lvlText w:val="•"/>
      <w:lvlJc w:val="left"/>
      <w:pPr>
        <w:tabs>
          <w:tab w:val="num" w:pos="5040"/>
        </w:tabs>
        <w:ind w:left="5040" w:hanging="360"/>
      </w:pPr>
      <w:rPr>
        <w:rFonts w:ascii="Arial" w:hAnsi="Arial" w:hint="default"/>
      </w:rPr>
    </w:lvl>
    <w:lvl w:ilvl="7" w:tplc="7996083E">
      <w:start w:val="1"/>
      <w:numFmt w:val="bullet"/>
      <w:lvlText w:val="•"/>
      <w:lvlJc w:val="left"/>
      <w:pPr>
        <w:tabs>
          <w:tab w:val="num" w:pos="5760"/>
        </w:tabs>
        <w:ind w:left="5760" w:hanging="360"/>
      </w:pPr>
      <w:rPr>
        <w:rFonts w:ascii="Arial" w:hAnsi="Arial" w:hint="default"/>
      </w:rPr>
    </w:lvl>
    <w:lvl w:ilvl="8" w:tplc="8EE2127C">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884FFA"/>
    <w:multiLevelType w:val="hybridMultilevel"/>
    <w:tmpl w:val="BBA675EC"/>
    <w:lvl w:ilvl="0" w:tplc="6548EC38">
      <w:start w:val="1"/>
      <w:numFmt w:val="bullet"/>
      <w:lvlText w:val="•"/>
      <w:lvlJc w:val="left"/>
      <w:pPr>
        <w:tabs>
          <w:tab w:val="num" w:pos="720"/>
        </w:tabs>
        <w:ind w:left="720" w:hanging="360"/>
      </w:pPr>
      <w:rPr>
        <w:rFonts w:ascii="Arial" w:hAnsi="Arial" w:hint="default"/>
      </w:rPr>
    </w:lvl>
    <w:lvl w:ilvl="1" w:tplc="A9E2D15C">
      <w:start w:val="1"/>
      <w:numFmt w:val="bullet"/>
      <w:lvlText w:val="•"/>
      <w:lvlJc w:val="left"/>
      <w:pPr>
        <w:tabs>
          <w:tab w:val="num" w:pos="1440"/>
        </w:tabs>
        <w:ind w:left="1440" w:hanging="360"/>
      </w:pPr>
      <w:rPr>
        <w:rFonts w:ascii="Arial" w:hAnsi="Arial" w:hint="default"/>
      </w:rPr>
    </w:lvl>
    <w:lvl w:ilvl="2" w:tplc="42DA04B4">
      <w:start w:val="1"/>
      <w:numFmt w:val="bullet"/>
      <w:lvlText w:val="•"/>
      <w:lvlJc w:val="left"/>
      <w:pPr>
        <w:tabs>
          <w:tab w:val="num" w:pos="2160"/>
        </w:tabs>
        <w:ind w:left="2160" w:hanging="360"/>
      </w:pPr>
      <w:rPr>
        <w:rFonts w:ascii="Arial" w:hAnsi="Arial" w:hint="default"/>
      </w:rPr>
    </w:lvl>
    <w:lvl w:ilvl="3" w:tplc="A7F29720">
      <w:start w:val="1"/>
      <w:numFmt w:val="bullet"/>
      <w:lvlText w:val="•"/>
      <w:lvlJc w:val="left"/>
      <w:pPr>
        <w:tabs>
          <w:tab w:val="num" w:pos="2880"/>
        </w:tabs>
        <w:ind w:left="2880" w:hanging="360"/>
      </w:pPr>
      <w:rPr>
        <w:rFonts w:ascii="Arial" w:hAnsi="Arial" w:hint="default"/>
      </w:rPr>
    </w:lvl>
    <w:lvl w:ilvl="4" w:tplc="0B087CFC">
      <w:start w:val="1"/>
      <w:numFmt w:val="bullet"/>
      <w:lvlText w:val="•"/>
      <w:lvlJc w:val="left"/>
      <w:pPr>
        <w:tabs>
          <w:tab w:val="num" w:pos="3600"/>
        </w:tabs>
        <w:ind w:left="3600" w:hanging="360"/>
      </w:pPr>
      <w:rPr>
        <w:rFonts w:ascii="Arial" w:hAnsi="Arial" w:hint="default"/>
      </w:rPr>
    </w:lvl>
    <w:lvl w:ilvl="5" w:tplc="4BF8F43A">
      <w:start w:val="1"/>
      <w:numFmt w:val="bullet"/>
      <w:lvlText w:val="•"/>
      <w:lvlJc w:val="left"/>
      <w:pPr>
        <w:tabs>
          <w:tab w:val="num" w:pos="4320"/>
        </w:tabs>
        <w:ind w:left="4320" w:hanging="360"/>
      </w:pPr>
      <w:rPr>
        <w:rFonts w:ascii="Arial" w:hAnsi="Arial" w:hint="default"/>
      </w:rPr>
    </w:lvl>
    <w:lvl w:ilvl="6" w:tplc="FF7A8BF0">
      <w:start w:val="1"/>
      <w:numFmt w:val="bullet"/>
      <w:lvlText w:val="•"/>
      <w:lvlJc w:val="left"/>
      <w:pPr>
        <w:tabs>
          <w:tab w:val="num" w:pos="5040"/>
        </w:tabs>
        <w:ind w:left="5040" w:hanging="360"/>
      </w:pPr>
      <w:rPr>
        <w:rFonts w:ascii="Arial" w:hAnsi="Arial" w:hint="default"/>
      </w:rPr>
    </w:lvl>
    <w:lvl w:ilvl="7" w:tplc="D860694A">
      <w:start w:val="1"/>
      <w:numFmt w:val="bullet"/>
      <w:lvlText w:val="•"/>
      <w:lvlJc w:val="left"/>
      <w:pPr>
        <w:tabs>
          <w:tab w:val="num" w:pos="5760"/>
        </w:tabs>
        <w:ind w:left="5760" w:hanging="360"/>
      </w:pPr>
      <w:rPr>
        <w:rFonts w:ascii="Arial" w:hAnsi="Arial" w:hint="default"/>
      </w:rPr>
    </w:lvl>
    <w:lvl w:ilvl="8" w:tplc="C5304292">
      <w:start w:val="1"/>
      <w:numFmt w:val="bullet"/>
      <w:lvlText w:val="•"/>
      <w:lvlJc w:val="left"/>
      <w:pPr>
        <w:tabs>
          <w:tab w:val="num" w:pos="6480"/>
        </w:tabs>
        <w:ind w:left="6480" w:hanging="360"/>
      </w:pPr>
      <w:rPr>
        <w:rFonts w:ascii="Arial" w:hAnsi="Arial" w:hint="default"/>
      </w:rPr>
    </w:lvl>
  </w:abstractNum>
  <w:abstractNum w:abstractNumId="27" w15:restartNumberingAfterBreak="0">
    <w:nsid w:val="606D03A4"/>
    <w:multiLevelType w:val="hybridMultilevel"/>
    <w:tmpl w:val="BCB64D20"/>
    <w:lvl w:ilvl="0" w:tplc="26A886D8">
      <w:start w:val="1"/>
      <w:numFmt w:val="bullet"/>
      <w:lvlText w:val="•"/>
      <w:lvlJc w:val="left"/>
      <w:pPr>
        <w:tabs>
          <w:tab w:val="num" w:pos="720"/>
        </w:tabs>
        <w:ind w:left="720" w:hanging="360"/>
      </w:pPr>
      <w:rPr>
        <w:rFonts w:ascii="Arial" w:hAnsi="Arial" w:hint="default"/>
      </w:rPr>
    </w:lvl>
    <w:lvl w:ilvl="1" w:tplc="756EA23A">
      <w:start w:val="1"/>
      <w:numFmt w:val="bullet"/>
      <w:lvlText w:val="•"/>
      <w:lvlJc w:val="left"/>
      <w:pPr>
        <w:tabs>
          <w:tab w:val="num" w:pos="1440"/>
        </w:tabs>
        <w:ind w:left="1440" w:hanging="360"/>
      </w:pPr>
      <w:rPr>
        <w:rFonts w:ascii="Arial" w:hAnsi="Arial" w:hint="default"/>
      </w:rPr>
    </w:lvl>
    <w:lvl w:ilvl="2" w:tplc="04E2B0A6">
      <w:start w:val="1"/>
      <w:numFmt w:val="bullet"/>
      <w:lvlText w:val="•"/>
      <w:lvlJc w:val="left"/>
      <w:pPr>
        <w:tabs>
          <w:tab w:val="num" w:pos="2160"/>
        </w:tabs>
        <w:ind w:left="2160" w:hanging="360"/>
      </w:pPr>
      <w:rPr>
        <w:rFonts w:ascii="Arial" w:hAnsi="Arial" w:hint="default"/>
      </w:rPr>
    </w:lvl>
    <w:lvl w:ilvl="3" w:tplc="666A8E32">
      <w:start w:val="1"/>
      <w:numFmt w:val="bullet"/>
      <w:lvlText w:val="•"/>
      <w:lvlJc w:val="left"/>
      <w:pPr>
        <w:tabs>
          <w:tab w:val="num" w:pos="2880"/>
        </w:tabs>
        <w:ind w:left="2880" w:hanging="360"/>
      </w:pPr>
      <w:rPr>
        <w:rFonts w:ascii="Arial" w:hAnsi="Arial" w:hint="default"/>
      </w:rPr>
    </w:lvl>
    <w:lvl w:ilvl="4" w:tplc="9FE0FADE">
      <w:start w:val="1"/>
      <w:numFmt w:val="bullet"/>
      <w:lvlText w:val="•"/>
      <w:lvlJc w:val="left"/>
      <w:pPr>
        <w:tabs>
          <w:tab w:val="num" w:pos="3600"/>
        </w:tabs>
        <w:ind w:left="3600" w:hanging="360"/>
      </w:pPr>
      <w:rPr>
        <w:rFonts w:ascii="Arial" w:hAnsi="Arial" w:hint="default"/>
      </w:rPr>
    </w:lvl>
    <w:lvl w:ilvl="5" w:tplc="99AE3B6A">
      <w:start w:val="1"/>
      <w:numFmt w:val="bullet"/>
      <w:lvlText w:val="•"/>
      <w:lvlJc w:val="left"/>
      <w:pPr>
        <w:tabs>
          <w:tab w:val="num" w:pos="4320"/>
        </w:tabs>
        <w:ind w:left="4320" w:hanging="360"/>
      </w:pPr>
      <w:rPr>
        <w:rFonts w:ascii="Arial" w:hAnsi="Arial" w:hint="default"/>
      </w:rPr>
    </w:lvl>
    <w:lvl w:ilvl="6" w:tplc="C2888C56">
      <w:start w:val="1"/>
      <w:numFmt w:val="bullet"/>
      <w:lvlText w:val="•"/>
      <w:lvlJc w:val="left"/>
      <w:pPr>
        <w:tabs>
          <w:tab w:val="num" w:pos="5040"/>
        </w:tabs>
        <w:ind w:left="5040" w:hanging="360"/>
      </w:pPr>
      <w:rPr>
        <w:rFonts w:ascii="Arial" w:hAnsi="Arial" w:hint="default"/>
      </w:rPr>
    </w:lvl>
    <w:lvl w:ilvl="7" w:tplc="4372C972">
      <w:start w:val="1"/>
      <w:numFmt w:val="bullet"/>
      <w:lvlText w:val="•"/>
      <w:lvlJc w:val="left"/>
      <w:pPr>
        <w:tabs>
          <w:tab w:val="num" w:pos="5760"/>
        </w:tabs>
        <w:ind w:left="5760" w:hanging="360"/>
      </w:pPr>
      <w:rPr>
        <w:rFonts w:ascii="Arial" w:hAnsi="Arial" w:hint="default"/>
      </w:rPr>
    </w:lvl>
    <w:lvl w:ilvl="8" w:tplc="B712BD7A">
      <w:start w:val="1"/>
      <w:numFmt w:val="bullet"/>
      <w:lvlText w:val="•"/>
      <w:lvlJc w:val="left"/>
      <w:pPr>
        <w:tabs>
          <w:tab w:val="num" w:pos="6480"/>
        </w:tabs>
        <w:ind w:left="6480" w:hanging="360"/>
      </w:pPr>
      <w:rPr>
        <w:rFonts w:ascii="Arial" w:hAnsi="Arial" w:hint="default"/>
      </w:rPr>
    </w:lvl>
  </w:abstractNum>
  <w:abstractNum w:abstractNumId="28" w15:restartNumberingAfterBreak="0">
    <w:nsid w:val="619C6E0C"/>
    <w:multiLevelType w:val="hybridMultilevel"/>
    <w:tmpl w:val="466AC2DE"/>
    <w:lvl w:ilvl="0" w:tplc="4EC2C3DE">
      <w:start w:val="1"/>
      <w:numFmt w:val="bullet"/>
      <w:lvlText w:val=""/>
      <w:lvlJc w:val="left"/>
      <w:pPr>
        <w:ind w:left="720" w:hanging="360"/>
      </w:pPr>
      <w:rPr>
        <w:rFonts w:ascii="Wingdings" w:eastAsiaTheme="minorHAnsi" w:hAnsi="Wingdings" w:cstheme="minorBidi" w:hint="default"/>
      </w:rPr>
    </w:lvl>
    <w:lvl w:ilvl="1" w:tplc="D4B01FA6">
      <w:start w:val="1"/>
      <w:numFmt w:val="bullet"/>
      <w:lvlText w:val="o"/>
      <w:lvlJc w:val="left"/>
      <w:pPr>
        <w:ind w:left="1440" w:hanging="360"/>
      </w:pPr>
      <w:rPr>
        <w:rFonts w:ascii="Courier New" w:hAnsi="Courier New" w:cs="Courier New" w:hint="default"/>
      </w:rPr>
    </w:lvl>
    <w:lvl w:ilvl="2" w:tplc="96D4D9B6">
      <w:start w:val="1"/>
      <w:numFmt w:val="bullet"/>
      <w:lvlText w:val=""/>
      <w:lvlJc w:val="left"/>
      <w:pPr>
        <w:ind w:left="2160" w:hanging="360"/>
      </w:pPr>
      <w:rPr>
        <w:rFonts w:ascii="Wingdings" w:hAnsi="Wingdings" w:hint="default"/>
      </w:rPr>
    </w:lvl>
    <w:lvl w:ilvl="3" w:tplc="B428E00E">
      <w:start w:val="1"/>
      <w:numFmt w:val="bullet"/>
      <w:lvlText w:val=""/>
      <w:lvlJc w:val="left"/>
      <w:pPr>
        <w:ind w:left="2880" w:hanging="360"/>
      </w:pPr>
      <w:rPr>
        <w:rFonts w:ascii="Symbol" w:hAnsi="Symbol" w:hint="default"/>
      </w:rPr>
    </w:lvl>
    <w:lvl w:ilvl="4" w:tplc="18C81B8E">
      <w:start w:val="1"/>
      <w:numFmt w:val="bullet"/>
      <w:lvlText w:val="o"/>
      <w:lvlJc w:val="left"/>
      <w:pPr>
        <w:ind w:left="3600" w:hanging="360"/>
      </w:pPr>
      <w:rPr>
        <w:rFonts w:ascii="Courier New" w:hAnsi="Courier New" w:cs="Courier New" w:hint="default"/>
      </w:rPr>
    </w:lvl>
    <w:lvl w:ilvl="5" w:tplc="99409176">
      <w:start w:val="1"/>
      <w:numFmt w:val="bullet"/>
      <w:lvlText w:val=""/>
      <w:lvlJc w:val="left"/>
      <w:pPr>
        <w:ind w:left="4320" w:hanging="360"/>
      </w:pPr>
      <w:rPr>
        <w:rFonts w:ascii="Wingdings" w:hAnsi="Wingdings" w:hint="default"/>
      </w:rPr>
    </w:lvl>
    <w:lvl w:ilvl="6" w:tplc="FF34FC80">
      <w:start w:val="1"/>
      <w:numFmt w:val="bullet"/>
      <w:lvlText w:val=""/>
      <w:lvlJc w:val="left"/>
      <w:pPr>
        <w:ind w:left="5040" w:hanging="360"/>
      </w:pPr>
      <w:rPr>
        <w:rFonts w:ascii="Symbol" w:hAnsi="Symbol" w:hint="default"/>
      </w:rPr>
    </w:lvl>
    <w:lvl w:ilvl="7" w:tplc="475019E8">
      <w:start w:val="1"/>
      <w:numFmt w:val="bullet"/>
      <w:lvlText w:val="o"/>
      <w:lvlJc w:val="left"/>
      <w:pPr>
        <w:ind w:left="5760" w:hanging="360"/>
      </w:pPr>
      <w:rPr>
        <w:rFonts w:ascii="Courier New" w:hAnsi="Courier New" w:cs="Courier New" w:hint="default"/>
      </w:rPr>
    </w:lvl>
    <w:lvl w:ilvl="8" w:tplc="1C321ECE">
      <w:start w:val="1"/>
      <w:numFmt w:val="bullet"/>
      <w:lvlText w:val=""/>
      <w:lvlJc w:val="left"/>
      <w:pPr>
        <w:ind w:left="6480" w:hanging="360"/>
      </w:pPr>
      <w:rPr>
        <w:rFonts w:ascii="Wingdings" w:hAnsi="Wingdings" w:hint="default"/>
      </w:rPr>
    </w:lvl>
  </w:abstractNum>
  <w:abstractNum w:abstractNumId="29" w15:restartNumberingAfterBreak="0">
    <w:nsid w:val="63C127B3"/>
    <w:multiLevelType w:val="hybridMultilevel"/>
    <w:tmpl w:val="7C205F7A"/>
    <w:lvl w:ilvl="0" w:tplc="3ECED7B0">
      <w:start w:val="1"/>
      <w:numFmt w:val="bullet"/>
      <w:lvlText w:val=""/>
      <w:lvlJc w:val="left"/>
      <w:pPr>
        <w:ind w:left="720" w:hanging="360"/>
      </w:pPr>
      <w:rPr>
        <w:rFonts w:ascii="Symbol" w:hAnsi="Symbol" w:hint="default"/>
      </w:rPr>
    </w:lvl>
    <w:lvl w:ilvl="1" w:tplc="2BDCFDC2">
      <w:start w:val="1"/>
      <w:numFmt w:val="bullet"/>
      <w:lvlText w:val="o"/>
      <w:lvlJc w:val="left"/>
      <w:pPr>
        <w:ind w:left="1440" w:hanging="360"/>
      </w:pPr>
      <w:rPr>
        <w:rFonts w:ascii="Courier New" w:hAnsi="Courier New" w:cs="Courier New" w:hint="default"/>
      </w:rPr>
    </w:lvl>
    <w:lvl w:ilvl="2" w:tplc="9C8C38D8">
      <w:start w:val="1"/>
      <w:numFmt w:val="bullet"/>
      <w:lvlText w:val=""/>
      <w:lvlJc w:val="left"/>
      <w:pPr>
        <w:ind w:left="2160" w:hanging="360"/>
      </w:pPr>
      <w:rPr>
        <w:rFonts w:ascii="Wingdings" w:hAnsi="Wingdings" w:hint="default"/>
      </w:rPr>
    </w:lvl>
    <w:lvl w:ilvl="3" w:tplc="1A10406E">
      <w:start w:val="1"/>
      <w:numFmt w:val="bullet"/>
      <w:lvlText w:val=""/>
      <w:lvlJc w:val="left"/>
      <w:pPr>
        <w:ind w:left="2880" w:hanging="360"/>
      </w:pPr>
      <w:rPr>
        <w:rFonts w:ascii="Symbol" w:hAnsi="Symbol" w:hint="default"/>
      </w:rPr>
    </w:lvl>
    <w:lvl w:ilvl="4" w:tplc="48CE6CF2">
      <w:start w:val="1"/>
      <w:numFmt w:val="bullet"/>
      <w:lvlText w:val="o"/>
      <w:lvlJc w:val="left"/>
      <w:pPr>
        <w:ind w:left="3600" w:hanging="360"/>
      </w:pPr>
      <w:rPr>
        <w:rFonts w:ascii="Courier New" w:hAnsi="Courier New" w:cs="Courier New" w:hint="default"/>
      </w:rPr>
    </w:lvl>
    <w:lvl w:ilvl="5" w:tplc="EA52DD8E">
      <w:start w:val="1"/>
      <w:numFmt w:val="bullet"/>
      <w:lvlText w:val=""/>
      <w:lvlJc w:val="left"/>
      <w:pPr>
        <w:ind w:left="4320" w:hanging="360"/>
      </w:pPr>
      <w:rPr>
        <w:rFonts w:ascii="Wingdings" w:hAnsi="Wingdings" w:hint="default"/>
      </w:rPr>
    </w:lvl>
    <w:lvl w:ilvl="6" w:tplc="4448D59C">
      <w:start w:val="1"/>
      <w:numFmt w:val="bullet"/>
      <w:lvlText w:val=""/>
      <w:lvlJc w:val="left"/>
      <w:pPr>
        <w:ind w:left="5040" w:hanging="360"/>
      </w:pPr>
      <w:rPr>
        <w:rFonts w:ascii="Symbol" w:hAnsi="Symbol" w:hint="default"/>
      </w:rPr>
    </w:lvl>
    <w:lvl w:ilvl="7" w:tplc="456C9094">
      <w:start w:val="1"/>
      <w:numFmt w:val="bullet"/>
      <w:lvlText w:val="o"/>
      <w:lvlJc w:val="left"/>
      <w:pPr>
        <w:ind w:left="5760" w:hanging="360"/>
      </w:pPr>
      <w:rPr>
        <w:rFonts w:ascii="Courier New" w:hAnsi="Courier New" w:cs="Courier New" w:hint="default"/>
      </w:rPr>
    </w:lvl>
    <w:lvl w:ilvl="8" w:tplc="EBDE387A">
      <w:start w:val="1"/>
      <w:numFmt w:val="bullet"/>
      <w:lvlText w:val=""/>
      <w:lvlJc w:val="left"/>
      <w:pPr>
        <w:ind w:left="6480" w:hanging="360"/>
      </w:pPr>
      <w:rPr>
        <w:rFonts w:ascii="Wingdings" w:hAnsi="Wingdings" w:hint="default"/>
      </w:rPr>
    </w:lvl>
  </w:abstractNum>
  <w:abstractNum w:abstractNumId="30" w15:restartNumberingAfterBreak="0">
    <w:nsid w:val="66867E26"/>
    <w:multiLevelType w:val="hybridMultilevel"/>
    <w:tmpl w:val="8B94173A"/>
    <w:lvl w:ilvl="0" w:tplc="6CE85F1C">
      <w:start w:val="1"/>
      <w:numFmt w:val="bullet"/>
      <w:lvlText w:val="•"/>
      <w:lvlJc w:val="left"/>
      <w:pPr>
        <w:tabs>
          <w:tab w:val="num" w:pos="720"/>
        </w:tabs>
        <w:ind w:left="720" w:hanging="360"/>
      </w:pPr>
      <w:rPr>
        <w:rFonts w:ascii="Arial" w:hAnsi="Arial" w:hint="default"/>
      </w:rPr>
    </w:lvl>
    <w:lvl w:ilvl="1" w:tplc="1B665AF0">
      <w:start w:val="1"/>
      <w:numFmt w:val="bullet"/>
      <w:lvlText w:val="•"/>
      <w:lvlJc w:val="left"/>
      <w:pPr>
        <w:tabs>
          <w:tab w:val="num" w:pos="1440"/>
        </w:tabs>
        <w:ind w:left="1440" w:hanging="360"/>
      </w:pPr>
      <w:rPr>
        <w:rFonts w:ascii="Arial" w:hAnsi="Arial" w:hint="default"/>
      </w:rPr>
    </w:lvl>
    <w:lvl w:ilvl="2" w:tplc="314E032E">
      <w:start w:val="1"/>
      <w:numFmt w:val="bullet"/>
      <w:lvlText w:val="•"/>
      <w:lvlJc w:val="left"/>
      <w:pPr>
        <w:tabs>
          <w:tab w:val="num" w:pos="2160"/>
        </w:tabs>
        <w:ind w:left="2160" w:hanging="360"/>
      </w:pPr>
      <w:rPr>
        <w:rFonts w:ascii="Arial" w:hAnsi="Arial" w:hint="default"/>
      </w:rPr>
    </w:lvl>
    <w:lvl w:ilvl="3" w:tplc="7A52F80E">
      <w:start w:val="1"/>
      <w:numFmt w:val="bullet"/>
      <w:lvlText w:val="•"/>
      <w:lvlJc w:val="left"/>
      <w:pPr>
        <w:tabs>
          <w:tab w:val="num" w:pos="2880"/>
        </w:tabs>
        <w:ind w:left="2880" w:hanging="360"/>
      </w:pPr>
      <w:rPr>
        <w:rFonts w:ascii="Arial" w:hAnsi="Arial" w:hint="default"/>
      </w:rPr>
    </w:lvl>
    <w:lvl w:ilvl="4" w:tplc="C0B0D528">
      <w:start w:val="1"/>
      <w:numFmt w:val="bullet"/>
      <w:lvlText w:val="•"/>
      <w:lvlJc w:val="left"/>
      <w:pPr>
        <w:tabs>
          <w:tab w:val="num" w:pos="3600"/>
        </w:tabs>
        <w:ind w:left="3600" w:hanging="360"/>
      </w:pPr>
      <w:rPr>
        <w:rFonts w:ascii="Arial" w:hAnsi="Arial" w:hint="default"/>
      </w:rPr>
    </w:lvl>
    <w:lvl w:ilvl="5" w:tplc="1BFA9C36">
      <w:start w:val="1"/>
      <w:numFmt w:val="bullet"/>
      <w:lvlText w:val="•"/>
      <w:lvlJc w:val="left"/>
      <w:pPr>
        <w:tabs>
          <w:tab w:val="num" w:pos="4320"/>
        </w:tabs>
        <w:ind w:left="4320" w:hanging="360"/>
      </w:pPr>
      <w:rPr>
        <w:rFonts w:ascii="Arial" w:hAnsi="Arial" w:hint="default"/>
      </w:rPr>
    </w:lvl>
    <w:lvl w:ilvl="6" w:tplc="36C815AE">
      <w:start w:val="1"/>
      <w:numFmt w:val="bullet"/>
      <w:lvlText w:val="•"/>
      <w:lvlJc w:val="left"/>
      <w:pPr>
        <w:tabs>
          <w:tab w:val="num" w:pos="5040"/>
        </w:tabs>
        <w:ind w:left="5040" w:hanging="360"/>
      </w:pPr>
      <w:rPr>
        <w:rFonts w:ascii="Arial" w:hAnsi="Arial" w:hint="default"/>
      </w:rPr>
    </w:lvl>
    <w:lvl w:ilvl="7" w:tplc="0E38CC6E">
      <w:start w:val="1"/>
      <w:numFmt w:val="bullet"/>
      <w:lvlText w:val="•"/>
      <w:lvlJc w:val="left"/>
      <w:pPr>
        <w:tabs>
          <w:tab w:val="num" w:pos="5760"/>
        </w:tabs>
        <w:ind w:left="5760" w:hanging="360"/>
      </w:pPr>
      <w:rPr>
        <w:rFonts w:ascii="Arial" w:hAnsi="Arial" w:hint="default"/>
      </w:rPr>
    </w:lvl>
    <w:lvl w:ilvl="8" w:tplc="15B4E298">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BC17D8"/>
    <w:multiLevelType w:val="hybridMultilevel"/>
    <w:tmpl w:val="F4C6FC3C"/>
    <w:lvl w:ilvl="0" w:tplc="0EEE1EEC">
      <w:start w:val="1"/>
      <w:numFmt w:val="bullet"/>
      <w:lvlText w:val="•"/>
      <w:lvlJc w:val="left"/>
      <w:pPr>
        <w:tabs>
          <w:tab w:val="num" w:pos="720"/>
        </w:tabs>
        <w:ind w:left="720" w:hanging="360"/>
      </w:pPr>
      <w:rPr>
        <w:rFonts w:ascii="Arial" w:hAnsi="Arial" w:hint="default"/>
      </w:rPr>
    </w:lvl>
    <w:lvl w:ilvl="1" w:tplc="C95A1E00">
      <w:start w:val="1"/>
      <w:numFmt w:val="bullet"/>
      <w:lvlText w:val="•"/>
      <w:lvlJc w:val="left"/>
      <w:pPr>
        <w:tabs>
          <w:tab w:val="num" w:pos="1440"/>
        </w:tabs>
        <w:ind w:left="1440" w:hanging="360"/>
      </w:pPr>
      <w:rPr>
        <w:rFonts w:ascii="Arial" w:hAnsi="Arial" w:hint="default"/>
      </w:rPr>
    </w:lvl>
    <w:lvl w:ilvl="2" w:tplc="56486B02">
      <w:start w:val="1"/>
      <w:numFmt w:val="bullet"/>
      <w:lvlText w:val="•"/>
      <w:lvlJc w:val="left"/>
      <w:pPr>
        <w:tabs>
          <w:tab w:val="num" w:pos="2160"/>
        </w:tabs>
        <w:ind w:left="2160" w:hanging="360"/>
      </w:pPr>
      <w:rPr>
        <w:rFonts w:ascii="Arial" w:hAnsi="Arial" w:hint="default"/>
      </w:rPr>
    </w:lvl>
    <w:lvl w:ilvl="3" w:tplc="87BA5AE8">
      <w:start w:val="1"/>
      <w:numFmt w:val="bullet"/>
      <w:lvlText w:val="•"/>
      <w:lvlJc w:val="left"/>
      <w:pPr>
        <w:tabs>
          <w:tab w:val="num" w:pos="2880"/>
        </w:tabs>
        <w:ind w:left="2880" w:hanging="360"/>
      </w:pPr>
      <w:rPr>
        <w:rFonts w:ascii="Arial" w:hAnsi="Arial" w:hint="default"/>
      </w:rPr>
    </w:lvl>
    <w:lvl w:ilvl="4" w:tplc="DC4A9644">
      <w:start w:val="1"/>
      <w:numFmt w:val="bullet"/>
      <w:lvlText w:val="•"/>
      <w:lvlJc w:val="left"/>
      <w:pPr>
        <w:tabs>
          <w:tab w:val="num" w:pos="3600"/>
        </w:tabs>
        <w:ind w:left="3600" w:hanging="360"/>
      </w:pPr>
      <w:rPr>
        <w:rFonts w:ascii="Arial" w:hAnsi="Arial" w:hint="default"/>
      </w:rPr>
    </w:lvl>
    <w:lvl w:ilvl="5" w:tplc="5E7C16E0">
      <w:start w:val="1"/>
      <w:numFmt w:val="bullet"/>
      <w:lvlText w:val="•"/>
      <w:lvlJc w:val="left"/>
      <w:pPr>
        <w:tabs>
          <w:tab w:val="num" w:pos="4320"/>
        </w:tabs>
        <w:ind w:left="4320" w:hanging="360"/>
      </w:pPr>
      <w:rPr>
        <w:rFonts w:ascii="Arial" w:hAnsi="Arial" w:hint="default"/>
      </w:rPr>
    </w:lvl>
    <w:lvl w:ilvl="6" w:tplc="0988F950">
      <w:start w:val="1"/>
      <w:numFmt w:val="bullet"/>
      <w:lvlText w:val="•"/>
      <w:lvlJc w:val="left"/>
      <w:pPr>
        <w:tabs>
          <w:tab w:val="num" w:pos="5040"/>
        </w:tabs>
        <w:ind w:left="5040" w:hanging="360"/>
      </w:pPr>
      <w:rPr>
        <w:rFonts w:ascii="Arial" w:hAnsi="Arial" w:hint="default"/>
      </w:rPr>
    </w:lvl>
    <w:lvl w:ilvl="7" w:tplc="FA36B146">
      <w:start w:val="1"/>
      <w:numFmt w:val="bullet"/>
      <w:lvlText w:val="•"/>
      <w:lvlJc w:val="left"/>
      <w:pPr>
        <w:tabs>
          <w:tab w:val="num" w:pos="5760"/>
        </w:tabs>
        <w:ind w:left="5760" w:hanging="360"/>
      </w:pPr>
      <w:rPr>
        <w:rFonts w:ascii="Arial" w:hAnsi="Arial" w:hint="default"/>
      </w:rPr>
    </w:lvl>
    <w:lvl w:ilvl="8" w:tplc="48566618">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A34E5D"/>
    <w:multiLevelType w:val="hybridMultilevel"/>
    <w:tmpl w:val="F54894F8"/>
    <w:lvl w:ilvl="0" w:tplc="5CF6A16E">
      <w:start w:val="1"/>
      <w:numFmt w:val="decimal"/>
      <w:lvlText w:val="%1)"/>
      <w:lvlJc w:val="left"/>
      <w:pPr>
        <w:ind w:left="720" w:hanging="360"/>
      </w:pPr>
      <w:rPr>
        <w:rFonts w:hint="default"/>
      </w:rPr>
    </w:lvl>
    <w:lvl w:ilvl="1" w:tplc="69E4D3A0">
      <w:start w:val="1"/>
      <w:numFmt w:val="lowerLetter"/>
      <w:lvlText w:val="%2."/>
      <w:lvlJc w:val="left"/>
      <w:pPr>
        <w:ind w:left="1440" w:hanging="360"/>
      </w:pPr>
    </w:lvl>
    <w:lvl w:ilvl="2" w:tplc="19FE7EDA">
      <w:start w:val="1"/>
      <w:numFmt w:val="lowerRoman"/>
      <w:lvlText w:val="%3."/>
      <w:lvlJc w:val="right"/>
      <w:pPr>
        <w:ind w:left="2160" w:hanging="180"/>
      </w:pPr>
    </w:lvl>
    <w:lvl w:ilvl="3" w:tplc="F0D82B42">
      <w:start w:val="1"/>
      <w:numFmt w:val="decimal"/>
      <w:lvlText w:val="%4."/>
      <w:lvlJc w:val="left"/>
      <w:pPr>
        <w:ind w:left="2880" w:hanging="360"/>
      </w:pPr>
    </w:lvl>
    <w:lvl w:ilvl="4" w:tplc="085278FA">
      <w:start w:val="1"/>
      <w:numFmt w:val="lowerLetter"/>
      <w:lvlText w:val="%5."/>
      <w:lvlJc w:val="left"/>
      <w:pPr>
        <w:ind w:left="3600" w:hanging="360"/>
      </w:pPr>
    </w:lvl>
    <w:lvl w:ilvl="5" w:tplc="B4C443BA">
      <w:start w:val="1"/>
      <w:numFmt w:val="lowerRoman"/>
      <w:lvlText w:val="%6."/>
      <w:lvlJc w:val="right"/>
      <w:pPr>
        <w:ind w:left="4320" w:hanging="180"/>
      </w:pPr>
    </w:lvl>
    <w:lvl w:ilvl="6" w:tplc="86BC3C22">
      <w:start w:val="1"/>
      <w:numFmt w:val="decimal"/>
      <w:lvlText w:val="%7."/>
      <w:lvlJc w:val="left"/>
      <w:pPr>
        <w:ind w:left="5040" w:hanging="360"/>
      </w:pPr>
    </w:lvl>
    <w:lvl w:ilvl="7" w:tplc="772C31C4">
      <w:start w:val="1"/>
      <w:numFmt w:val="lowerLetter"/>
      <w:lvlText w:val="%8."/>
      <w:lvlJc w:val="left"/>
      <w:pPr>
        <w:ind w:left="5760" w:hanging="360"/>
      </w:pPr>
    </w:lvl>
    <w:lvl w:ilvl="8" w:tplc="A262FC34">
      <w:start w:val="1"/>
      <w:numFmt w:val="lowerRoman"/>
      <w:lvlText w:val="%9."/>
      <w:lvlJc w:val="right"/>
      <w:pPr>
        <w:ind w:left="6480" w:hanging="180"/>
      </w:pPr>
    </w:lvl>
  </w:abstractNum>
  <w:abstractNum w:abstractNumId="33" w15:restartNumberingAfterBreak="0">
    <w:nsid w:val="6AF46CC9"/>
    <w:multiLevelType w:val="hybridMultilevel"/>
    <w:tmpl w:val="3B5CAC40"/>
    <w:lvl w:ilvl="0" w:tplc="B35EBDCC">
      <w:start w:val="1"/>
      <w:numFmt w:val="upperRoman"/>
      <w:lvlText w:val="%1."/>
      <w:lvlJc w:val="left"/>
      <w:pPr>
        <w:ind w:left="720" w:hanging="360"/>
      </w:pPr>
      <w:rPr>
        <w:rFonts w:ascii="Avenir Book" w:eastAsia="BatangChe" w:hAnsi="Avenir Book" w:cs="Courier New"/>
      </w:rPr>
    </w:lvl>
    <w:lvl w:ilvl="1" w:tplc="D796268E">
      <w:start w:val="1"/>
      <w:numFmt w:val="bullet"/>
      <w:lvlText w:val="o"/>
      <w:lvlJc w:val="left"/>
      <w:pPr>
        <w:ind w:left="1440" w:hanging="360"/>
      </w:pPr>
      <w:rPr>
        <w:rFonts w:ascii="Courier New" w:hAnsi="Courier New" w:cs="Courier New" w:hint="default"/>
      </w:rPr>
    </w:lvl>
    <w:lvl w:ilvl="2" w:tplc="85245076">
      <w:start w:val="1"/>
      <w:numFmt w:val="bullet"/>
      <w:lvlText w:val=""/>
      <w:lvlJc w:val="left"/>
      <w:pPr>
        <w:ind w:left="2160" w:hanging="360"/>
      </w:pPr>
      <w:rPr>
        <w:rFonts w:ascii="Wingdings" w:hAnsi="Wingdings" w:hint="default"/>
      </w:rPr>
    </w:lvl>
    <w:lvl w:ilvl="3" w:tplc="25DE1306">
      <w:start w:val="1"/>
      <w:numFmt w:val="bullet"/>
      <w:lvlText w:val=""/>
      <w:lvlJc w:val="left"/>
      <w:pPr>
        <w:ind w:left="2880" w:hanging="360"/>
      </w:pPr>
      <w:rPr>
        <w:rFonts w:ascii="Symbol" w:hAnsi="Symbol" w:hint="default"/>
      </w:rPr>
    </w:lvl>
    <w:lvl w:ilvl="4" w:tplc="3AE0F8D4">
      <w:start w:val="1"/>
      <w:numFmt w:val="bullet"/>
      <w:lvlText w:val="o"/>
      <w:lvlJc w:val="left"/>
      <w:pPr>
        <w:ind w:left="3600" w:hanging="360"/>
      </w:pPr>
      <w:rPr>
        <w:rFonts w:ascii="Courier New" w:hAnsi="Courier New" w:cs="Courier New" w:hint="default"/>
      </w:rPr>
    </w:lvl>
    <w:lvl w:ilvl="5" w:tplc="84425C98">
      <w:start w:val="1"/>
      <w:numFmt w:val="bullet"/>
      <w:lvlText w:val=""/>
      <w:lvlJc w:val="left"/>
      <w:pPr>
        <w:ind w:left="4320" w:hanging="360"/>
      </w:pPr>
      <w:rPr>
        <w:rFonts w:ascii="Wingdings" w:hAnsi="Wingdings" w:hint="default"/>
      </w:rPr>
    </w:lvl>
    <w:lvl w:ilvl="6" w:tplc="8E587136">
      <w:start w:val="1"/>
      <w:numFmt w:val="bullet"/>
      <w:lvlText w:val=""/>
      <w:lvlJc w:val="left"/>
      <w:pPr>
        <w:ind w:left="5040" w:hanging="360"/>
      </w:pPr>
      <w:rPr>
        <w:rFonts w:ascii="Symbol" w:hAnsi="Symbol" w:hint="default"/>
      </w:rPr>
    </w:lvl>
    <w:lvl w:ilvl="7" w:tplc="AFF00330">
      <w:start w:val="1"/>
      <w:numFmt w:val="bullet"/>
      <w:lvlText w:val="o"/>
      <w:lvlJc w:val="left"/>
      <w:pPr>
        <w:ind w:left="5760" w:hanging="360"/>
      </w:pPr>
      <w:rPr>
        <w:rFonts w:ascii="Courier New" w:hAnsi="Courier New" w:cs="Courier New" w:hint="default"/>
      </w:rPr>
    </w:lvl>
    <w:lvl w:ilvl="8" w:tplc="978C4D5A">
      <w:start w:val="1"/>
      <w:numFmt w:val="bullet"/>
      <w:lvlText w:val=""/>
      <w:lvlJc w:val="left"/>
      <w:pPr>
        <w:ind w:left="6480" w:hanging="360"/>
      </w:pPr>
      <w:rPr>
        <w:rFonts w:ascii="Wingdings" w:hAnsi="Wingdings" w:hint="default"/>
      </w:rPr>
    </w:lvl>
  </w:abstractNum>
  <w:abstractNum w:abstractNumId="34" w15:restartNumberingAfterBreak="0">
    <w:nsid w:val="6BCF2EE0"/>
    <w:multiLevelType w:val="hybridMultilevel"/>
    <w:tmpl w:val="E9F860BC"/>
    <w:lvl w:ilvl="0" w:tplc="706A12AE">
      <w:start w:val="1"/>
      <w:numFmt w:val="bullet"/>
      <w:lvlText w:val=""/>
      <w:lvlJc w:val="left"/>
      <w:pPr>
        <w:ind w:left="720" w:hanging="360"/>
      </w:pPr>
      <w:rPr>
        <w:rFonts w:ascii="Symbol" w:hAnsi="Symbol" w:hint="default"/>
      </w:rPr>
    </w:lvl>
    <w:lvl w:ilvl="1" w:tplc="134EFE46">
      <w:start w:val="1"/>
      <w:numFmt w:val="bullet"/>
      <w:lvlText w:val="o"/>
      <w:lvlJc w:val="left"/>
      <w:pPr>
        <w:ind w:left="1440" w:hanging="360"/>
      </w:pPr>
      <w:rPr>
        <w:rFonts w:ascii="Courier New" w:hAnsi="Courier New" w:cs="Courier New" w:hint="default"/>
      </w:rPr>
    </w:lvl>
    <w:lvl w:ilvl="2" w:tplc="7714BA88">
      <w:start w:val="1"/>
      <w:numFmt w:val="bullet"/>
      <w:lvlText w:val=""/>
      <w:lvlJc w:val="left"/>
      <w:pPr>
        <w:ind w:left="2160" w:hanging="360"/>
      </w:pPr>
      <w:rPr>
        <w:rFonts w:ascii="Wingdings" w:hAnsi="Wingdings" w:hint="default"/>
      </w:rPr>
    </w:lvl>
    <w:lvl w:ilvl="3" w:tplc="ABECF0A0">
      <w:start w:val="1"/>
      <w:numFmt w:val="bullet"/>
      <w:lvlText w:val=""/>
      <w:lvlJc w:val="left"/>
      <w:pPr>
        <w:ind w:left="2880" w:hanging="360"/>
      </w:pPr>
      <w:rPr>
        <w:rFonts w:ascii="Symbol" w:hAnsi="Symbol" w:hint="default"/>
      </w:rPr>
    </w:lvl>
    <w:lvl w:ilvl="4" w:tplc="EAECFD14">
      <w:start w:val="1"/>
      <w:numFmt w:val="bullet"/>
      <w:lvlText w:val="o"/>
      <w:lvlJc w:val="left"/>
      <w:pPr>
        <w:ind w:left="3600" w:hanging="360"/>
      </w:pPr>
      <w:rPr>
        <w:rFonts w:ascii="Courier New" w:hAnsi="Courier New" w:cs="Courier New" w:hint="default"/>
      </w:rPr>
    </w:lvl>
    <w:lvl w:ilvl="5" w:tplc="707CDA18">
      <w:start w:val="1"/>
      <w:numFmt w:val="bullet"/>
      <w:lvlText w:val=""/>
      <w:lvlJc w:val="left"/>
      <w:pPr>
        <w:ind w:left="4320" w:hanging="360"/>
      </w:pPr>
      <w:rPr>
        <w:rFonts w:ascii="Wingdings" w:hAnsi="Wingdings" w:hint="default"/>
      </w:rPr>
    </w:lvl>
    <w:lvl w:ilvl="6" w:tplc="76FE9256">
      <w:start w:val="1"/>
      <w:numFmt w:val="bullet"/>
      <w:lvlText w:val=""/>
      <w:lvlJc w:val="left"/>
      <w:pPr>
        <w:ind w:left="5040" w:hanging="360"/>
      </w:pPr>
      <w:rPr>
        <w:rFonts w:ascii="Symbol" w:hAnsi="Symbol" w:hint="default"/>
      </w:rPr>
    </w:lvl>
    <w:lvl w:ilvl="7" w:tplc="654A3728">
      <w:start w:val="1"/>
      <w:numFmt w:val="bullet"/>
      <w:lvlText w:val="o"/>
      <w:lvlJc w:val="left"/>
      <w:pPr>
        <w:ind w:left="5760" w:hanging="360"/>
      </w:pPr>
      <w:rPr>
        <w:rFonts w:ascii="Courier New" w:hAnsi="Courier New" w:cs="Courier New" w:hint="default"/>
      </w:rPr>
    </w:lvl>
    <w:lvl w:ilvl="8" w:tplc="6EF0780E">
      <w:start w:val="1"/>
      <w:numFmt w:val="bullet"/>
      <w:lvlText w:val=""/>
      <w:lvlJc w:val="left"/>
      <w:pPr>
        <w:ind w:left="6480" w:hanging="360"/>
      </w:pPr>
      <w:rPr>
        <w:rFonts w:ascii="Wingdings" w:hAnsi="Wingdings" w:hint="default"/>
      </w:rPr>
    </w:lvl>
  </w:abstractNum>
  <w:abstractNum w:abstractNumId="35" w15:restartNumberingAfterBreak="0">
    <w:nsid w:val="702633B5"/>
    <w:multiLevelType w:val="hybridMultilevel"/>
    <w:tmpl w:val="BCC4432E"/>
    <w:lvl w:ilvl="0" w:tplc="9A6A81E8">
      <w:start w:val="1"/>
      <w:numFmt w:val="bullet"/>
      <w:lvlText w:val="•"/>
      <w:lvlJc w:val="left"/>
      <w:pPr>
        <w:tabs>
          <w:tab w:val="num" w:pos="720"/>
        </w:tabs>
        <w:ind w:left="720" w:hanging="360"/>
      </w:pPr>
      <w:rPr>
        <w:rFonts w:ascii="Arial" w:hAnsi="Arial" w:hint="default"/>
      </w:rPr>
    </w:lvl>
    <w:lvl w:ilvl="1" w:tplc="32066CAA">
      <w:start w:val="1"/>
      <w:numFmt w:val="bullet"/>
      <w:lvlText w:val="•"/>
      <w:lvlJc w:val="left"/>
      <w:pPr>
        <w:tabs>
          <w:tab w:val="num" w:pos="1440"/>
        </w:tabs>
        <w:ind w:left="1440" w:hanging="360"/>
      </w:pPr>
      <w:rPr>
        <w:rFonts w:ascii="Arial" w:hAnsi="Arial" w:hint="default"/>
      </w:rPr>
    </w:lvl>
    <w:lvl w:ilvl="2" w:tplc="25861222">
      <w:start w:val="1"/>
      <w:numFmt w:val="bullet"/>
      <w:lvlText w:val="•"/>
      <w:lvlJc w:val="left"/>
      <w:pPr>
        <w:tabs>
          <w:tab w:val="num" w:pos="2160"/>
        </w:tabs>
        <w:ind w:left="2160" w:hanging="360"/>
      </w:pPr>
      <w:rPr>
        <w:rFonts w:ascii="Arial" w:hAnsi="Arial" w:hint="default"/>
      </w:rPr>
    </w:lvl>
    <w:lvl w:ilvl="3" w:tplc="19928046">
      <w:start w:val="1"/>
      <w:numFmt w:val="bullet"/>
      <w:lvlText w:val="•"/>
      <w:lvlJc w:val="left"/>
      <w:pPr>
        <w:tabs>
          <w:tab w:val="num" w:pos="2880"/>
        </w:tabs>
        <w:ind w:left="2880" w:hanging="360"/>
      </w:pPr>
      <w:rPr>
        <w:rFonts w:ascii="Arial" w:hAnsi="Arial" w:hint="default"/>
      </w:rPr>
    </w:lvl>
    <w:lvl w:ilvl="4" w:tplc="840644B8">
      <w:start w:val="1"/>
      <w:numFmt w:val="bullet"/>
      <w:lvlText w:val="•"/>
      <w:lvlJc w:val="left"/>
      <w:pPr>
        <w:tabs>
          <w:tab w:val="num" w:pos="3600"/>
        </w:tabs>
        <w:ind w:left="3600" w:hanging="360"/>
      </w:pPr>
      <w:rPr>
        <w:rFonts w:ascii="Arial" w:hAnsi="Arial" w:hint="default"/>
      </w:rPr>
    </w:lvl>
    <w:lvl w:ilvl="5" w:tplc="B6BE3166">
      <w:start w:val="1"/>
      <w:numFmt w:val="bullet"/>
      <w:lvlText w:val="•"/>
      <w:lvlJc w:val="left"/>
      <w:pPr>
        <w:tabs>
          <w:tab w:val="num" w:pos="4320"/>
        </w:tabs>
        <w:ind w:left="4320" w:hanging="360"/>
      </w:pPr>
      <w:rPr>
        <w:rFonts w:ascii="Arial" w:hAnsi="Arial" w:hint="default"/>
      </w:rPr>
    </w:lvl>
    <w:lvl w:ilvl="6" w:tplc="6E320FB2">
      <w:start w:val="1"/>
      <w:numFmt w:val="bullet"/>
      <w:lvlText w:val="•"/>
      <w:lvlJc w:val="left"/>
      <w:pPr>
        <w:tabs>
          <w:tab w:val="num" w:pos="5040"/>
        </w:tabs>
        <w:ind w:left="5040" w:hanging="360"/>
      </w:pPr>
      <w:rPr>
        <w:rFonts w:ascii="Arial" w:hAnsi="Arial" w:hint="default"/>
      </w:rPr>
    </w:lvl>
    <w:lvl w:ilvl="7" w:tplc="9C4ED018">
      <w:start w:val="1"/>
      <w:numFmt w:val="bullet"/>
      <w:lvlText w:val="•"/>
      <w:lvlJc w:val="left"/>
      <w:pPr>
        <w:tabs>
          <w:tab w:val="num" w:pos="5760"/>
        </w:tabs>
        <w:ind w:left="5760" w:hanging="360"/>
      </w:pPr>
      <w:rPr>
        <w:rFonts w:ascii="Arial" w:hAnsi="Arial" w:hint="default"/>
      </w:rPr>
    </w:lvl>
    <w:lvl w:ilvl="8" w:tplc="E250AB1E">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D55BD4"/>
    <w:multiLevelType w:val="hybridMultilevel"/>
    <w:tmpl w:val="2C52A2CA"/>
    <w:lvl w:ilvl="0" w:tplc="8D3A6D20">
      <w:start w:val="1"/>
      <w:numFmt w:val="bullet"/>
      <w:lvlText w:val="•"/>
      <w:lvlJc w:val="left"/>
      <w:pPr>
        <w:tabs>
          <w:tab w:val="num" w:pos="720"/>
        </w:tabs>
        <w:ind w:left="720" w:hanging="360"/>
      </w:pPr>
      <w:rPr>
        <w:rFonts w:ascii="Arial" w:hAnsi="Arial" w:hint="default"/>
      </w:rPr>
    </w:lvl>
    <w:lvl w:ilvl="1" w:tplc="06868CA6">
      <w:start w:val="1"/>
      <w:numFmt w:val="bullet"/>
      <w:lvlText w:val="•"/>
      <w:lvlJc w:val="left"/>
      <w:pPr>
        <w:tabs>
          <w:tab w:val="num" w:pos="1440"/>
        </w:tabs>
        <w:ind w:left="1440" w:hanging="360"/>
      </w:pPr>
      <w:rPr>
        <w:rFonts w:ascii="Arial" w:hAnsi="Arial" w:hint="default"/>
      </w:rPr>
    </w:lvl>
    <w:lvl w:ilvl="2" w:tplc="494AEB16">
      <w:start w:val="1"/>
      <w:numFmt w:val="bullet"/>
      <w:lvlText w:val="•"/>
      <w:lvlJc w:val="left"/>
      <w:pPr>
        <w:tabs>
          <w:tab w:val="num" w:pos="2160"/>
        </w:tabs>
        <w:ind w:left="2160" w:hanging="360"/>
      </w:pPr>
      <w:rPr>
        <w:rFonts w:ascii="Arial" w:hAnsi="Arial" w:hint="default"/>
      </w:rPr>
    </w:lvl>
    <w:lvl w:ilvl="3" w:tplc="48346F98">
      <w:start w:val="1"/>
      <w:numFmt w:val="bullet"/>
      <w:lvlText w:val="•"/>
      <w:lvlJc w:val="left"/>
      <w:pPr>
        <w:tabs>
          <w:tab w:val="num" w:pos="2880"/>
        </w:tabs>
        <w:ind w:left="2880" w:hanging="360"/>
      </w:pPr>
      <w:rPr>
        <w:rFonts w:ascii="Arial" w:hAnsi="Arial" w:hint="default"/>
      </w:rPr>
    </w:lvl>
    <w:lvl w:ilvl="4" w:tplc="AD68DA82">
      <w:start w:val="1"/>
      <w:numFmt w:val="bullet"/>
      <w:lvlText w:val="•"/>
      <w:lvlJc w:val="left"/>
      <w:pPr>
        <w:tabs>
          <w:tab w:val="num" w:pos="3600"/>
        </w:tabs>
        <w:ind w:left="3600" w:hanging="360"/>
      </w:pPr>
      <w:rPr>
        <w:rFonts w:ascii="Arial" w:hAnsi="Arial" w:hint="default"/>
      </w:rPr>
    </w:lvl>
    <w:lvl w:ilvl="5" w:tplc="6D34E8F4">
      <w:start w:val="1"/>
      <w:numFmt w:val="bullet"/>
      <w:lvlText w:val="•"/>
      <w:lvlJc w:val="left"/>
      <w:pPr>
        <w:tabs>
          <w:tab w:val="num" w:pos="4320"/>
        </w:tabs>
        <w:ind w:left="4320" w:hanging="360"/>
      </w:pPr>
      <w:rPr>
        <w:rFonts w:ascii="Arial" w:hAnsi="Arial" w:hint="default"/>
      </w:rPr>
    </w:lvl>
    <w:lvl w:ilvl="6" w:tplc="9C5E5B62">
      <w:start w:val="1"/>
      <w:numFmt w:val="bullet"/>
      <w:lvlText w:val="•"/>
      <w:lvlJc w:val="left"/>
      <w:pPr>
        <w:tabs>
          <w:tab w:val="num" w:pos="5040"/>
        </w:tabs>
        <w:ind w:left="5040" w:hanging="360"/>
      </w:pPr>
      <w:rPr>
        <w:rFonts w:ascii="Arial" w:hAnsi="Arial" w:hint="default"/>
      </w:rPr>
    </w:lvl>
    <w:lvl w:ilvl="7" w:tplc="27BEF1E8">
      <w:start w:val="1"/>
      <w:numFmt w:val="bullet"/>
      <w:lvlText w:val="•"/>
      <w:lvlJc w:val="left"/>
      <w:pPr>
        <w:tabs>
          <w:tab w:val="num" w:pos="5760"/>
        </w:tabs>
        <w:ind w:left="5760" w:hanging="360"/>
      </w:pPr>
      <w:rPr>
        <w:rFonts w:ascii="Arial" w:hAnsi="Arial" w:hint="default"/>
      </w:rPr>
    </w:lvl>
    <w:lvl w:ilvl="8" w:tplc="0F963FEA">
      <w:start w:val="1"/>
      <w:numFmt w:val="bullet"/>
      <w:lvlText w:val="•"/>
      <w:lvlJc w:val="left"/>
      <w:pPr>
        <w:tabs>
          <w:tab w:val="num" w:pos="6480"/>
        </w:tabs>
        <w:ind w:left="6480" w:hanging="360"/>
      </w:pPr>
      <w:rPr>
        <w:rFonts w:ascii="Arial" w:hAnsi="Arial" w:hint="default"/>
      </w:rPr>
    </w:lvl>
  </w:abstractNum>
  <w:abstractNum w:abstractNumId="37" w15:restartNumberingAfterBreak="0">
    <w:nsid w:val="75E11ACB"/>
    <w:multiLevelType w:val="hybridMultilevel"/>
    <w:tmpl w:val="14D467B2"/>
    <w:lvl w:ilvl="0" w:tplc="7124D7EC">
      <w:start w:val="3"/>
      <w:numFmt w:val="bullet"/>
      <w:lvlText w:val="-"/>
      <w:lvlJc w:val="left"/>
      <w:pPr>
        <w:ind w:left="1080" w:hanging="360"/>
      </w:pPr>
      <w:rPr>
        <w:rFonts w:ascii="Calibri" w:eastAsiaTheme="minorHAnsi" w:hAnsi="Calibri" w:cs="Calibri" w:hint="default"/>
        <w:b/>
        <w:color w:val="auto"/>
      </w:rPr>
    </w:lvl>
    <w:lvl w:ilvl="1" w:tplc="FA2AD886">
      <w:start w:val="1"/>
      <w:numFmt w:val="bullet"/>
      <w:lvlText w:val="o"/>
      <w:lvlJc w:val="left"/>
      <w:pPr>
        <w:ind w:left="1800" w:hanging="360"/>
      </w:pPr>
      <w:rPr>
        <w:rFonts w:ascii="Courier New" w:hAnsi="Courier New" w:cs="Courier New" w:hint="default"/>
      </w:rPr>
    </w:lvl>
    <w:lvl w:ilvl="2" w:tplc="14ECE544">
      <w:start w:val="1"/>
      <w:numFmt w:val="bullet"/>
      <w:lvlText w:val=""/>
      <w:lvlJc w:val="left"/>
      <w:pPr>
        <w:ind w:left="2520" w:hanging="360"/>
      </w:pPr>
      <w:rPr>
        <w:rFonts w:ascii="Wingdings" w:hAnsi="Wingdings" w:hint="default"/>
      </w:rPr>
    </w:lvl>
    <w:lvl w:ilvl="3" w:tplc="19EE2B3C">
      <w:start w:val="1"/>
      <w:numFmt w:val="bullet"/>
      <w:lvlText w:val=""/>
      <w:lvlJc w:val="left"/>
      <w:pPr>
        <w:ind w:left="3240" w:hanging="360"/>
      </w:pPr>
      <w:rPr>
        <w:rFonts w:ascii="Symbol" w:hAnsi="Symbol" w:hint="default"/>
      </w:rPr>
    </w:lvl>
    <w:lvl w:ilvl="4" w:tplc="1456AE1E">
      <w:start w:val="1"/>
      <w:numFmt w:val="bullet"/>
      <w:lvlText w:val="o"/>
      <w:lvlJc w:val="left"/>
      <w:pPr>
        <w:ind w:left="3960" w:hanging="360"/>
      </w:pPr>
      <w:rPr>
        <w:rFonts w:ascii="Courier New" w:hAnsi="Courier New" w:cs="Courier New" w:hint="default"/>
      </w:rPr>
    </w:lvl>
    <w:lvl w:ilvl="5" w:tplc="367CBD78">
      <w:start w:val="1"/>
      <w:numFmt w:val="bullet"/>
      <w:lvlText w:val=""/>
      <w:lvlJc w:val="left"/>
      <w:pPr>
        <w:ind w:left="4680" w:hanging="360"/>
      </w:pPr>
      <w:rPr>
        <w:rFonts w:ascii="Wingdings" w:hAnsi="Wingdings" w:hint="default"/>
      </w:rPr>
    </w:lvl>
    <w:lvl w:ilvl="6" w:tplc="2946A62A">
      <w:start w:val="1"/>
      <w:numFmt w:val="bullet"/>
      <w:lvlText w:val=""/>
      <w:lvlJc w:val="left"/>
      <w:pPr>
        <w:ind w:left="5400" w:hanging="360"/>
      </w:pPr>
      <w:rPr>
        <w:rFonts w:ascii="Symbol" w:hAnsi="Symbol" w:hint="default"/>
      </w:rPr>
    </w:lvl>
    <w:lvl w:ilvl="7" w:tplc="121E8BA8">
      <w:start w:val="1"/>
      <w:numFmt w:val="bullet"/>
      <w:lvlText w:val="o"/>
      <w:lvlJc w:val="left"/>
      <w:pPr>
        <w:ind w:left="6120" w:hanging="360"/>
      </w:pPr>
      <w:rPr>
        <w:rFonts w:ascii="Courier New" w:hAnsi="Courier New" w:cs="Courier New" w:hint="default"/>
      </w:rPr>
    </w:lvl>
    <w:lvl w:ilvl="8" w:tplc="12BACA24">
      <w:start w:val="1"/>
      <w:numFmt w:val="bullet"/>
      <w:lvlText w:val=""/>
      <w:lvlJc w:val="left"/>
      <w:pPr>
        <w:ind w:left="6840" w:hanging="360"/>
      </w:pPr>
      <w:rPr>
        <w:rFonts w:ascii="Wingdings" w:hAnsi="Wingdings" w:hint="default"/>
      </w:rPr>
    </w:lvl>
  </w:abstractNum>
  <w:abstractNum w:abstractNumId="38" w15:restartNumberingAfterBreak="0">
    <w:nsid w:val="79AF0E10"/>
    <w:multiLevelType w:val="hybridMultilevel"/>
    <w:tmpl w:val="42BC758C"/>
    <w:lvl w:ilvl="0" w:tplc="1932EAC0">
      <w:start w:val="1"/>
      <w:numFmt w:val="bullet"/>
      <w:lvlText w:val="•"/>
      <w:lvlJc w:val="left"/>
      <w:pPr>
        <w:tabs>
          <w:tab w:val="num" w:pos="720"/>
        </w:tabs>
        <w:ind w:left="720" w:hanging="360"/>
      </w:pPr>
      <w:rPr>
        <w:rFonts w:ascii="Arial" w:hAnsi="Arial" w:hint="default"/>
      </w:rPr>
    </w:lvl>
    <w:lvl w:ilvl="1" w:tplc="88825314">
      <w:start w:val="1"/>
      <w:numFmt w:val="bullet"/>
      <w:lvlText w:val="•"/>
      <w:lvlJc w:val="left"/>
      <w:pPr>
        <w:tabs>
          <w:tab w:val="num" w:pos="1440"/>
        </w:tabs>
        <w:ind w:left="1440" w:hanging="360"/>
      </w:pPr>
      <w:rPr>
        <w:rFonts w:ascii="Arial" w:hAnsi="Arial" w:hint="default"/>
      </w:rPr>
    </w:lvl>
    <w:lvl w:ilvl="2" w:tplc="77266C02">
      <w:start w:val="1"/>
      <w:numFmt w:val="bullet"/>
      <w:lvlText w:val="•"/>
      <w:lvlJc w:val="left"/>
      <w:pPr>
        <w:tabs>
          <w:tab w:val="num" w:pos="2160"/>
        </w:tabs>
        <w:ind w:left="2160" w:hanging="360"/>
      </w:pPr>
      <w:rPr>
        <w:rFonts w:ascii="Arial" w:hAnsi="Arial" w:hint="default"/>
      </w:rPr>
    </w:lvl>
    <w:lvl w:ilvl="3" w:tplc="28CEB712">
      <w:start w:val="1"/>
      <w:numFmt w:val="bullet"/>
      <w:lvlText w:val="•"/>
      <w:lvlJc w:val="left"/>
      <w:pPr>
        <w:tabs>
          <w:tab w:val="num" w:pos="2880"/>
        </w:tabs>
        <w:ind w:left="2880" w:hanging="360"/>
      </w:pPr>
      <w:rPr>
        <w:rFonts w:ascii="Arial" w:hAnsi="Arial" w:hint="default"/>
      </w:rPr>
    </w:lvl>
    <w:lvl w:ilvl="4" w:tplc="9EFA521C">
      <w:start w:val="1"/>
      <w:numFmt w:val="bullet"/>
      <w:lvlText w:val="•"/>
      <w:lvlJc w:val="left"/>
      <w:pPr>
        <w:tabs>
          <w:tab w:val="num" w:pos="3600"/>
        </w:tabs>
        <w:ind w:left="3600" w:hanging="360"/>
      </w:pPr>
      <w:rPr>
        <w:rFonts w:ascii="Arial" w:hAnsi="Arial" w:hint="default"/>
      </w:rPr>
    </w:lvl>
    <w:lvl w:ilvl="5" w:tplc="75EEAD90">
      <w:start w:val="1"/>
      <w:numFmt w:val="bullet"/>
      <w:lvlText w:val="•"/>
      <w:lvlJc w:val="left"/>
      <w:pPr>
        <w:tabs>
          <w:tab w:val="num" w:pos="4320"/>
        </w:tabs>
        <w:ind w:left="4320" w:hanging="360"/>
      </w:pPr>
      <w:rPr>
        <w:rFonts w:ascii="Arial" w:hAnsi="Arial" w:hint="default"/>
      </w:rPr>
    </w:lvl>
    <w:lvl w:ilvl="6" w:tplc="FC4CA2D2">
      <w:start w:val="1"/>
      <w:numFmt w:val="bullet"/>
      <w:lvlText w:val="•"/>
      <w:lvlJc w:val="left"/>
      <w:pPr>
        <w:tabs>
          <w:tab w:val="num" w:pos="5040"/>
        </w:tabs>
        <w:ind w:left="5040" w:hanging="360"/>
      </w:pPr>
      <w:rPr>
        <w:rFonts w:ascii="Arial" w:hAnsi="Arial" w:hint="default"/>
      </w:rPr>
    </w:lvl>
    <w:lvl w:ilvl="7" w:tplc="EA2C48DE">
      <w:start w:val="1"/>
      <w:numFmt w:val="bullet"/>
      <w:lvlText w:val="•"/>
      <w:lvlJc w:val="left"/>
      <w:pPr>
        <w:tabs>
          <w:tab w:val="num" w:pos="5760"/>
        </w:tabs>
        <w:ind w:left="5760" w:hanging="360"/>
      </w:pPr>
      <w:rPr>
        <w:rFonts w:ascii="Arial" w:hAnsi="Arial" w:hint="default"/>
      </w:rPr>
    </w:lvl>
    <w:lvl w:ilvl="8" w:tplc="F63E3C60">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B54597"/>
    <w:multiLevelType w:val="hybridMultilevel"/>
    <w:tmpl w:val="0F50D068"/>
    <w:lvl w:ilvl="0" w:tplc="B76657F0">
      <w:start w:val="1"/>
      <w:numFmt w:val="bullet"/>
      <w:lvlText w:val=""/>
      <w:lvlJc w:val="left"/>
      <w:pPr>
        <w:ind w:left="720" w:hanging="360"/>
      </w:pPr>
      <w:rPr>
        <w:rFonts w:ascii="Symbol" w:hAnsi="Symbol" w:hint="default"/>
      </w:rPr>
    </w:lvl>
    <w:lvl w:ilvl="1" w:tplc="EA58F7D2">
      <w:start w:val="1"/>
      <w:numFmt w:val="bullet"/>
      <w:lvlText w:val="o"/>
      <w:lvlJc w:val="left"/>
      <w:pPr>
        <w:ind w:left="1440" w:hanging="360"/>
      </w:pPr>
      <w:rPr>
        <w:rFonts w:ascii="Courier New" w:hAnsi="Courier New" w:cs="Courier New" w:hint="default"/>
      </w:rPr>
    </w:lvl>
    <w:lvl w:ilvl="2" w:tplc="F0D26E76">
      <w:start w:val="1"/>
      <w:numFmt w:val="bullet"/>
      <w:lvlText w:val=""/>
      <w:lvlJc w:val="left"/>
      <w:pPr>
        <w:ind w:left="2160" w:hanging="360"/>
      </w:pPr>
      <w:rPr>
        <w:rFonts w:ascii="Wingdings" w:hAnsi="Wingdings" w:hint="default"/>
      </w:rPr>
    </w:lvl>
    <w:lvl w:ilvl="3" w:tplc="14008D52">
      <w:start w:val="1"/>
      <w:numFmt w:val="bullet"/>
      <w:lvlText w:val=""/>
      <w:lvlJc w:val="left"/>
      <w:pPr>
        <w:ind w:left="2880" w:hanging="360"/>
      </w:pPr>
      <w:rPr>
        <w:rFonts w:ascii="Symbol" w:hAnsi="Symbol" w:hint="default"/>
      </w:rPr>
    </w:lvl>
    <w:lvl w:ilvl="4" w:tplc="FF0E4F16">
      <w:start w:val="1"/>
      <w:numFmt w:val="bullet"/>
      <w:lvlText w:val="o"/>
      <w:lvlJc w:val="left"/>
      <w:pPr>
        <w:ind w:left="3600" w:hanging="360"/>
      </w:pPr>
      <w:rPr>
        <w:rFonts w:ascii="Courier New" w:hAnsi="Courier New" w:cs="Courier New" w:hint="default"/>
      </w:rPr>
    </w:lvl>
    <w:lvl w:ilvl="5" w:tplc="63D2D570">
      <w:start w:val="1"/>
      <w:numFmt w:val="bullet"/>
      <w:lvlText w:val=""/>
      <w:lvlJc w:val="left"/>
      <w:pPr>
        <w:ind w:left="4320" w:hanging="360"/>
      </w:pPr>
      <w:rPr>
        <w:rFonts w:ascii="Wingdings" w:hAnsi="Wingdings" w:hint="default"/>
      </w:rPr>
    </w:lvl>
    <w:lvl w:ilvl="6" w:tplc="C7A8FD26">
      <w:start w:val="1"/>
      <w:numFmt w:val="bullet"/>
      <w:lvlText w:val=""/>
      <w:lvlJc w:val="left"/>
      <w:pPr>
        <w:ind w:left="5040" w:hanging="360"/>
      </w:pPr>
      <w:rPr>
        <w:rFonts w:ascii="Symbol" w:hAnsi="Symbol" w:hint="default"/>
      </w:rPr>
    </w:lvl>
    <w:lvl w:ilvl="7" w:tplc="42424B6A">
      <w:start w:val="1"/>
      <w:numFmt w:val="bullet"/>
      <w:lvlText w:val="o"/>
      <w:lvlJc w:val="left"/>
      <w:pPr>
        <w:ind w:left="5760" w:hanging="360"/>
      </w:pPr>
      <w:rPr>
        <w:rFonts w:ascii="Courier New" w:hAnsi="Courier New" w:cs="Courier New" w:hint="default"/>
      </w:rPr>
    </w:lvl>
    <w:lvl w:ilvl="8" w:tplc="767844EC">
      <w:start w:val="1"/>
      <w:numFmt w:val="bullet"/>
      <w:lvlText w:val=""/>
      <w:lvlJc w:val="left"/>
      <w:pPr>
        <w:ind w:left="6480" w:hanging="360"/>
      </w:pPr>
      <w:rPr>
        <w:rFonts w:ascii="Wingdings" w:hAnsi="Wingdings" w:hint="default"/>
      </w:rPr>
    </w:lvl>
  </w:abstractNum>
  <w:abstractNum w:abstractNumId="40" w15:restartNumberingAfterBreak="0">
    <w:nsid w:val="7D724C7C"/>
    <w:multiLevelType w:val="hybridMultilevel"/>
    <w:tmpl w:val="0F741166"/>
    <w:lvl w:ilvl="0" w:tplc="DE76FFB6">
      <w:start w:val="1"/>
      <w:numFmt w:val="bullet"/>
      <w:lvlText w:val="•"/>
      <w:lvlJc w:val="left"/>
      <w:pPr>
        <w:tabs>
          <w:tab w:val="num" w:pos="720"/>
        </w:tabs>
        <w:ind w:left="720" w:hanging="360"/>
      </w:pPr>
      <w:rPr>
        <w:rFonts w:ascii="Arial" w:hAnsi="Arial" w:hint="default"/>
      </w:rPr>
    </w:lvl>
    <w:lvl w:ilvl="1" w:tplc="9656F804">
      <w:start w:val="1"/>
      <w:numFmt w:val="bullet"/>
      <w:lvlText w:val="•"/>
      <w:lvlJc w:val="left"/>
      <w:pPr>
        <w:tabs>
          <w:tab w:val="num" w:pos="1440"/>
        </w:tabs>
        <w:ind w:left="1440" w:hanging="360"/>
      </w:pPr>
      <w:rPr>
        <w:rFonts w:ascii="Arial" w:hAnsi="Arial" w:hint="default"/>
      </w:rPr>
    </w:lvl>
    <w:lvl w:ilvl="2" w:tplc="42AE711A">
      <w:start w:val="1"/>
      <w:numFmt w:val="bullet"/>
      <w:lvlText w:val="•"/>
      <w:lvlJc w:val="left"/>
      <w:pPr>
        <w:tabs>
          <w:tab w:val="num" w:pos="2160"/>
        </w:tabs>
        <w:ind w:left="2160" w:hanging="360"/>
      </w:pPr>
      <w:rPr>
        <w:rFonts w:ascii="Arial" w:hAnsi="Arial" w:hint="default"/>
      </w:rPr>
    </w:lvl>
    <w:lvl w:ilvl="3" w:tplc="5E2A0EC8">
      <w:start w:val="1"/>
      <w:numFmt w:val="bullet"/>
      <w:lvlText w:val="•"/>
      <w:lvlJc w:val="left"/>
      <w:pPr>
        <w:tabs>
          <w:tab w:val="num" w:pos="2880"/>
        </w:tabs>
        <w:ind w:left="2880" w:hanging="360"/>
      </w:pPr>
      <w:rPr>
        <w:rFonts w:ascii="Arial" w:hAnsi="Arial" w:hint="default"/>
      </w:rPr>
    </w:lvl>
    <w:lvl w:ilvl="4" w:tplc="63DC6CEA">
      <w:start w:val="1"/>
      <w:numFmt w:val="bullet"/>
      <w:lvlText w:val="•"/>
      <w:lvlJc w:val="left"/>
      <w:pPr>
        <w:tabs>
          <w:tab w:val="num" w:pos="3600"/>
        </w:tabs>
        <w:ind w:left="3600" w:hanging="360"/>
      </w:pPr>
      <w:rPr>
        <w:rFonts w:ascii="Arial" w:hAnsi="Arial" w:hint="default"/>
      </w:rPr>
    </w:lvl>
    <w:lvl w:ilvl="5" w:tplc="DDE080A4">
      <w:start w:val="1"/>
      <w:numFmt w:val="bullet"/>
      <w:lvlText w:val="•"/>
      <w:lvlJc w:val="left"/>
      <w:pPr>
        <w:tabs>
          <w:tab w:val="num" w:pos="4320"/>
        </w:tabs>
        <w:ind w:left="4320" w:hanging="360"/>
      </w:pPr>
      <w:rPr>
        <w:rFonts w:ascii="Arial" w:hAnsi="Arial" w:hint="default"/>
      </w:rPr>
    </w:lvl>
    <w:lvl w:ilvl="6" w:tplc="77CAED08">
      <w:start w:val="1"/>
      <w:numFmt w:val="bullet"/>
      <w:lvlText w:val="•"/>
      <w:lvlJc w:val="left"/>
      <w:pPr>
        <w:tabs>
          <w:tab w:val="num" w:pos="5040"/>
        </w:tabs>
        <w:ind w:left="5040" w:hanging="360"/>
      </w:pPr>
      <w:rPr>
        <w:rFonts w:ascii="Arial" w:hAnsi="Arial" w:hint="default"/>
      </w:rPr>
    </w:lvl>
    <w:lvl w:ilvl="7" w:tplc="E69A6418">
      <w:start w:val="1"/>
      <w:numFmt w:val="bullet"/>
      <w:lvlText w:val="•"/>
      <w:lvlJc w:val="left"/>
      <w:pPr>
        <w:tabs>
          <w:tab w:val="num" w:pos="5760"/>
        </w:tabs>
        <w:ind w:left="5760" w:hanging="360"/>
      </w:pPr>
      <w:rPr>
        <w:rFonts w:ascii="Arial" w:hAnsi="Arial" w:hint="default"/>
      </w:rPr>
    </w:lvl>
    <w:lvl w:ilvl="8" w:tplc="7324914C">
      <w:start w:val="1"/>
      <w:numFmt w:val="bullet"/>
      <w:lvlText w:val="•"/>
      <w:lvlJc w:val="left"/>
      <w:pPr>
        <w:tabs>
          <w:tab w:val="num" w:pos="6480"/>
        </w:tabs>
        <w:ind w:left="6480" w:hanging="360"/>
      </w:pPr>
      <w:rPr>
        <w:rFonts w:ascii="Arial" w:hAnsi="Arial" w:hint="default"/>
      </w:rPr>
    </w:lvl>
  </w:abstractNum>
  <w:abstractNum w:abstractNumId="41" w15:restartNumberingAfterBreak="0">
    <w:nsid w:val="7DC37FA3"/>
    <w:multiLevelType w:val="hybridMultilevel"/>
    <w:tmpl w:val="BED235AA"/>
    <w:lvl w:ilvl="0" w:tplc="0F0EE008">
      <w:start w:val="1"/>
      <w:numFmt w:val="bullet"/>
      <w:lvlText w:val="•"/>
      <w:lvlJc w:val="left"/>
      <w:pPr>
        <w:tabs>
          <w:tab w:val="num" w:pos="720"/>
        </w:tabs>
        <w:ind w:left="720" w:hanging="360"/>
      </w:pPr>
      <w:rPr>
        <w:rFonts w:ascii="Arial" w:hAnsi="Arial" w:hint="default"/>
      </w:rPr>
    </w:lvl>
    <w:lvl w:ilvl="1" w:tplc="1CFA0C76">
      <w:start w:val="1"/>
      <w:numFmt w:val="bullet"/>
      <w:lvlText w:val="•"/>
      <w:lvlJc w:val="left"/>
      <w:pPr>
        <w:tabs>
          <w:tab w:val="num" w:pos="1440"/>
        </w:tabs>
        <w:ind w:left="1440" w:hanging="360"/>
      </w:pPr>
      <w:rPr>
        <w:rFonts w:ascii="Arial" w:hAnsi="Arial" w:hint="default"/>
      </w:rPr>
    </w:lvl>
    <w:lvl w:ilvl="2" w:tplc="5A584A00">
      <w:start w:val="1"/>
      <w:numFmt w:val="bullet"/>
      <w:lvlText w:val="•"/>
      <w:lvlJc w:val="left"/>
      <w:pPr>
        <w:tabs>
          <w:tab w:val="num" w:pos="2160"/>
        </w:tabs>
        <w:ind w:left="2160" w:hanging="360"/>
      </w:pPr>
      <w:rPr>
        <w:rFonts w:ascii="Arial" w:hAnsi="Arial" w:hint="default"/>
      </w:rPr>
    </w:lvl>
    <w:lvl w:ilvl="3" w:tplc="6B18E06E">
      <w:start w:val="1"/>
      <w:numFmt w:val="bullet"/>
      <w:lvlText w:val="•"/>
      <w:lvlJc w:val="left"/>
      <w:pPr>
        <w:tabs>
          <w:tab w:val="num" w:pos="2880"/>
        </w:tabs>
        <w:ind w:left="2880" w:hanging="360"/>
      </w:pPr>
      <w:rPr>
        <w:rFonts w:ascii="Arial" w:hAnsi="Arial" w:hint="default"/>
      </w:rPr>
    </w:lvl>
    <w:lvl w:ilvl="4" w:tplc="8CE257F0">
      <w:start w:val="1"/>
      <w:numFmt w:val="bullet"/>
      <w:lvlText w:val="•"/>
      <w:lvlJc w:val="left"/>
      <w:pPr>
        <w:tabs>
          <w:tab w:val="num" w:pos="3600"/>
        </w:tabs>
        <w:ind w:left="3600" w:hanging="360"/>
      </w:pPr>
      <w:rPr>
        <w:rFonts w:ascii="Arial" w:hAnsi="Arial" w:hint="default"/>
      </w:rPr>
    </w:lvl>
    <w:lvl w:ilvl="5" w:tplc="177EC498">
      <w:start w:val="1"/>
      <w:numFmt w:val="bullet"/>
      <w:lvlText w:val="•"/>
      <w:lvlJc w:val="left"/>
      <w:pPr>
        <w:tabs>
          <w:tab w:val="num" w:pos="4320"/>
        </w:tabs>
        <w:ind w:left="4320" w:hanging="360"/>
      </w:pPr>
      <w:rPr>
        <w:rFonts w:ascii="Arial" w:hAnsi="Arial" w:hint="default"/>
      </w:rPr>
    </w:lvl>
    <w:lvl w:ilvl="6" w:tplc="91E6BCCA">
      <w:start w:val="1"/>
      <w:numFmt w:val="bullet"/>
      <w:lvlText w:val="•"/>
      <w:lvlJc w:val="left"/>
      <w:pPr>
        <w:tabs>
          <w:tab w:val="num" w:pos="5040"/>
        </w:tabs>
        <w:ind w:left="5040" w:hanging="360"/>
      </w:pPr>
      <w:rPr>
        <w:rFonts w:ascii="Arial" w:hAnsi="Arial" w:hint="default"/>
      </w:rPr>
    </w:lvl>
    <w:lvl w:ilvl="7" w:tplc="16365484">
      <w:start w:val="1"/>
      <w:numFmt w:val="bullet"/>
      <w:lvlText w:val="•"/>
      <w:lvlJc w:val="left"/>
      <w:pPr>
        <w:tabs>
          <w:tab w:val="num" w:pos="5760"/>
        </w:tabs>
        <w:ind w:left="5760" w:hanging="360"/>
      </w:pPr>
      <w:rPr>
        <w:rFonts w:ascii="Arial" w:hAnsi="Arial" w:hint="default"/>
      </w:rPr>
    </w:lvl>
    <w:lvl w:ilvl="8" w:tplc="B69C1196">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C74C6B"/>
    <w:multiLevelType w:val="hybridMultilevel"/>
    <w:tmpl w:val="E54A042A"/>
    <w:lvl w:ilvl="0" w:tplc="1F30C3B0">
      <w:start w:val="1"/>
      <w:numFmt w:val="bullet"/>
      <w:lvlText w:val="•"/>
      <w:lvlJc w:val="left"/>
      <w:pPr>
        <w:tabs>
          <w:tab w:val="num" w:pos="720"/>
        </w:tabs>
        <w:ind w:left="720" w:hanging="360"/>
      </w:pPr>
      <w:rPr>
        <w:rFonts w:ascii="Arial" w:hAnsi="Arial" w:hint="default"/>
      </w:rPr>
    </w:lvl>
    <w:lvl w:ilvl="1" w:tplc="E556A200">
      <w:start w:val="1"/>
      <w:numFmt w:val="bullet"/>
      <w:lvlText w:val="•"/>
      <w:lvlJc w:val="left"/>
      <w:pPr>
        <w:tabs>
          <w:tab w:val="num" w:pos="1440"/>
        </w:tabs>
        <w:ind w:left="1440" w:hanging="360"/>
      </w:pPr>
      <w:rPr>
        <w:rFonts w:ascii="Arial" w:hAnsi="Arial" w:hint="default"/>
      </w:rPr>
    </w:lvl>
    <w:lvl w:ilvl="2" w:tplc="4134DE82">
      <w:start w:val="1"/>
      <w:numFmt w:val="bullet"/>
      <w:lvlText w:val="•"/>
      <w:lvlJc w:val="left"/>
      <w:pPr>
        <w:tabs>
          <w:tab w:val="num" w:pos="2160"/>
        </w:tabs>
        <w:ind w:left="2160" w:hanging="360"/>
      </w:pPr>
      <w:rPr>
        <w:rFonts w:ascii="Arial" w:hAnsi="Arial" w:hint="default"/>
      </w:rPr>
    </w:lvl>
    <w:lvl w:ilvl="3" w:tplc="DFF2E80C">
      <w:start w:val="1"/>
      <w:numFmt w:val="bullet"/>
      <w:lvlText w:val="•"/>
      <w:lvlJc w:val="left"/>
      <w:pPr>
        <w:tabs>
          <w:tab w:val="num" w:pos="2880"/>
        </w:tabs>
        <w:ind w:left="2880" w:hanging="360"/>
      </w:pPr>
      <w:rPr>
        <w:rFonts w:ascii="Arial" w:hAnsi="Arial" w:hint="default"/>
      </w:rPr>
    </w:lvl>
    <w:lvl w:ilvl="4" w:tplc="95464B00">
      <w:start w:val="1"/>
      <w:numFmt w:val="bullet"/>
      <w:lvlText w:val="•"/>
      <w:lvlJc w:val="left"/>
      <w:pPr>
        <w:tabs>
          <w:tab w:val="num" w:pos="3600"/>
        </w:tabs>
        <w:ind w:left="3600" w:hanging="360"/>
      </w:pPr>
      <w:rPr>
        <w:rFonts w:ascii="Arial" w:hAnsi="Arial" w:hint="default"/>
      </w:rPr>
    </w:lvl>
    <w:lvl w:ilvl="5" w:tplc="C6F2DD48">
      <w:start w:val="1"/>
      <w:numFmt w:val="bullet"/>
      <w:lvlText w:val="•"/>
      <w:lvlJc w:val="left"/>
      <w:pPr>
        <w:tabs>
          <w:tab w:val="num" w:pos="4320"/>
        </w:tabs>
        <w:ind w:left="4320" w:hanging="360"/>
      </w:pPr>
      <w:rPr>
        <w:rFonts w:ascii="Arial" w:hAnsi="Arial" w:hint="default"/>
      </w:rPr>
    </w:lvl>
    <w:lvl w:ilvl="6" w:tplc="D518B82C">
      <w:start w:val="1"/>
      <w:numFmt w:val="bullet"/>
      <w:lvlText w:val="•"/>
      <w:lvlJc w:val="left"/>
      <w:pPr>
        <w:tabs>
          <w:tab w:val="num" w:pos="5040"/>
        </w:tabs>
        <w:ind w:left="5040" w:hanging="360"/>
      </w:pPr>
      <w:rPr>
        <w:rFonts w:ascii="Arial" w:hAnsi="Arial" w:hint="default"/>
      </w:rPr>
    </w:lvl>
    <w:lvl w:ilvl="7" w:tplc="F90040CC">
      <w:start w:val="1"/>
      <w:numFmt w:val="bullet"/>
      <w:lvlText w:val="•"/>
      <w:lvlJc w:val="left"/>
      <w:pPr>
        <w:tabs>
          <w:tab w:val="num" w:pos="5760"/>
        </w:tabs>
        <w:ind w:left="5760" w:hanging="360"/>
      </w:pPr>
      <w:rPr>
        <w:rFonts w:ascii="Arial" w:hAnsi="Arial" w:hint="default"/>
      </w:rPr>
    </w:lvl>
    <w:lvl w:ilvl="8" w:tplc="4BE0569E">
      <w:start w:val="1"/>
      <w:numFmt w:val="bullet"/>
      <w:lvlText w:val="•"/>
      <w:lvlJc w:val="left"/>
      <w:pPr>
        <w:tabs>
          <w:tab w:val="num" w:pos="6480"/>
        </w:tabs>
        <w:ind w:left="6480" w:hanging="360"/>
      </w:pPr>
      <w:rPr>
        <w:rFonts w:ascii="Arial" w:hAnsi="Arial" w:hint="default"/>
      </w:rPr>
    </w:lvl>
  </w:abstractNum>
  <w:num w:numId="1" w16cid:durableId="1308897911">
    <w:abstractNumId w:val="14"/>
  </w:num>
  <w:num w:numId="2" w16cid:durableId="1875069079">
    <w:abstractNumId w:val="34"/>
  </w:num>
  <w:num w:numId="3" w16cid:durableId="441000880">
    <w:abstractNumId w:val="6"/>
  </w:num>
  <w:num w:numId="4" w16cid:durableId="1027758789">
    <w:abstractNumId w:val="2"/>
  </w:num>
  <w:num w:numId="5" w16cid:durableId="1302811345">
    <w:abstractNumId w:val="40"/>
  </w:num>
  <w:num w:numId="6" w16cid:durableId="760564084">
    <w:abstractNumId w:val="29"/>
  </w:num>
  <w:num w:numId="7" w16cid:durableId="1776441386">
    <w:abstractNumId w:val="41"/>
  </w:num>
  <w:num w:numId="8" w16cid:durableId="231351041">
    <w:abstractNumId w:val="26"/>
  </w:num>
  <w:num w:numId="9" w16cid:durableId="1476488254">
    <w:abstractNumId w:val="18"/>
  </w:num>
  <w:num w:numId="10" w16cid:durableId="806970901">
    <w:abstractNumId w:val="42"/>
  </w:num>
  <w:num w:numId="11" w16cid:durableId="1543058868">
    <w:abstractNumId w:val="23"/>
  </w:num>
  <w:num w:numId="12" w16cid:durableId="54278733">
    <w:abstractNumId w:val="0"/>
  </w:num>
  <w:num w:numId="13" w16cid:durableId="2020113265">
    <w:abstractNumId w:val="10"/>
  </w:num>
  <w:num w:numId="14" w16cid:durableId="1981570866">
    <w:abstractNumId w:val="36"/>
  </w:num>
  <w:num w:numId="15" w16cid:durableId="300693947">
    <w:abstractNumId w:val="15"/>
  </w:num>
  <w:num w:numId="16" w16cid:durableId="1566070226">
    <w:abstractNumId w:val="13"/>
  </w:num>
  <w:num w:numId="17" w16cid:durableId="185365310">
    <w:abstractNumId w:val="28"/>
  </w:num>
  <w:num w:numId="18" w16cid:durableId="202210363">
    <w:abstractNumId w:val="20"/>
  </w:num>
  <w:num w:numId="19" w16cid:durableId="668949277">
    <w:abstractNumId w:val="7"/>
  </w:num>
  <w:num w:numId="20" w16cid:durableId="858592736">
    <w:abstractNumId w:val="30"/>
  </w:num>
  <w:num w:numId="21" w16cid:durableId="1098331303">
    <w:abstractNumId w:val="8"/>
  </w:num>
  <w:num w:numId="22" w16cid:durableId="1707290769">
    <w:abstractNumId w:val="3"/>
  </w:num>
  <w:num w:numId="23" w16cid:durableId="1757090455">
    <w:abstractNumId w:val="31"/>
  </w:num>
  <w:num w:numId="24" w16cid:durableId="632520413">
    <w:abstractNumId w:val="22"/>
  </w:num>
  <w:num w:numId="25" w16cid:durableId="1275407681">
    <w:abstractNumId w:val="38"/>
  </w:num>
  <w:num w:numId="26" w16cid:durableId="929510578">
    <w:abstractNumId w:val="19"/>
  </w:num>
  <w:num w:numId="27" w16cid:durableId="154997019">
    <w:abstractNumId w:val="11"/>
  </w:num>
  <w:num w:numId="28" w16cid:durableId="1899441553">
    <w:abstractNumId w:val="5"/>
  </w:num>
  <w:num w:numId="29" w16cid:durableId="635989377">
    <w:abstractNumId w:val="9"/>
  </w:num>
  <w:num w:numId="30" w16cid:durableId="1978148838">
    <w:abstractNumId w:val="25"/>
  </w:num>
  <w:num w:numId="31" w16cid:durableId="2062896416">
    <w:abstractNumId w:val="1"/>
  </w:num>
  <w:num w:numId="32" w16cid:durableId="876551151">
    <w:abstractNumId w:val="21"/>
  </w:num>
  <w:num w:numId="33" w16cid:durableId="1963421677">
    <w:abstractNumId w:val="4"/>
  </w:num>
  <w:num w:numId="34" w16cid:durableId="1689521787">
    <w:abstractNumId w:val="16"/>
  </w:num>
  <w:num w:numId="35" w16cid:durableId="1359551282">
    <w:abstractNumId w:val="12"/>
  </w:num>
  <w:num w:numId="36" w16cid:durableId="1199315829">
    <w:abstractNumId w:val="27"/>
  </w:num>
  <w:num w:numId="37" w16cid:durableId="951596100">
    <w:abstractNumId w:val="32"/>
  </w:num>
  <w:num w:numId="38" w16cid:durableId="1173494461">
    <w:abstractNumId w:val="39"/>
  </w:num>
  <w:num w:numId="39" w16cid:durableId="177894503">
    <w:abstractNumId w:val="35"/>
  </w:num>
  <w:num w:numId="40" w16cid:durableId="48655791">
    <w:abstractNumId w:val="17"/>
  </w:num>
  <w:num w:numId="41" w16cid:durableId="948469630">
    <w:abstractNumId w:val="33"/>
  </w:num>
  <w:num w:numId="42" w16cid:durableId="995062679">
    <w:abstractNumId w:val="37"/>
  </w:num>
  <w:num w:numId="43" w16cid:durableId="28994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556"/>
    <w:rsid w:val="000463F8"/>
    <w:rsid w:val="00430BDC"/>
    <w:rsid w:val="005A3E83"/>
    <w:rsid w:val="00616AAD"/>
    <w:rsid w:val="006F4696"/>
    <w:rsid w:val="007C0442"/>
    <w:rsid w:val="007E77D3"/>
    <w:rsid w:val="008313CE"/>
    <w:rsid w:val="00871556"/>
    <w:rsid w:val="009543D0"/>
    <w:rsid w:val="00A656D8"/>
    <w:rsid w:val="00B635C8"/>
    <w:rsid w:val="00EC3BDA"/>
    <w:rsid w:val="00F16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F068D"/>
  <w15:docId w15:val="{8F0D4EDF-F316-4DD9-92DC-9055438C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nhideWhenUsed/>
    <w:pPr>
      <w:tabs>
        <w:tab w:val="center" w:pos="4536"/>
        <w:tab w:val="right" w:pos="9072"/>
      </w:tabs>
      <w:spacing w:after="0" w:line="240" w:lineRule="auto"/>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eitenzahl">
    <w:name w:val="page number"/>
    <w:basedOn w:val="Absatz-Standardschriftart"/>
    <w:uiPriority w:val="99"/>
    <w:semiHidden/>
    <w:unhideWhenUsed/>
  </w:style>
  <w:style w:type="paragraph" w:styleId="Listenabsatz">
    <w:name w:val="List Paragraph"/>
    <w:basedOn w:val="Standard"/>
    <w:link w:val="ListenabsatzZchn"/>
    <w:uiPriority w:val="34"/>
    <w:qFormat/>
    <w:pPr>
      <w:ind w:left="720"/>
      <w:contextualSpacing/>
    </w:pPr>
  </w:style>
  <w:style w:type="character" w:styleId="Hyperlink">
    <w:name w:val="Hyperlink"/>
    <w:basedOn w:val="Absatz-Standardschriftart"/>
    <w:uiPriority w:val="99"/>
    <w:unhideWhenUsed/>
    <w:rPr>
      <w:color w:val="0000FF" w:themeColor="hyperlink"/>
      <w:u w:val="single"/>
    </w:rPr>
  </w:style>
  <w:style w:type="character" w:styleId="BesuchterLink">
    <w:name w:val="FollowedHyperlink"/>
    <w:basedOn w:val="Absatz-Standardschriftart"/>
    <w:uiPriority w:val="99"/>
    <w:semiHidden/>
    <w:unhideWhenUsed/>
    <w:rPr>
      <w:color w:val="800080" w:themeColor="followedHyperlink"/>
      <w:u w:val="singl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Standarddunkelblau">
    <w:name w:val="Standard dunkelblau"/>
    <w:basedOn w:val="Standard"/>
    <w:link w:val="StandarddunkelblauZchn"/>
    <w:qFormat/>
    <w:pPr>
      <w:spacing w:after="0" w:line="240" w:lineRule="auto"/>
      <w:jc w:val="both"/>
    </w:pPr>
    <w:rPr>
      <w:color w:val="25487B"/>
      <w:lang w:val="en-GB"/>
    </w:rPr>
  </w:style>
  <w:style w:type="character" w:customStyle="1" w:styleId="StandarddunkelblauZchn">
    <w:name w:val="Standard dunkelblau Zchn"/>
    <w:basedOn w:val="Absatz-Standardschriftart"/>
    <w:link w:val="Standarddunkelblau"/>
    <w:rPr>
      <w:color w:val="25487B"/>
      <w:lang w:val="en-GB"/>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t4-visually-hidden1">
    <w:name w:val="at4-visually-hidden1"/>
    <w:basedOn w:val="Absatz-Standardschriftart"/>
  </w:style>
  <w:style w:type="character" w:customStyle="1" w:styleId="at4-visually-hidden2">
    <w:name w:val="at4-visually-hidden2"/>
    <w:basedOn w:val="Absatz-Standardschriftart"/>
  </w:style>
  <w:style w:type="character" w:customStyle="1" w:styleId="atflatcounter1">
    <w:name w:val="at_flat_counter1"/>
    <w:basedOn w:val="Absatz-Standardschriftart"/>
    <w:rPr>
      <w:rFonts w:ascii="Helvetica" w:hAnsi="Helvetica" w:hint="default"/>
      <w:b/>
      <w:bCs/>
      <w:caps/>
      <w:color w:val="32363B"/>
      <w:shd w:val="clear" w:color="auto" w:fill="EBEBEB"/>
    </w:r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style>
  <w:style w:type="table" w:customStyle="1" w:styleId="Tablanormal11">
    <w:name w:val="Tabla normal 11"/>
    <w:basedOn w:val="NormaleTabelle"/>
    <w:uiPriority w:val="41"/>
    <w:pPr>
      <w:spacing w:after="0" w:line="240" w:lineRule="auto"/>
    </w:pPr>
    <w:rPr>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enabsatzZchn">
    <w:name w:val="Listenabsatz Zchn"/>
    <w:basedOn w:val="Absatz-Standardschriftart"/>
    <w:link w:val="Listenabsatz"/>
    <w:uiPriority w:val="34"/>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8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image" Target="media/image5.png"/><Relationship Id="rId47" Type="http://schemas.openxmlformats.org/officeDocument/2006/relationships/image" Target="media/image170.png"/><Relationship Id="rId63" Type="http://schemas.openxmlformats.org/officeDocument/2006/relationships/image" Target="media/image16.jpg"/><Relationship Id="rId68" Type="http://schemas.openxmlformats.org/officeDocument/2006/relationships/image" Target="media/image18.jpg"/><Relationship Id="rId84" Type="http://schemas.openxmlformats.org/officeDocument/2006/relationships/hyperlink" Target="https://vitalitis.cz/2017/04/05/4-potraviny-ktere-vam-mohou-zpusobit-alergickou-reakci/" TargetMode="External"/><Relationship Id="rId89" Type="http://schemas.openxmlformats.org/officeDocument/2006/relationships/hyperlink" Target="https://www.lidovky.cz/relax/dobra-chut/oloupane-pomerance-v-plastu-pro-nekoho-vrchol-lenosti-pro-jineho-zachrana-zivota.A160308_104840_dobra-chut_ape" TargetMode="External"/><Relationship Id="rId112" Type="http://schemas.openxmlformats.org/officeDocument/2006/relationships/fontTable" Target="fontTable.xml"/><Relationship Id="rId107" Type="http://schemas.openxmlformats.org/officeDocument/2006/relationships/hyperlink" Target="https://interezmag.cz/tento-jednoduchy-experiment-vam-ukaze-ake-je-dolezite-umyvat-si-ruky/" TargetMode="External"/><Relationship Id="rId37" Type="http://schemas.openxmlformats.org/officeDocument/2006/relationships/image" Target="media/image10.jpg"/><Relationship Id="rId53" Type="http://schemas.openxmlformats.org/officeDocument/2006/relationships/hyperlink" Target="https://ec.europa.eu/info/sites/info/files/food-farming-fisheries/farming/documents/market-brief-food-challenges-sep2019_en.pdf" TargetMode="External"/><Relationship Id="rId58" Type="http://schemas.openxmlformats.org/officeDocument/2006/relationships/hyperlink" Target="https://ec.europa.eu/info/sites/info/files/food-farming-fisheries/farming/documents/market-brief-food-challenges-sep2019_en.pdf" TargetMode="External"/><Relationship Id="rId74" Type="http://schemas.openxmlformats.org/officeDocument/2006/relationships/image" Target="media/image21.jpg"/><Relationship Id="rId79" Type="http://schemas.openxmlformats.org/officeDocument/2006/relationships/image" Target="media/image260.jp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28.jpg"/><Relationship Id="rId95" Type="http://schemas.openxmlformats.org/officeDocument/2006/relationships/image" Target="media/image330.jpg"/><Relationship Id="rId22" Type="http://schemas.openxmlformats.org/officeDocument/2006/relationships/image" Target="media/image3.png"/><Relationship Id="rId27" Type="http://schemas.openxmlformats.org/officeDocument/2006/relationships/image" Target="media/image7.jpg"/><Relationship Id="rId43" Type="http://schemas.openxmlformats.org/officeDocument/2006/relationships/image" Target="media/image150.jpg"/><Relationship Id="rId48" Type="http://schemas.openxmlformats.org/officeDocument/2006/relationships/hyperlink" Target="https://www.youtube.com/watch?v=5oyjXg4qWyA" TargetMode="External"/><Relationship Id="rId64" Type="http://schemas.openxmlformats.org/officeDocument/2006/relationships/image" Target="media/image190.jpg"/><Relationship Id="rId69" Type="http://schemas.openxmlformats.org/officeDocument/2006/relationships/image" Target="media/image210.jpg"/><Relationship Id="rId113" Type="http://schemas.openxmlformats.org/officeDocument/2006/relationships/theme" Target="theme/theme1.xml"/><Relationship Id="rId80" Type="http://schemas.openxmlformats.org/officeDocument/2006/relationships/image" Target="media/image24.png"/><Relationship Id="rId85" Type="http://schemas.openxmlformats.org/officeDocument/2006/relationships/image" Target="media/image26.png"/><Relationship Id="rId3" Type="http://schemas.openxmlformats.org/officeDocument/2006/relationships/styles" Target="styles.xml"/><Relationship Id="rId25" Type="http://schemas.openxmlformats.org/officeDocument/2006/relationships/image" Target="media/image5.jpg"/><Relationship Id="rId33" Type="http://schemas.openxmlformats.org/officeDocument/2006/relationships/image" Target="media/image110.jpg"/><Relationship Id="rId38" Type="http://schemas.openxmlformats.org/officeDocument/2006/relationships/image" Target="media/image130.jpg"/><Relationship Id="rId46" Type="http://schemas.openxmlformats.org/officeDocument/2006/relationships/image" Target="media/image14.png"/><Relationship Id="rId59" Type="http://schemas.openxmlformats.org/officeDocument/2006/relationships/hyperlink" Target="https://www.nationalgeographic.com/what-the-world-eats/" TargetMode="External"/><Relationship Id="rId67" Type="http://schemas.openxmlformats.org/officeDocument/2006/relationships/image" Target="media/image200.jpg"/><Relationship Id="rId103" Type="http://schemas.openxmlformats.org/officeDocument/2006/relationships/header" Target="header4.xml"/><Relationship Id="rId108" Type="http://schemas.openxmlformats.org/officeDocument/2006/relationships/image" Target="media/image36.jpg"/><Relationship Id="rId20" Type="http://schemas.openxmlformats.org/officeDocument/2006/relationships/image" Target="media/image2.png"/><Relationship Id="rId41" Type="http://schemas.openxmlformats.org/officeDocument/2006/relationships/image" Target="media/image12.jpg"/><Relationship Id="rId54" Type="http://schemas.openxmlformats.org/officeDocument/2006/relationships/hyperlink" Target="https://www.nationalgeographic.com/what-the-world-eats/" TargetMode="External"/><Relationship Id="rId62" Type="http://schemas.openxmlformats.org/officeDocument/2006/relationships/image" Target="media/image180.jpg"/><Relationship Id="rId70" Type="http://schemas.openxmlformats.org/officeDocument/2006/relationships/image" Target="media/image19.jpg"/><Relationship Id="rId75" Type="http://schemas.openxmlformats.org/officeDocument/2006/relationships/image" Target="media/image240.jpg"/><Relationship Id="rId83" Type="http://schemas.openxmlformats.org/officeDocument/2006/relationships/image" Target="media/image280.jpg"/><Relationship Id="rId88" Type="http://schemas.openxmlformats.org/officeDocument/2006/relationships/image" Target="media/image300.jpg"/><Relationship Id="rId91" Type="http://schemas.openxmlformats.org/officeDocument/2006/relationships/image" Target="media/image310.jpg"/><Relationship Id="rId96" Type="http://schemas.openxmlformats.org/officeDocument/2006/relationships/header" Target="header1.xm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8.jpg"/><Relationship Id="rId36" Type="http://schemas.openxmlformats.org/officeDocument/2006/relationships/image" Target="media/image80.jpg"/><Relationship Id="rId49" Type="http://schemas.openxmlformats.org/officeDocument/2006/relationships/hyperlink" Target="https://www.wur.nl/en/article/Understanding-consumers-food-choice.htm" TargetMode="External"/><Relationship Id="rId57" Type="http://schemas.openxmlformats.org/officeDocument/2006/relationships/hyperlink" Target="https://www.encyclopedia.com/religion/dictionaries-thesauruses-pictures-and-press-releases/food-and-religion" TargetMode="External"/><Relationship Id="rId106" Type="http://schemas.openxmlformats.org/officeDocument/2006/relationships/image" Target="media/image350.jpg"/><Relationship Id="rId44" Type="http://schemas.openxmlformats.org/officeDocument/2006/relationships/image" Target="media/image13.jpg"/><Relationship Id="rId52" Type="http://schemas.openxmlformats.org/officeDocument/2006/relationships/hyperlink" Target="https://www.un.org/en/sections/issues-depth/food/index.html" TargetMode="External"/><Relationship Id="rId60" Type="http://schemas.openxmlformats.org/officeDocument/2006/relationships/hyperlink" Target="https://youtu.be/ut3URdEzlKQ" TargetMode="External"/><Relationship Id="rId65" Type="http://schemas.openxmlformats.org/officeDocument/2006/relationships/hyperlink" Target="https://www.freshbedynky.cz/banany-na-smoothie-bio-pN0502266" TargetMode="External"/><Relationship Id="rId73" Type="http://schemas.openxmlformats.org/officeDocument/2006/relationships/image" Target="media/image230.jpg"/><Relationship Id="rId78" Type="http://schemas.openxmlformats.org/officeDocument/2006/relationships/image" Target="media/image23.jpg"/><Relationship Id="rId81" Type="http://schemas.openxmlformats.org/officeDocument/2006/relationships/image" Target="media/image270.png"/><Relationship Id="rId86" Type="http://schemas.openxmlformats.org/officeDocument/2006/relationships/image" Target="media/image290.png"/><Relationship Id="rId94" Type="http://schemas.openxmlformats.org/officeDocument/2006/relationships/image" Target="media/image30.jpg"/><Relationship Id="rId99" Type="http://schemas.openxmlformats.org/officeDocument/2006/relationships/image" Target="media/image34.jpg"/><Relationship Id="rId101" Type="http://schemas.openxmlformats.org/officeDocument/2006/relationships/header" Target="header3.xml"/><Relationship Id="rId4" Type="http://schemas.openxmlformats.org/officeDocument/2006/relationships/settings" Target="settings.xml"/><Relationship Id="rId39" Type="http://schemas.openxmlformats.org/officeDocument/2006/relationships/image" Target="media/image11.jpg"/><Relationship Id="rId109" Type="http://schemas.openxmlformats.org/officeDocument/2006/relationships/header" Target="header5.xml"/><Relationship Id="rId34" Type="http://schemas.openxmlformats.org/officeDocument/2006/relationships/image" Target="media/image9.jpg"/><Relationship Id="rId50" Type="http://schemas.openxmlformats.org/officeDocument/2006/relationships/hyperlink" Target="https://www.bbc.co.uk/bitesize/guides/z7fw7p3/revision/1" TargetMode="External"/><Relationship Id="rId55" Type="http://schemas.openxmlformats.org/officeDocument/2006/relationships/hyperlink" Target="https://www.youtube.com/watch?v=fp87QsWzJn4" TargetMode="External"/><Relationship Id="rId76" Type="http://schemas.openxmlformats.org/officeDocument/2006/relationships/image" Target="media/image22.jpg"/><Relationship Id="rId97" Type="http://schemas.openxmlformats.org/officeDocument/2006/relationships/footer" Target="footer1.xml"/><Relationship Id="rId104" Type="http://schemas.openxmlformats.org/officeDocument/2006/relationships/hyperlink" Target="http://www.chemistry.wustl.edu/~edudev/LabTutorials/Water/PublicWater%20Supply/images/filtration.jpg" TargetMode="External"/><Relationship Id="rId7" Type="http://schemas.openxmlformats.org/officeDocument/2006/relationships/endnotes" Target="endnotes.xml"/><Relationship Id="rId71" Type="http://schemas.openxmlformats.org/officeDocument/2006/relationships/image" Target="media/image220.jpg"/><Relationship Id="rId92" Type="http://schemas.openxmlformats.org/officeDocument/2006/relationships/image" Target="media/image29.jpg"/><Relationship Id="rId2" Type="http://schemas.openxmlformats.org/officeDocument/2006/relationships/numbering" Target="numbering.xml"/><Relationship Id="rId29" Type="http://schemas.openxmlformats.org/officeDocument/2006/relationships/image" Target="media/image90.jpg"/><Relationship Id="rId24" Type="http://schemas.openxmlformats.org/officeDocument/2006/relationships/image" Target="media/image4.jpg"/><Relationship Id="rId40" Type="http://schemas.openxmlformats.org/officeDocument/2006/relationships/image" Target="media/image140.jpg"/><Relationship Id="rId45" Type="http://schemas.openxmlformats.org/officeDocument/2006/relationships/image" Target="media/image160.jpg"/><Relationship Id="rId66" Type="http://schemas.openxmlformats.org/officeDocument/2006/relationships/image" Target="media/image17.jpg"/><Relationship Id="rId87" Type="http://schemas.openxmlformats.org/officeDocument/2006/relationships/image" Target="media/image27.jpg"/><Relationship Id="rId110" Type="http://schemas.openxmlformats.org/officeDocument/2006/relationships/footer" Target="footer3.xml"/><Relationship Id="rId61" Type="http://schemas.openxmlformats.org/officeDocument/2006/relationships/image" Target="media/image15.jpg"/><Relationship Id="rId82" Type="http://schemas.openxmlformats.org/officeDocument/2006/relationships/image" Target="media/image25.jpg"/><Relationship Id="rId19" Type="http://schemas.openxmlformats.org/officeDocument/2006/relationships/image" Target="media/image3.jpg"/><Relationship Id="rId35" Type="http://schemas.openxmlformats.org/officeDocument/2006/relationships/image" Target="media/image120.jpg"/><Relationship Id="rId56" Type="http://schemas.openxmlformats.org/officeDocument/2006/relationships/hyperlink" Target="https://www.youtube.com/watch?v=cJK44cOOH30" TargetMode="External"/><Relationship Id="rId77" Type="http://schemas.openxmlformats.org/officeDocument/2006/relationships/image" Target="media/image250.jpg"/><Relationship Id="rId100" Type="http://schemas.openxmlformats.org/officeDocument/2006/relationships/image" Target="media/image340.jpg"/><Relationship Id="rId105" Type="http://schemas.openxmlformats.org/officeDocument/2006/relationships/image" Target="media/image35.jpg"/><Relationship Id="rId8" Type="http://schemas.openxmlformats.org/officeDocument/2006/relationships/image" Target="media/image1.jpg"/><Relationship Id="rId51" Type="http://schemas.openxmlformats.org/officeDocument/2006/relationships/hyperlink" Target="https://www.youtube.com/watch?v=pMLrVP_E-jA" TargetMode="External"/><Relationship Id="rId72" Type="http://schemas.openxmlformats.org/officeDocument/2006/relationships/image" Target="media/image20.jpg"/><Relationship Id="rId93" Type="http://schemas.openxmlformats.org/officeDocument/2006/relationships/image" Target="media/image320.jpg"/><Relationship Id="rId9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33.jpg"/></Relationships>
</file>

<file path=word/_rels/footer2.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33.jpg"/></Relationships>
</file>

<file path=word/_rels/footer3.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33.jpg"/></Relationships>
</file>

<file path=word/_rels/header1.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1.png"/><Relationship Id="rId1" Type="http://schemas.openxmlformats.org/officeDocument/2006/relationships/image" Target="media/image31.png"/><Relationship Id="rId4"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2.jpg"/></Relationships>
</file>

<file path=word/_rels/header3.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3.jpg"/><Relationship Id="rId1" Type="http://schemas.openxmlformats.org/officeDocument/2006/relationships/image" Target="media/image1.jpg"/><Relationship Id="rId4"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2.jpg"/></Relationships>
</file>

<file path=word/_rels/header5.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1.png"/><Relationship Id="rId1" Type="http://schemas.openxmlformats.org/officeDocument/2006/relationships/image" Target="media/image31.png"/><Relationship Id="rId4"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3F4937-F3B2-49F0-9ED6-7D96D6C01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3276</Words>
  <Characters>20644</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PH Freiburg</Company>
  <LinksUpToDate>false</LinksUpToDate>
  <CharactersWithSpaces>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dc:creator>
  <cp:lastModifiedBy>Andrea Frantz-Pittner</cp:lastModifiedBy>
  <cp:revision>2</cp:revision>
  <dcterms:created xsi:type="dcterms:W3CDTF">2022-10-06T10:31:00Z</dcterms:created>
  <dcterms:modified xsi:type="dcterms:W3CDTF">2022-10-06T10:31:00Z</dcterms:modified>
</cp:coreProperties>
</file>