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1F29B" w14:textId="77777777" w:rsidR="00F17D78" w:rsidRDefault="00F17D78">
      <w:pPr>
        <w:rPr>
          <w:lang w:val="en-GB"/>
        </w:rPr>
      </w:pPr>
    </w:p>
    <w:p w14:paraId="2314F53C" w14:textId="77777777" w:rsidR="00F17D78" w:rsidRDefault="00F17D78">
      <w:pPr>
        <w:rPr>
          <w:lang w:val="en-GB"/>
        </w:rPr>
      </w:pPr>
    </w:p>
    <w:p w14:paraId="7610B8DD" w14:textId="77777777" w:rsidR="00F17D78" w:rsidRDefault="00F17D78">
      <w:pPr>
        <w:rPr>
          <w:lang w:val="en-GB"/>
        </w:rPr>
      </w:pPr>
    </w:p>
    <w:p w14:paraId="7A90EDB8" w14:textId="77777777" w:rsidR="00F17D78" w:rsidRDefault="00F17D78">
      <w:pPr>
        <w:rPr>
          <w:lang w:val="en-GB"/>
        </w:rPr>
      </w:pPr>
    </w:p>
    <w:p w14:paraId="24FC9A5D" w14:textId="77777777" w:rsidR="00F17D78" w:rsidRDefault="00F17D78">
      <w:pPr>
        <w:rPr>
          <w:lang w:val="en-GB"/>
        </w:rPr>
      </w:pPr>
    </w:p>
    <w:p w14:paraId="09BAB8A1" w14:textId="77777777" w:rsidR="00F17D78" w:rsidRDefault="00F17D78">
      <w:pPr>
        <w:rPr>
          <w:lang w:val="en-GB"/>
        </w:rPr>
      </w:pPr>
    </w:p>
    <w:p w14:paraId="5B49BFF8" w14:textId="77777777" w:rsidR="00F17D78" w:rsidRDefault="00F17D78">
      <w:pPr>
        <w:rPr>
          <w:lang w:val="en-GB"/>
        </w:rPr>
      </w:pPr>
    </w:p>
    <w:p w14:paraId="375671E0" w14:textId="77777777" w:rsidR="00F17D78" w:rsidRDefault="00F17D78">
      <w:pPr>
        <w:rPr>
          <w:lang w:val="en-GB"/>
        </w:rPr>
      </w:pPr>
    </w:p>
    <w:p w14:paraId="0A5B5D9E" w14:textId="77777777" w:rsidR="00F17D78" w:rsidRDefault="00F17D78">
      <w:pPr>
        <w:rPr>
          <w:lang w:val="en-GB"/>
        </w:rPr>
      </w:pPr>
    </w:p>
    <w:p w14:paraId="6E23358F" w14:textId="77777777" w:rsidR="00F17D78" w:rsidRDefault="00F17D78">
      <w:pPr>
        <w:rPr>
          <w:lang w:val="en-GB"/>
        </w:rPr>
      </w:pPr>
    </w:p>
    <w:p w14:paraId="57CAB3DF" w14:textId="77777777" w:rsidR="00F17D78" w:rsidRDefault="00F17D78">
      <w:pPr>
        <w:rPr>
          <w:lang w:val="en-GB"/>
        </w:rPr>
      </w:pPr>
    </w:p>
    <w:p w14:paraId="166354D8" w14:textId="77777777" w:rsidR="00F17D78" w:rsidRDefault="00F17D78">
      <w:pPr>
        <w:rPr>
          <w:lang w:val="en-GB"/>
        </w:rPr>
      </w:pPr>
    </w:p>
    <w:p w14:paraId="7BBAAC58" w14:textId="77777777" w:rsidR="00F17D78" w:rsidRDefault="00F17D78">
      <w:pPr>
        <w:rPr>
          <w:lang w:val="en-GB"/>
        </w:rPr>
      </w:pPr>
    </w:p>
    <w:p w14:paraId="4372AFEB" w14:textId="77777777" w:rsidR="00F17D78" w:rsidRDefault="00F17D78">
      <w:pPr>
        <w:rPr>
          <w:lang w:val="en-GB"/>
        </w:rPr>
      </w:pPr>
    </w:p>
    <w:p w14:paraId="21D39F44" w14:textId="77777777" w:rsidR="00F17D78" w:rsidRDefault="00F17D78">
      <w:pPr>
        <w:rPr>
          <w:lang w:val="en-GB"/>
        </w:rPr>
      </w:pPr>
    </w:p>
    <w:p w14:paraId="4E91C5D3" w14:textId="77777777" w:rsidR="00F17D78" w:rsidRDefault="00F17D78">
      <w:pPr>
        <w:rPr>
          <w:lang w:val="en-GB"/>
        </w:rPr>
      </w:pPr>
    </w:p>
    <w:p w14:paraId="495F0C7D" w14:textId="77777777" w:rsidR="00F17D78" w:rsidRDefault="00F17D78">
      <w:pPr>
        <w:rPr>
          <w:lang w:val="en-GB"/>
        </w:rPr>
      </w:pPr>
    </w:p>
    <w:p w14:paraId="5E6EF345" w14:textId="77777777" w:rsidR="00F17D78" w:rsidRDefault="00F17D78">
      <w:pPr>
        <w:rPr>
          <w:lang w:val="en-GB"/>
        </w:rPr>
      </w:pPr>
    </w:p>
    <w:p w14:paraId="6177926E" w14:textId="77777777" w:rsidR="00F17D78" w:rsidRDefault="00F17D78">
      <w:pPr>
        <w:rPr>
          <w:lang w:val="en-GB"/>
        </w:rPr>
      </w:pPr>
    </w:p>
    <w:p w14:paraId="4339632C" w14:textId="77777777" w:rsidR="00F17D78" w:rsidRPr="00EC6FD2" w:rsidRDefault="00F17D78">
      <w:pPr>
        <w:rPr>
          <w:lang w:val="de-DE"/>
        </w:rPr>
      </w:pPr>
    </w:p>
    <w:p w14:paraId="0B9E6754" w14:textId="77777777" w:rsidR="00F17D78" w:rsidRPr="00EC6FD2" w:rsidRDefault="00F17D78">
      <w:pPr>
        <w:rPr>
          <w:lang w:val="de-DE"/>
        </w:rPr>
      </w:pPr>
    </w:p>
    <w:p w14:paraId="56EEBAE9" w14:textId="77777777" w:rsidR="00F17D78" w:rsidRPr="00EC6FD2" w:rsidRDefault="00F17D78">
      <w:pPr>
        <w:rPr>
          <w:lang w:val="de-DE"/>
        </w:rPr>
      </w:pPr>
    </w:p>
    <w:p w14:paraId="1F855BBB" w14:textId="77777777" w:rsidR="00F17D78" w:rsidRPr="00EC6FD2" w:rsidRDefault="00F17D78">
      <w:pPr>
        <w:rPr>
          <w:lang w:val="de-DE"/>
        </w:rPr>
      </w:pPr>
    </w:p>
    <w:tbl>
      <w:tblPr>
        <w:tblStyle w:val="Tabellenraster"/>
        <w:tblpPr w:leftFromText="141" w:rightFromText="141" w:vertAnchor="page" w:horzAnchor="page" w:tblpX="1378" w:tblpY="9185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8"/>
      </w:tblGrid>
      <w:tr w:rsidR="00F17D78" w:rsidRPr="00EC6FD2" w14:paraId="2023F495" w14:textId="77777777">
        <w:trPr>
          <w:trHeight w:val="2348"/>
        </w:trPr>
        <w:tc>
          <w:tcPr>
            <w:tcW w:w="1680" w:type="dxa"/>
            <w:vAlign w:val="center"/>
          </w:tcPr>
          <w:p w14:paraId="5A1CDBAA" w14:textId="77777777" w:rsidR="00F17D78" w:rsidRPr="00EC6FD2" w:rsidRDefault="00F17D78">
            <w:pPr>
              <w:jc w:val="center"/>
              <w:rPr>
                <w:rFonts w:ascii="Avenir Book" w:hAnsi="Avenir Book" w:cs="Arial"/>
                <w:lang w:val="de-DE"/>
              </w:rPr>
            </w:pPr>
          </w:p>
        </w:tc>
      </w:tr>
    </w:tbl>
    <w:tbl>
      <w:tblPr>
        <w:tblStyle w:val="Tabellenraster"/>
        <w:tblpPr w:leftFromText="141" w:rightFromText="141" w:vertAnchor="page" w:horzAnchor="page" w:tblpX="1450" w:tblpY="9905"/>
        <w:tblW w:w="9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5983"/>
      </w:tblGrid>
      <w:tr w:rsidR="00F17D78" w:rsidRPr="00EC6FD2" w14:paraId="7C35C52A" w14:textId="77777777">
        <w:trPr>
          <w:trHeight w:val="2348"/>
        </w:trPr>
        <w:tc>
          <w:tcPr>
            <w:tcW w:w="3346" w:type="dxa"/>
            <w:tcBorders>
              <w:right w:val="single" w:sz="24" w:space="0" w:color="004571"/>
            </w:tcBorders>
          </w:tcPr>
          <w:p w14:paraId="1E6ABA38" w14:textId="77777777" w:rsidR="00F17D78" w:rsidRPr="00EC6FD2" w:rsidRDefault="002154B2">
            <w:pPr>
              <w:jc w:val="center"/>
              <w:rPr>
                <w:rFonts w:ascii="Avenir Book" w:hAnsi="Avenir Book" w:cs="Arial"/>
                <w:color w:val="004571"/>
                <w:sz w:val="72"/>
                <w:szCs w:val="72"/>
                <w:lang w:val="de-DE"/>
              </w:rPr>
            </w:pPr>
            <w:r w:rsidRPr="00EC6FD2">
              <w:rPr>
                <w:rFonts w:ascii="Avenir Book" w:eastAsia="BatangChe" w:hAnsi="Avenir Book" w:cs="Arial"/>
                <w:color w:val="004571"/>
                <w:sz w:val="96"/>
                <w:szCs w:val="96"/>
                <w:lang w:val="de-DE"/>
              </w:rPr>
              <w:t>M</w:t>
            </w:r>
            <w:r w:rsidRPr="00EC6FD2">
              <w:rPr>
                <w:rFonts w:ascii="Avenir Book" w:eastAsia="BatangChe" w:hAnsi="Avenir Book" w:cs="Arial"/>
                <w:color w:val="004571"/>
                <w:sz w:val="56"/>
                <w:szCs w:val="56"/>
                <w:lang w:val="de-DE"/>
              </w:rPr>
              <w:t>odul</w:t>
            </w:r>
            <w:r w:rsidRPr="00EC6FD2">
              <w:rPr>
                <w:rFonts w:ascii="Avenir Book" w:eastAsia="BatangChe" w:hAnsi="Avenir Book" w:cs="Arial"/>
                <w:color w:val="004571"/>
                <w:sz w:val="72"/>
                <w:szCs w:val="72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Arial"/>
                <w:color w:val="004571"/>
                <w:sz w:val="96"/>
                <w:szCs w:val="96"/>
                <w:lang w:val="de-DE"/>
              </w:rPr>
              <w:t>7</w:t>
            </w:r>
          </w:p>
          <w:p w14:paraId="7F76B1C2" w14:textId="77777777" w:rsidR="00F17D78" w:rsidRPr="00EC6FD2" w:rsidRDefault="002154B2">
            <w:pPr>
              <w:jc w:val="center"/>
              <w:rPr>
                <w:rFonts w:ascii="Avenir Book" w:hAnsi="Avenir Book" w:cs="Arial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7D462863" wp14:editId="07884D9D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73025</wp:posOffset>
                      </wp:positionV>
                      <wp:extent cx="694800" cy="694800"/>
                      <wp:effectExtent l="0" t="0" r="0" b="0"/>
                      <wp:wrapNone/>
                      <wp:docPr id="13" name="Imagen 12" descr="/Users/antquearm/Desktop/IncluSMe icons/Icons as JPEG/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/Users/antquearm/Desktop/IncluSMe icons/Icons as JPEG/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4800" cy="69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position:absolute;mso-wrap-distance-left:9.0pt;mso-wrap-distance-top:0.0pt;mso-wrap-distance-right:9.0pt;mso-wrap-distance-bottom:0.0pt;z-index:251738112;o:allowoverlap:true;o:allowincell:true;mso-position-horizontal-relative:text;margin-left:0.4pt;mso-position-horizontal:absolute;mso-position-vertical-relative:text;margin-top:5.8pt;mso-position-vertical:absolute;width:54.7pt;height:54.7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 w:rsidRPr="00EC6FD2">
              <w:rPr>
                <w:rFonts w:ascii="Avenir Book" w:hAnsi="Avenir Book"/>
                <w:noProof/>
                <w:lang w:val="de-DE" w:eastAsia="el-GR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3162607" wp14:editId="53BD918A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43180</wp:posOffset>
                      </wp:positionV>
                      <wp:extent cx="781050" cy="754380"/>
                      <wp:effectExtent l="0" t="0" r="6350" b="7620"/>
                      <wp:wrapNone/>
                      <wp:docPr id="14" name="Imagen 67" descr="../../../../Users/admin/Library/Containers/com.apple.mail/Data/Library/Mail%20Downloads/FC77FFC6-294A-4DB5-9B52-71300025BC7A/IncluSMe_Logo/IncluSMe_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../../../../Users/admin/Library/Containers/com.apple.mail/Data/Library/Mail%20Downloads/FC77FFC6-294A-4DB5-9B52-71300025BC7A/IncluSMe_Logo/IncluSMe_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 l="86452" r="128" b="657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81050" cy="754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position:absolute;mso-wrap-distance-left:9.0pt;mso-wrap-distance-top:0.0pt;mso-wrap-distance-right:9.0pt;mso-wrap-distance-bottom:0.0pt;z-index:251695104;o:allowoverlap:true;o:allowincell:true;mso-position-horizontal-relative:text;margin-left:84.4pt;mso-position-horizontal:absolute;mso-position-vertical-relative:text;margin-top:3.4pt;mso-position-vertical:absolute;width:61.5pt;height:59.4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5983" w:type="dxa"/>
            <w:tcBorders>
              <w:left w:val="single" w:sz="24" w:space="0" w:color="004571"/>
            </w:tcBorders>
            <w:vAlign w:val="center"/>
          </w:tcPr>
          <w:p w14:paraId="078E6142" w14:textId="77777777" w:rsidR="00F17D78" w:rsidRPr="00EC6FD2" w:rsidRDefault="002154B2">
            <w:pPr>
              <w:pStyle w:val="berschrift1"/>
              <w:spacing w:before="0"/>
              <w:jc w:val="right"/>
              <w:rPr>
                <w:rFonts w:eastAsia="BatangChe" w:cs="Arial"/>
                <w:color w:val="004571"/>
                <w:szCs w:val="40"/>
                <w:lang w:val="de-DE"/>
              </w:rPr>
            </w:pPr>
            <w:r w:rsidRPr="00EC6FD2">
              <w:rPr>
                <w:rFonts w:eastAsia="BatangChe" w:cs="Arial"/>
                <w:bCs/>
                <w:color w:val="004571"/>
                <w:szCs w:val="40"/>
                <w:lang w:val="de-DE"/>
              </w:rPr>
              <w:t xml:space="preserve">ZIELE VON SSI UND DEM BILDUNGSPLAN </w:t>
            </w:r>
          </w:p>
        </w:tc>
      </w:tr>
    </w:tbl>
    <w:p w14:paraId="35D9D232" w14:textId="77777777" w:rsidR="00F17D78" w:rsidRPr="00EC6FD2" w:rsidRDefault="00F17D78">
      <w:pPr>
        <w:rPr>
          <w:rFonts w:ascii="Avenir Book" w:eastAsia="BatangChe" w:hAnsi="Avenir Book" w:cs="Arial"/>
          <w:color w:val="004571"/>
          <w:sz w:val="40"/>
          <w:szCs w:val="40"/>
          <w:lang w:val="de-DE"/>
        </w:rPr>
      </w:pPr>
    </w:p>
    <w:p w14:paraId="00619E69" w14:textId="77777777" w:rsidR="00F17D78" w:rsidRPr="00EC6FD2" w:rsidRDefault="00F17D78">
      <w:pPr>
        <w:rPr>
          <w:lang w:val="de-DE"/>
        </w:rPr>
      </w:pPr>
    </w:p>
    <w:p w14:paraId="3C06D83E" w14:textId="77777777" w:rsidR="00F17D78" w:rsidRPr="00EC6FD2" w:rsidRDefault="00F17D78">
      <w:pPr>
        <w:rPr>
          <w:lang w:val="de-DE"/>
        </w:rPr>
      </w:pPr>
    </w:p>
    <w:p w14:paraId="6DA2A1E8" w14:textId="77777777" w:rsidR="00F17D78" w:rsidRPr="00EC6FD2" w:rsidRDefault="00F17D78">
      <w:pPr>
        <w:rPr>
          <w:lang w:val="de-DE"/>
        </w:rPr>
      </w:pPr>
    </w:p>
    <w:p w14:paraId="132A3247" w14:textId="77777777" w:rsidR="00F17D78" w:rsidRPr="00EC6FD2" w:rsidRDefault="00F17D78">
      <w:pPr>
        <w:rPr>
          <w:lang w:val="de-DE"/>
        </w:rPr>
      </w:pPr>
    </w:p>
    <w:p w14:paraId="54D77DF9" w14:textId="77777777" w:rsidR="00F17D78" w:rsidRPr="00EC6FD2" w:rsidRDefault="00F17D78">
      <w:pPr>
        <w:rPr>
          <w:lang w:val="de-DE"/>
        </w:rPr>
      </w:pPr>
    </w:p>
    <w:p w14:paraId="6A088B6D" w14:textId="77777777" w:rsidR="00F17D78" w:rsidRPr="00EC6FD2" w:rsidRDefault="00F17D78">
      <w:pPr>
        <w:rPr>
          <w:lang w:val="de-DE"/>
        </w:rPr>
      </w:pPr>
    </w:p>
    <w:p w14:paraId="64D9C9DC" w14:textId="77777777" w:rsidR="00F17D78" w:rsidRPr="00EC6FD2" w:rsidRDefault="00F17D78">
      <w:pPr>
        <w:rPr>
          <w:lang w:val="de-DE"/>
        </w:rPr>
      </w:pPr>
    </w:p>
    <w:p w14:paraId="1221E107" w14:textId="77777777" w:rsidR="00F17D78" w:rsidRPr="00EC6FD2" w:rsidRDefault="00F17D78">
      <w:pPr>
        <w:rPr>
          <w:lang w:val="de-DE"/>
        </w:rPr>
      </w:pPr>
    </w:p>
    <w:p w14:paraId="38C296CB" w14:textId="77777777" w:rsidR="00F17D78" w:rsidRPr="00EC6FD2" w:rsidRDefault="00F17D78">
      <w:pPr>
        <w:rPr>
          <w:lang w:val="de-DE"/>
        </w:rPr>
      </w:pPr>
    </w:p>
    <w:p w14:paraId="1C1FCE01" w14:textId="77777777" w:rsidR="00F17D78" w:rsidRPr="00EC6FD2" w:rsidRDefault="00F17D78">
      <w:pPr>
        <w:rPr>
          <w:lang w:val="de-DE"/>
        </w:rPr>
      </w:pPr>
    </w:p>
    <w:p w14:paraId="0B2EB131" w14:textId="77777777" w:rsidR="00F17D78" w:rsidRPr="00EC6FD2" w:rsidRDefault="00F17D78">
      <w:pPr>
        <w:rPr>
          <w:lang w:val="de-DE"/>
        </w:rPr>
      </w:pPr>
    </w:p>
    <w:p w14:paraId="19505A74" w14:textId="77777777" w:rsidR="00F17D78" w:rsidRPr="00EC6FD2" w:rsidRDefault="00F17D78">
      <w:pPr>
        <w:pStyle w:val="Standarddunkelblau"/>
        <w:rPr>
          <w:lang w:val="de-DE"/>
        </w:rPr>
      </w:pPr>
    </w:p>
    <w:p w14:paraId="3AAAC9B7" w14:textId="77777777" w:rsidR="00F17D78" w:rsidRPr="00EC6FD2" w:rsidRDefault="00F17D78">
      <w:pPr>
        <w:pStyle w:val="Standarddunkelblau"/>
        <w:rPr>
          <w:lang w:val="de-DE"/>
        </w:rPr>
      </w:pPr>
    </w:p>
    <w:p w14:paraId="45094673" w14:textId="77777777" w:rsidR="00F17D78" w:rsidRPr="00EC6FD2" w:rsidRDefault="00F17D78">
      <w:pPr>
        <w:pStyle w:val="Standarddunkelblau"/>
        <w:rPr>
          <w:lang w:val="de-DE"/>
        </w:rPr>
      </w:pPr>
    </w:p>
    <w:p w14:paraId="0FE082DF" w14:textId="77777777" w:rsidR="00F17D78" w:rsidRPr="00EC6FD2" w:rsidRDefault="00F17D78">
      <w:pPr>
        <w:pStyle w:val="Standarddunkelblau"/>
        <w:rPr>
          <w:lang w:val="de-DE"/>
        </w:rPr>
      </w:pPr>
    </w:p>
    <w:p w14:paraId="3309575D" w14:textId="77777777" w:rsidR="00F17D78" w:rsidRPr="00EC6FD2" w:rsidRDefault="00F17D78">
      <w:pPr>
        <w:pStyle w:val="Standarddunkelblau"/>
        <w:rPr>
          <w:lang w:val="de-DE"/>
        </w:rPr>
      </w:pPr>
    </w:p>
    <w:p w14:paraId="08696707" w14:textId="77777777" w:rsidR="00F17D78" w:rsidRPr="00EC6FD2" w:rsidRDefault="00F17D78">
      <w:pPr>
        <w:pStyle w:val="Standarddunkelblau"/>
        <w:rPr>
          <w:lang w:val="de-DE"/>
        </w:rPr>
      </w:pPr>
    </w:p>
    <w:p w14:paraId="4EA21BA8" w14:textId="77777777" w:rsidR="00F17D78" w:rsidRPr="00EC6FD2" w:rsidRDefault="00F17D78">
      <w:pPr>
        <w:pStyle w:val="Standarddunkelblau"/>
        <w:rPr>
          <w:lang w:val="de-DE"/>
        </w:rPr>
      </w:pPr>
    </w:p>
    <w:p w14:paraId="3C0BEB00" w14:textId="77777777" w:rsidR="00F17D78" w:rsidRPr="00EC6FD2" w:rsidRDefault="00F17D78">
      <w:pPr>
        <w:pStyle w:val="Standarddunkelblau"/>
        <w:rPr>
          <w:lang w:val="de-DE"/>
        </w:rPr>
      </w:pPr>
    </w:p>
    <w:p w14:paraId="30433937" w14:textId="77777777" w:rsidR="00F17D78" w:rsidRPr="00EC6FD2" w:rsidRDefault="00F17D78">
      <w:pPr>
        <w:pStyle w:val="Standarddunkelblau"/>
        <w:rPr>
          <w:lang w:val="de-DE"/>
        </w:rPr>
      </w:pPr>
    </w:p>
    <w:p w14:paraId="1DF6C122" w14:textId="77777777" w:rsidR="00F17D78" w:rsidRPr="00EC6FD2" w:rsidRDefault="00F17D78">
      <w:pPr>
        <w:pStyle w:val="Standarddunkelblau"/>
        <w:rPr>
          <w:lang w:val="de-DE"/>
        </w:rPr>
      </w:pPr>
    </w:p>
    <w:p w14:paraId="1E5BFA23" w14:textId="77777777" w:rsidR="00F17D78" w:rsidRPr="00EC6FD2" w:rsidRDefault="00F17D78">
      <w:pPr>
        <w:pStyle w:val="Standarddunkelblau"/>
        <w:rPr>
          <w:lang w:val="de-DE"/>
        </w:rPr>
      </w:pPr>
    </w:p>
    <w:p w14:paraId="4997E0D0" w14:textId="77777777" w:rsidR="00F17D78" w:rsidRPr="00EC6FD2" w:rsidRDefault="00F17D78">
      <w:pPr>
        <w:pStyle w:val="Standarddunkelblau"/>
        <w:rPr>
          <w:lang w:val="de-DE"/>
        </w:rPr>
      </w:pPr>
    </w:p>
    <w:p w14:paraId="62986C11" w14:textId="77777777" w:rsidR="00F17D78" w:rsidRPr="00EC6FD2" w:rsidRDefault="00F17D78">
      <w:pPr>
        <w:pStyle w:val="Standarddunkelblau"/>
        <w:rPr>
          <w:lang w:val="de-DE"/>
        </w:rPr>
      </w:pPr>
    </w:p>
    <w:p w14:paraId="0C76C695" w14:textId="77777777" w:rsidR="00F17D78" w:rsidRPr="00EC6FD2" w:rsidRDefault="00F17D78">
      <w:pPr>
        <w:pStyle w:val="Standarddunkelblau"/>
        <w:rPr>
          <w:lang w:val="de-DE"/>
        </w:rPr>
      </w:pPr>
    </w:p>
    <w:p w14:paraId="43AD0604" w14:textId="77777777" w:rsidR="00F17D78" w:rsidRPr="00EC6FD2" w:rsidRDefault="00F17D78">
      <w:pPr>
        <w:pStyle w:val="Standarddunkelblau"/>
        <w:rPr>
          <w:lang w:val="de-DE"/>
        </w:rPr>
      </w:pPr>
    </w:p>
    <w:p w14:paraId="5FCC90A8" w14:textId="77777777" w:rsidR="00F17D78" w:rsidRPr="00EC6FD2" w:rsidRDefault="00F17D78">
      <w:pPr>
        <w:pStyle w:val="Standarddunkelblau"/>
        <w:rPr>
          <w:lang w:val="de-DE"/>
        </w:rPr>
      </w:pPr>
    </w:p>
    <w:p w14:paraId="45D668A1" w14:textId="77777777" w:rsidR="00F17D78" w:rsidRPr="00EC6FD2" w:rsidRDefault="00F17D78">
      <w:pPr>
        <w:pStyle w:val="Standarddunkelblau"/>
        <w:rPr>
          <w:lang w:val="de-DE"/>
        </w:rPr>
      </w:pPr>
    </w:p>
    <w:p w14:paraId="4D78BC08" w14:textId="77777777" w:rsidR="00F17D78" w:rsidRPr="00EC6FD2" w:rsidRDefault="00F17D78">
      <w:pPr>
        <w:pStyle w:val="Standarddunkelblau"/>
        <w:rPr>
          <w:lang w:val="de-DE"/>
        </w:rPr>
      </w:pPr>
    </w:p>
    <w:p w14:paraId="2BD26D0D" w14:textId="77777777" w:rsidR="00F17D78" w:rsidRPr="00EC6FD2" w:rsidRDefault="00F17D78">
      <w:pPr>
        <w:pStyle w:val="Standarddunkelblau"/>
        <w:rPr>
          <w:lang w:val="de-DE"/>
        </w:rPr>
      </w:pPr>
    </w:p>
    <w:p w14:paraId="42AE6603" w14:textId="77777777" w:rsidR="00F17D78" w:rsidRPr="00EC6FD2" w:rsidRDefault="00F17D78">
      <w:pPr>
        <w:pStyle w:val="Standarddunkelblau"/>
        <w:rPr>
          <w:lang w:val="de-DE"/>
        </w:rPr>
      </w:pPr>
    </w:p>
    <w:p w14:paraId="378C5636" w14:textId="77777777" w:rsidR="00F17D78" w:rsidRPr="00EC6FD2" w:rsidRDefault="00F17D78">
      <w:pPr>
        <w:pStyle w:val="Standarddunkelblau"/>
        <w:rPr>
          <w:lang w:val="de-DE"/>
        </w:rPr>
      </w:pPr>
    </w:p>
    <w:p w14:paraId="1DD41648" w14:textId="77777777" w:rsidR="00F17D78" w:rsidRPr="00EC6FD2" w:rsidRDefault="00F17D78">
      <w:pPr>
        <w:pStyle w:val="Standarddunkelblau"/>
        <w:rPr>
          <w:lang w:val="de-DE"/>
        </w:rPr>
      </w:pPr>
    </w:p>
    <w:p w14:paraId="6C6798A0" w14:textId="77777777" w:rsidR="00F17D78" w:rsidRPr="00EC6FD2" w:rsidRDefault="00F17D78">
      <w:pPr>
        <w:pStyle w:val="Standarddunkelblau"/>
        <w:rPr>
          <w:lang w:val="de-DE"/>
        </w:rPr>
      </w:pPr>
    </w:p>
    <w:p w14:paraId="5D573579" w14:textId="77777777" w:rsidR="00F17D78" w:rsidRPr="00EC6FD2" w:rsidRDefault="00F17D78">
      <w:pPr>
        <w:pStyle w:val="Standarddunkelblau"/>
        <w:rPr>
          <w:lang w:val="de-DE"/>
        </w:rPr>
      </w:pPr>
    </w:p>
    <w:p w14:paraId="75AB4CD4" w14:textId="77777777" w:rsidR="00F17D78" w:rsidRPr="00EC6FD2" w:rsidRDefault="00F17D78">
      <w:pPr>
        <w:pStyle w:val="Standarddunkelblau"/>
        <w:rPr>
          <w:lang w:val="de-DE"/>
        </w:rPr>
      </w:pPr>
    </w:p>
    <w:p w14:paraId="47AF541B" w14:textId="77777777" w:rsidR="00F17D78" w:rsidRPr="00EC6FD2" w:rsidRDefault="00F17D78">
      <w:pPr>
        <w:pStyle w:val="Standarddunkelblau"/>
        <w:rPr>
          <w:lang w:val="de-DE"/>
        </w:rPr>
      </w:pPr>
    </w:p>
    <w:p w14:paraId="2C3A69A6" w14:textId="77777777" w:rsidR="00F17D78" w:rsidRPr="00EC6FD2" w:rsidRDefault="00F17D78">
      <w:pPr>
        <w:pStyle w:val="Standarddunkelblau"/>
        <w:rPr>
          <w:lang w:val="de-DE"/>
        </w:rPr>
      </w:pPr>
    </w:p>
    <w:p w14:paraId="57F3D6FA" w14:textId="77777777" w:rsidR="00F17D78" w:rsidRPr="00EC6FD2" w:rsidRDefault="00F17D78">
      <w:pPr>
        <w:pStyle w:val="Standarddunkelblau"/>
        <w:rPr>
          <w:lang w:val="de-DE"/>
        </w:rPr>
      </w:pPr>
    </w:p>
    <w:p w14:paraId="408B0E36" w14:textId="77777777" w:rsidR="00F17D78" w:rsidRPr="00EC6FD2" w:rsidRDefault="00F17D78">
      <w:pPr>
        <w:pStyle w:val="Standarddunkelblau"/>
        <w:rPr>
          <w:lang w:val="de-DE"/>
        </w:rPr>
      </w:pPr>
    </w:p>
    <w:p w14:paraId="4A157CC7" w14:textId="77777777" w:rsidR="004A6061" w:rsidRPr="00EC6FD2" w:rsidRDefault="004A6061" w:rsidP="00D40D0A">
      <w:pPr>
        <w:pStyle w:val="Standarddunkelblau"/>
        <w:rPr>
          <w:rFonts w:ascii="Avenir Book" w:hAnsi="Avenir Book"/>
          <w:color w:val="34698C"/>
          <w:lang w:val="de-DE"/>
        </w:rPr>
      </w:pPr>
      <w:r w:rsidRPr="00EC6FD2">
        <w:rPr>
          <w:rFonts w:ascii="Avenir Book" w:hAnsi="Avenir Book"/>
          <w:color w:val="34698C"/>
          <w:sz w:val="21"/>
          <w:szCs w:val="21"/>
          <w:lang w:val="de-DE"/>
        </w:rPr>
        <w:t xml:space="preserve">Diese Übersicht basiert auf der Arbeit im Rahmen des Projekts Environmental </w:t>
      </w:r>
      <w:proofErr w:type="spellStart"/>
      <w:r w:rsidRPr="00EC6FD2">
        <w:rPr>
          <w:rFonts w:ascii="Avenir Book" w:hAnsi="Avenir Book"/>
          <w:color w:val="34698C"/>
          <w:sz w:val="21"/>
          <w:szCs w:val="21"/>
          <w:lang w:val="de-DE"/>
        </w:rPr>
        <w:t>Socio</w:t>
      </w:r>
      <w:proofErr w:type="spellEnd"/>
      <w:r w:rsidRPr="00EC6FD2">
        <w:rPr>
          <w:rFonts w:ascii="Avenir Book" w:hAnsi="Avenir Book"/>
          <w:color w:val="34698C"/>
          <w:sz w:val="21"/>
          <w:szCs w:val="21"/>
          <w:lang w:val="de-DE"/>
        </w:rPr>
        <w:t xml:space="preserve">-Scientific </w:t>
      </w:r>
      <w:proofErr w:type="spellStart"/>
      <w:r w:rsidRPr="00EC6FD2">
        <w:rPr>
          <w:rFonts w:ascii="Avenir Book" w:hAnsi="Avenir Book"/>
          <w:color w:val="34698C"/>
          <w:sz w:val="21"/>
          <w:szCs w:val="21"/>
          <w:lang w:val="de-DE"/>
        </w:rPr>
        <w:t>Issues</w:t>
      </w:r>
      <w:proofErr w:type="spellEnd"/>
      <w:r w:rsidRPr="00EC6FD2">
        <w:rPr>
          <w:rFonts w:ascii="Avenir Book" w:hAnsi="Avenir Book"/>
          <w:color w:val="34698C"/>
          <w:sz w:val="21"/>
          <w:szCs w:val="21"/>
          <w:lang w:val="de-DE"/>
        </w:rPr>
        <w:t xml:space="preserve"> in Initial Teacher Education (ENSITE). Koordination: Prof. Dr. Katja Maaß, PÄDAGOGISCHE HOCHSCHULE FREIBURG, Germany. Partner: UNIVERSITEIT UTRECHT, Niederlande; ETHNIKO KAI KAPODISTRIAKO PANEPISTIMIO ATHINON, Griechenland; UNIVERSITÄT KLAGENFURT, Österreich; UNIVERZITA KARLOVA, Tschechien; UNIVERSITA TA MALTA, Malta; HACETTEPE UNIVERSITY, Türkei; NORGES TEKNISK-NATURVITENSKAPELIGE UNIVERSITET NTNU, Norwegen; UNIVERSITY OF NICOSIA, Zypern; INSTITUTE OF MATHEMATICS AND INFORMATICS AT THE BULGARIAN ACADEMY OF SCIENCE, Bulgarien; UNIVERZITA KONSTANTINA FILOZOFA V NITRE, Slowakei.</w:t>
      </w:r>
    </w:p>
    <w:p w14:paraId="3560BBE1" w14:textId="77777777" w:rsidR="004A6061" w:rsidRPr="00EC6FD2" w:rsidRDefault="004A6061" w:rsidP="00D40D0A">
      <w:pPr>
        <w:pStyle w:val="Standarddunkelblau"/>
        <w:rPr>
          <w:rFonts w:ascii="Avenir Book" w:hAnsi="Avenir Book"/>
          <w:color w:val="34698C"/>
          <w:lang w:val="de-DE"/>
        </w:rPr>
      </w:pPr>
    </w:p>
    <w:p w14:paraId="5B147B8E" w14:textId="6FB55CF8" w:rsidR="004A6061" w:rsidRPr="00EC6FD2" w:rsidRDefault="004A6061" w:rsidP="00D40D0A">
      <w:pPr>
        <w:pStyle w:val="Standarddunkelblau"/>
        <w:rPr>
          <w:rFonts w:ascii="Avenir Book" w:hAnsi="Avenir Book"/>
          <w:lang w:val="de-DE"/>
        </w:rPr>
      </w:pPr>
      <w:r w:rsidRPr="00EC6FD2">
        <w:rPr>
          <w:rFonts w:ascii="Avenir Book" w:hAnsi="Avenir Book"/>
          <w:color w:val="34698C"/>
          <w:sz w:val="21"/>
          <w:szCs w:val="21"/>
          <w:lang w:val="de-DE"/>
        </w:rPr>
        <w:t xml:space="preserve">Das Projekt Environmental </w:t>
      </w:r>
      <w:proofErr w:type="spellStart"/>
      <w:r w:rsidRPr="00EC6FD2">
        <w:rPr>
          <w:rFonts w:ascii="Avenir Book" w:hAnsi="Avenir Book"/>
          <w:color w:val="34698C"/>
          <w:sz w:val="21"/>
          <w:szCs w:val="21"/>
          <w:lang w:val="de-DE"/>
        </w:rPr>
        <w:t>Socio</w:t>
      </w:r>
      <w:proofErr w:type="spellEnd"/>
      <w:r w:rsidRPr="00EC6FD2">
        <w:rPr>
          <w:rFonts w:ascii="Avenir Book" w:hAnsi="Avenir Book"/>
          <w:color w:val="34698C"/>
          <w:sz w:val="21"/>
          <w:szCs w:val="21"/>
          <w:lang w:val="de-DE"/>
        </w:rPr>
        <w:t xml:space="preserve">-Scientific </w:t>
      </w:r>
      <w:proofErr w:type="spellStart"/>
      <w:r w:rsidRPr="00EC6FD2">
        <w:rPr>
          <w:rFonts w:ascii="Avenir Book" w:hAnsi="Avenir Book"/>
          <w:color w:val="34698C"/>
          <w:sz w:val="21"/>
          <w:szCs w:val="21"/>
          <w:lang w:val="de-DE"/>
        </w:rPr>
        <w:t>Issues</w:t>
      </w:r>
      <w:proofErr w:type="spellEnd"/>
      <w:r w:rsidRPr="00EC6FD2">
        <w:rPr>
          <w:rFonts w:ascii="Avenir Book" w:hAnsi="Avenir Book"/>
          <w:color w:val="34698C"/>
          <w:sz w:val="21"/>
          <w:szCs w:val="21"/>
          <w:lang w:val="de-DE"/>
        </w:rPr>
        <w:t xml:space="preserve"> in Initial Teacher Education (ENSITE) wurde durch das Programm Erasmus+ der Europäischen Union kofinanziert (Förderzeichen 2019-1-DE01-KA203-005046). Weder die Europäische Union/ Europäische Kommission noch der nationale Förderer des Projekts, der DAAD, sin</w:t>
      </w:r>
      <w:r w:rsidR="00315B02" w:rsidRPr="00EC6FD2">
        <w:rPr>
          <w:rFonts w:ascii="Avenir Book" w:hAnsi="Avenir Book"/>
          <w:color w:val="34698C"/>
          <w:sz w:val="21"/>
          <w:szCs w:val="21"/>
          <w:lang w:val="de-DE"/>
        </w:rPr>
        <w:t xml:space="preserve">d </w:t>
      </w:r>
      <w:r w:rsidRPr="00EC6FD2">
        <w:rPr>
          <w:rFonts w:ascii="Avenir Book" w:hAnsi="Avenir Book"/>
          <w:color w:val="34698C"/>
          <w:sz w:val="21"/>
          <w:szCs w:val="21"/>
          <w:lang w:val="de-DE"/>
        </w:rPr>
        <w:t>für den Inhalt verantwortlich oder haften für Verluste oder Schäden, die aus der Nutzung di</w:t>
      </w:r>
      <w:r w:rsidR="00315B02" w:rsidRPr="00EC6FD2">
        <w:rPr>
          <w:rFonts w:ascii="Avenir Book" w:hAnsi="Avenir Book"/>
          <w:color w:val="34698C"/>
          <w:sz w:val="21"/>
          <w:szCs w:val="21"/>
          <w:lang w:val="de-DE"/>
        </w:rPr>
        <w:t>e</w:t>
      </w:r>
      <w:r w:rsidRPr="00EC6FD2">
        <w:rPr>
          <w:rFonts w:ascii="Avenir Book" w:hAnsi="Avenir Book"/>
          <w:color w:val="34698C"/>
          <w:sz w:val="21"/>
          <w:szCs w:val="21"/>
          <w:lang w:val="de-DE"/>
        </w:rPr>
        <w:t>ser Ressourcen entstehen.</w:t>
      </w:r>
    </w:p>
    <w:p w14:paraId="1E9C3975" w14:textId="77777777" w:rsidR="00F17D78" w:rsidRPr="00EC6FD2" w:rsidRDefault="00F17D78">
      <w:pPr>
        <w:pStyle w:val="Standarddunkelblau"/>
        <w:rPr>
          <w:rFonts w:ascii="Avenir Book" w:hAnsi="Avenir Book"/>
          <w:sz w:val="21"/>
          <w:szCs w:val="21"/>
          <w:lang w:val="de-DE"/>
        </w:rPr>
      </w:pPr>
    </w:p>
    <w:p w14:paraId="6A551205" w14:textId="77777777" w:rsidR="00F17D78" w:rsidRPr="00EC6FD2" w:rsidRDefault="00F17D78">
      <w:pPr>
        <w:pStyle w:val="Standarddunkelblau"/>
        <w:rPr>
          <w:rFonts w:ascii="Avenir Book" w:hAnsi="Avenir Book"/>
          <w:sz w:val="21"/>
          <w:szCs w:val="21"/>
          <w:lang w:val="de-DE"/>
        </w:rPr>
      </w:pPr>
    </w:p>
    <w:p w14:paraId="5CA145D2" w14:textId="77777777" w:rsidR="00F17D78" w:rsidRPr="00EC6FD2" w:rsidRDefault="00F17D78">
      <w:pPr>
        <w:pStyle w:val="Standarddunkelblau"/>
        <w:rPr>
          <w:rFonts w:ascii="Avenir Book" w:hAnsi="Avenir Book"/>
          <w:sz w:val="21"/>
          <w:szCs w:val="21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1872"/>
      </w:tblGrid>
      <w:tr w:rsidR="00F17D78" w:rsidRPr="00EC6FD2" w14:paraId="2C950A58" w14:textId="77777777">
        <w:trPr>
          <w:trHeight w:val="524"/>
        </w:trPr>
        <w:tc>
          <w:tcPr>
            <w:tcW w:w="7338" w:type="dxa"/>
            <w:vAlign w:val="center"/>
          </w:tcPr>
          <w:p w14:paraId="32007ABB" w14:textId="77777777" w:rsidR="00F17D78" w:rsidRPr="00EC6FD2" w:rsidRDefault="002154B2">
            <w:pPr>
              <w:pStyle w:val="Standarddunkelblau"/>
              <w:rPr>
                <w:rFonts w:ascii="Avenir Book" w:hAnsi="Avenir Book"/>
                <w:sz w:val="18"/>
                <w:szCs w:val="18"/>
                <w:lang w:val="de-DE"/>
              </w:rPr>
            </w:pPr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© ENSITE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project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(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grant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no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. 2019-1-DE01-KA203-005046) 2019-2022,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lead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contributions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by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International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Centre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for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STEM Education (ICSE) at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the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University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of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Education Freiburg, Germany. CC BY-NC-SA 4.0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license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granted</w:t>
            </w:r>
            <w:proofErr w:type="spellEnd"/>
            <w:r w:rsidRPr="00EC6FD2">
              <w:rPr>
                <w:rFonts w:ascii="Avenir Book" w:hAnsi="Avenir Book"/>
                <w:color w:val="34698C"/>
                <w:sz w:val="18"/>
                <w:szCs w:val="18"/>
                <w:lang w:val="de-DE"/>
              </w:rPr>
              <w:t>.</w:t>
            </w:r>
          </w:p>
        </w:tc>
        <w:tc>
          <w:tcPr>
            <w:tcW w:w="1872" w:type="dxa"/>
            <w:vAlign w:val="center"/>
          </w:tcPr>
          <w:p w14:paraId="577131EC" w14:textId="77777777" w:rsidR="00F17D78" w:rsidRPr="00EC6FD2" w:rsidRDefault="002154B2">
            <w:pPr>
              <w:pStyle w:val="Standarddunkelblau"/>
              <w:jc w:val="center"/>
              <w:rPr>
                <w:rFonts w:ascii="Avenir Book" w:hAnsi="Avenir Book"/>
                <w:sz w:val="21"/>
                <w:szCs w:val="21"/>
                <w:lang w:val="de-DE"/>
              </w:rPr>
            </w:pPr>
            <w:r w:rsidRPr="00EC6FD2">
              <w:rPr>
                <w:rFonts w:ascii="Avenir Book" w:hAnsi="Avenir Book"/>
                <w:noProof/>
                <w:sz w:val="21"/>
                <w:szCs w:val="21"/>
                <w:lang w:val="de-DE" w:eastAsia="el-G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2A854169" wp14:editId="552B30A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-386080</wp:posOffset>
                      </wp:positionV>
                      <wp:extent cx="1086485" cy="378460"/>
                      <wp:effectExtent l="0" t="0" r="0" b="2540"/>
                      <wp:wrapSquare wrapText="bothSides"/>
                      <wp:docPr id="15" name="Grafik 25" descr="Y:\Gruppen\PRIMAS\MASCIL\Work_packages\WP1_Management\IPR_Foreground_Publications_ECAS\CSSA Lizenz_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Grafik 2" descr="Y:\Gruppen\PRIMAS\MASCIL\Work_packages\WP1_Management\IPR_Foreground_Publications_ECAS\CSSA Lizenz_Logo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6485" cy="37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position:absolute;mso-wrap-distance-left:9.0pt;mso-wrap-distance-top:0.0pt;mso-wrap-distance-right:9.0pt;mso-wrap-distance-bottom:0.0pt;z-index:251736064;o:allowoverlap:true;o:allowincell:true;mso-position-horizontal-relative:text;margin-left:-1.3pt;mso-position-horizontal:absolute;mso-position-vertical-relative:text;margin-top:-30.4pt;mso-position-vertical:absolute;width:85.5pt;height:29.8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</w:tr>
    </w:tbl>
    <w:p w14:paraId="6CBAA31D" w14:textId="77777777" w:rsidR="00F17D78" w:rsidRPr="00EC6FD2" w:rsidRDefault="00F17D78">
      <w:pPr>
        <w:pStyle w:val="Standarddunkelblau"/>
        <w:rPr>
          <w:lang w:val="de-DE"/>
        </w:rPr>
      </w:pPr>
    </w:p>
    <w:p w14:paraId="4F1084DF" w14:textId="77777777" w:rsidR="00F17D78" w:rsidRPr="00EC6FD2" w:rsidRDefault="00F17D78">
      <w:pPr>
        <w:rPr>
          <w:rFonts w:ascii="Avenir Book" w:hAnsi="Avenir Book"/>
          <w:b/>
          <w:bCs/>
          <w:color w:val="808080"/>
          <w:lang w:val="de-DE"/>
        </w:rPr>
        <w:sectPr w:rsidR="00F17D78" w:rsidRPr="00EC6FD2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23" w:right="1418" w:bottom="1134" w:left="1418" w:header="709" w:footer="0" w:gutter="0"/>
          <w:pgNumType w:start="0"/>
          <w:cols w:space="708"/>
          <w:titlePg/>
          <w:docGrid w:linePitch="360"/>
        </w:sectPr>
      </w:pPr>
    </w:p>
    <w:tbl>
      <w:tblPr>
        <w:tblStyle w:val="Tabellen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006"/>
        <w:gridCol w:w="7783"/>
      </w:tblGrid>
      <w:tr w:rsidR="00F17D78" w:rsidRPr="00EC6FD2" w14:paraId="24E618AC" w14:textId="77777777">
        <w:trPr>
          <w:trHeight w:hRule="exact" w:val="851"/>
        </w:trPr>
        <w:tc>
          <w:tcPr>
            <w:tcW w:w="986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47C64A3C" w14:textId="77777777" w:rsidR="00F17D78" w:rsidRPr="00EC6FD2" w:rsidRDefault="002154B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noProof/>
                <w:lang w:val="de-DE" w:eastAsia="el-GR"/>
              </w:rPr>
              <w:lastRenderedPageBreak/>
              <mc:AlternateContent>
                <mc:Choice Requires="wpg">
                  <w:drawing>
                    <wp:inline distT="0" distB="0" distL="0" distR="0" wp14:anchorId="74F6A33A" wp14:editId="34E0CE20">
                      <wp:extent cx="468000" cy="468000"/>
                      <wp:effectExtent l="0" t="0" r="0" b="0"/>
                      <wp:docPr id="16" name="Imagen 142" descr="IncluSMe%20icons%202/Icons%20as%20JPEG/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ncluSMe%20icons%202/Icons%20as%20JPEG/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7630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1D1AB6DE" w14:textId="03C4C2A5" w:rsidR="00F17D78" w:rsidRPr="00EC6FD2" w:rsidRDefault="00DF05CB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rFonts w:ascii="Arial" w:eastAsia="BatangChe" w:hAnsi="Arial" w:cs="Arial"/>
                <w:lang w:val="de-DE" w:eastAsia="es-ES_tradnl"/>
              </w:rPr>
              <w:t xml:space="preserve">Allgemeiner Überblick und </w:t>
            </w:r>
            <w:r w:rsidR="005543E1" w:rsidRPr="00EC6FD2">
              <w:rPr>
                <w:rFonts w:ascii="Arial" w:eastAsia="BatangChe" w:hAnsi="Arial" w:cs="Arial"/>
                <w:lang w:val="de-DE" w:eastAsia="es-ES_tradnl"/>
              </w:rPr>
              <w:t>Ziel</w:t>
            </w:r>
          </w:p>
        </w:tc>
      </w:tr>
      <w:tr w:rsidR="00F17D78" w:rsidRPr="00EC6FD2" w14:paraId="6C366A46" w14:textId="77777777">
        <w:tc>
          <w:tcPr>
            <w:tcW w:w="8616" w:type="dxa"/>
            <w:gridSpan w:val="2"/>
            <w:tcBorders>
              <w:top w:val="single" w:sz="6" w:space="0" w:color="B9C6DB"/>
            </w:tcBorders>
          </w:tcPr>
          <w:p w14:paraId="2A4D56E7" w14:textId="089230A1" w:rsidR="00F17D78" w:rsidRPr="00EC6FD2" w:rsidRDefault="002154B2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I</w:t>
            </w:r>
            <w:r w:rsidR="004F7E6E" w:rsidRPr="00EC6FD2">
              <w:rPr>
                <w:rFonts w:ascii="Avenir Book" w:eastAsia="BatangChe" w:hAnsi="Avenir Book" w:cs="Courier New"/>
                <w:lang w:val="de-DE"/>
              </w:rPr>
              <w:t>n diesem Modul</w:t>
            </w:r>
            <w:r w:rsidR="003D5E9A" w:rsidRPr="00EC6FD2">
              <w:rPr>
                <w:rFonts w:ascii="Avenir Book" w:eastAsia="BatangChe" w:hAnsi="Avenir Book" w:cs="Courier New"/>
                <w:lang w:val="de-DE"/>
              </w:rPr>
              <w:t xml:space="preserve"> werden angehende Mathematik- und Naturwissenschaftslehrer*innen in der Erstausbildung mit den Aspekten </w:t>
            </w:r>
            <w:r w:rsidR="00612BDA" w:rsidRPr="00EC6FD2">
              <w:rPr>
                <w:rFonts w:ascii="Avenir Book" w:eastAsia="BatangChe" w:hAnsi="Avenir Book" w:cs="Courier New"/>
                <w:lang w:val="de-DE"/>
              </w:rPr>
              <w:t xml:space="preserve">von „Environmental </w:t>
            </w:r>
            <w:proofErr w:type="spellStart"/>
            <w:r w:rsidR="00612BDA" w:rsidRPr="00EC6FD2">
              <w:rPr>
                <w:rFonts w:ascii="Avenir Book" w:eastAsia="BatangChe" w:hAnsi="Avenir Book" w:cs="Courier New"/>
                <w:lang w:val="de-DE"/>
              </w:rPr>
              <w:t>Socio</w:t>
            </w:r>
            <w:proofErr w:type="spellEnd"/>
            <w:r w:rsidR="00612BDA" w:rsidRPr="00EC6FD2">
              <w:rPr>
                <w:rFonts w:ascii="Avenir Book" w:eastAsia="BatangChe" w:hAnsi="Avenir Book" w:cs="Courier New"/>
                <w:lang w:val="de-DE"/>
              </w:rPr>
              <w:t xml:space="preserve">-Scientific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I</w:t>
            </w:r>
            <w:r w:rsidR="00612BDA" w:rsidRPr="00EC6FD2">
              <w:rPr>
                <w:rFonts w:ascii="Avenir Book" w:eastAsia="BatangChe" w:hAnsi="Avenir Book" w:cs="Courier New"/>
                <w:lang w:val="de-DE"/>
              </w:rPr>
              <w:t>ssues</w:t>
            </w:r>
            <w:proofErr w:type="spellEnd"/>
            <w:r w:rsidR="00612BDA" w:rsidRPr="00EC6FD2">
              <w:rPr>
                <w:rFonts w:ascii="Avenir Book" w:eastAsia="BatangChe" w:hAnsi="Avenir Book" w:cs="Courier New"/>
                <w:lang w:val="de-DE"/>
              </w:rPr>
              <w:t>“ (</w:t>
            </w:r>
            <w:proofErr w:type="spellStart"/>
            <w:r w:rsidR="00612BDA" w:rsidRPr="00EC6FD2">
              <w:rPr>
                <w:rFonts w:ascii="Avenir Book" w:eastAsia="BatangChe" w:hAnsi="Avenir Book" w:cs="Courier New"/>
                <w:lang w:val="de-DE"/>
              </w:rPr>
              <w:t>EnvSSI</w:t>
            </w:r>
            <w:proofErr w:type="spellEnd"/>
            <w:r w:rsidR="00612BDA" w:rsidRPr="00EC6FD2">
              <w:rPr>
                <w:rFonts w:ascii="Avenir Book" w:eastAsia="BatangChe" w:hAnsi="Avenir Book" w:cs="Courier New"/>
                <w:lang w:val="de-DE"/>
              </w:rPr>
              <w:t>)</w:t>
            </w:r>
            <w:r w:rsidR="00A67A6E" w:rsidRPr="00EC6FD2">
              <w:rPr>
                <w:rFonts w:ascii="Avenir Book" w:eastAsia="BatangChe" w:hAnsi="Avenir Book" w:cs="Courier New"/>
                <w:lang w:val="de-DE"/>
              </w:rPr>
              <w:t>, die mit den Bildungszielen im Zusammenhang stehen</w:t>
            </w:r>
            <w:r w:rsidR="00447988">
              <w:rPr>
                <w:rFonts w:ascii="Avenir Book" w:eastAsia="BatangChe" w:hAnsi="Avenir Book" w:cs="Courier New"/>
                <w:lang w:val="de-DE"/>
              </w:rPr>
              <w:t>,</w:t>
            </w:r>
            <w:r w:rsidR="00612BDA" w:rsidRPr="00EC6FD2">
              <w:rPr>
                <w:rFonts w:ascii="Avenir Book" w:eastAsia="BatangChe" w:hAnsi="Avenir Book" w:cs="Courier New"/>
                <w:lang w:val="de-DE"/>
              </w:rPr>
              <w:t xml:space="preserve"> vert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r</w:t>
            </w:r>
            <w:r w:rsidR="00612BDA" w:rsidRPr="00EC6FD2">
              <w:rPr>
                <w:rFonts w:ascii="Avenir Book" w:eastAsia="BatangChe" w:hAnsi="Avenir Book" w:cs="Courier New"/>
                <w:lang w:val="de-DE"/>
              </w:rPr>
              <w:t>aut gemacht</w:t>
            </w:r>
            <w:r w:rsidR="00447988">
              <w:rPr>
                <w:rFonts w:ascii="Avenir Book" w:eastAsia="BatangChe" w:hAnsi="Avenir Book" w:cs="Courier New"/>
                <w:lang w:val="de-DE"/>
              </w:rPr>
              <w:t>.</w:t>
            </w:r>
            <w:r w:rsidR="00A67A6E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447988">
              <w:rPr>
                <w:rFonts w:ascii="Avenir Book" w:eastAsia="BatangChe" w:hAnsi="Avenir Book" w:cs="Courier New"/>
                <w:lang w:val="de-DE"/>
              </w:rPr>
              <w:t>E</w:t>
            </w:r>
            <w:r w:rsidR="00A67A6E" w:rsidRPr="00EC6FD2">
              <w:rPr>
                <w:rFonts w:ascii="Avenir Book" w:eastAsia="BatangChe" w:hAnsi="Avenir Book" w:cs="Courier New"/>
                <w:lang w:val="de-DE"/>
              </w:rPr>
              <w:t xml:space="preserve">s werden </w:t>
            </w:r>
            <w:r w:rsidR="00447988">
              <w:rPr>
                <w:rFonts w:ascii="Avenir Book" w:eastAsia="BatangChe" w:hAnsi="Avenir Book" w:cs="Courier New"/>
                <w:lang w:val="de-DE"/>
              </w:rPr>
              <w:t xml:space="preserve">zudem </w:t>
            </w:r>
            <w:r w:rsidR="00A67A6E" w:rsidRPr="00EC6FD2">
              <w:rPr>
                <w:rFonts w:ascii="Avenir Book" w:eastAsia="BatangChe" w:hAnsi="Avenir Book" w:cs="Courier New"/>
                <w:lang w:val="de-DE"/>
              </w:rPr>
              <w:t xml:space="preserve">Möglichkeiten aufgezeigt, </w:t>
            </w:r>
            <w:r w:rsidR="00782991" w:rsidRPr="00EC6FD2">
              <w:rPr>
                <w:rFonts w:ascii="Avenir Book" w:eastAsia="BatangChe" w:hAnsi="Avenir Book" w:cs="Courier New"/>
                <w:lang w:val="de-DE"/>
              </w:rPr>
              <w:t>diese Themen in den Bildungsplan einzubetten. Dieses Modul steht in engem Zusammenhang mit sozialen und gesellschaftspolitischen Entscheidungen im Alltag, der Lehrerausbildung, der Gestaltung von Unterrichtsszenarien und der MINT-</w:t>
            </w:r>
            <w:r w:rsidR="000D78B5" w:rsidRPr="00EC6FD2">
              <w:rPr>
                <w:rFonts w:ascii="Avenir Book" w:eastAsia="BatangChe" w:hAnsi="Avenir Book" w:cs="Courier New"/>
                <w:lang w:val="de-DE"/>
              </w:rPr>
              <w:t>Bewegung.</w:t>
            </w:r>
            <w:r w:rsidR="003D5E9A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</w:p>
          <w:p w14:paraId="740B9C47" w14:textId="53574FD5" w:rsidR="00F17D78" w:rsidRPr="00EC6FD2" w:rsidRDefault="000D78B5">
            <w:pPr>
              <w:spacing w:before="120" w:after="120"/>
              <w:jc w:val="both"/>
              <w:rPr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Ziel des Moduls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O7 is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t es, das Bewusstsein künftiger Mathematik- und Naturwissenscha</w:t>
            </w:r>
            <w:r w:rsidR="008E5C09" w:rsidRPr="00EC6FD2">
              <w:rPr>
                <w:rFonts w:ascii="Avenir Book" w:eastAsia="BatangChe" w:hAnsi="Avenir Book" w:cs="Courier New"/>
                <w:lang w:val="de-DE"/>
              </w:rPr>
              <w:t>ftslehrkräfte für die Notwendigkeit de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r</w:t>
            </w:r>
            <w:r w:rsidR="007655F9" w:rsidRPr="00EC6FD2">
              <w:rPr>
                <w:rFonts w:ascii="Avenir Book" w:eastAsia="BatangChe" w:hAnsi="Avenir Book" w:cs="Courier New"/>
                <w:lang w:val="de-DE"/>
              </w:rPr>
              <w:t xml:space="preserve"> Einbez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iehung</w:t>
            </w:r>
            <w:r w:rsidR="007655F9" w:rsidRPr="00EC6FD2">
              <w:rPr>
                <w:rFonts w:ascii="Avenir Book" w:eastAsia="BatangChe" w:hAnsi="Avenir Book" w:cs="Courier New"/>
                <w:lang w:val="de-DE"/>
              </w:rPr>
              <w:t xml:space="preserve"> von Umweltaspekten in ihren täglichen Unterricht </w:t>
            </w:r>
            <w:r w:rsidR="008E67E4" w:rsidRPr="00EC6FD2">
              <w:rPr>
                <w:rFonts w:ascii="Avenir Book" w:eastAsia="BatangChe" w:hAnsi="Avenir Book" w:cs="Courier New"/>
                <w:lang w:val="de-DE"/>
              </w:rPr>
              <w:t xml:space="preserve">zu stärken und sie darauf vorzubereiten, mathematische und naturwissenschaftliche Bildungspläne </w:t>
            </w:r>
            <w:r w:rsidR="00AA0669" w:rsidRPr="00EC6FD2">
              <w:rPr>
                <w:rFonts w:ascii="Avenir Book" w:eastAsia="BatangChe" w:hAnsi="Avenir Book" w:cs="Courier New"/>
                <w:lang w:val="de-DE"/>
              </w:rPr>
              <w:t xml:space="preserve">(und damit zusammenhängende Materialien) 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im Hinblick auf diese</w:t>
            </w:r>
            <w:r w:rsidR="00AA0669" w:rsidRPr="00EC6FD2">
              <w:rPr>
                <w:rFonts w:ascii="Avenir Book" w:eastAsia="BatangChe" w:hAnsi="Avenir Book" w:cs="Courier New"/>
                <w:lang w:val="de-DE"/>
              </w:rPr>
              <w:t xml:space="preserve"> Thematik zu analysieren.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60146F" w:rsidRPr="00EC6FD2">
              <w:rPr>
                <w:rFonts w:ascii="Avenir Book" w:eastAsia="BatangChe" w:hAnsi="Avenir Book" w:cs="Courier New"/>
                <w:lang w:val="de-DE"/>
              </w:rPr>
              <w:t xml:space="preserve">Darüber hinaus bereitet dieses Modul zukünftige Lehrpersonen darauf vor, </w:t>
            </w:r>
            <w:r w:rsidR="009B3405" w:rsidRPr="00EC6FD2">
              <w:rPr>
                <w:rFonts w:ascii="Avenir Book" w:eastAsia="BatangChe" w:hAnsi="Avenir Book" w:cs="Courier New"/>
                <w:lang w:val="de-DE"/>
              </w:rPr>
              <w:t xml:space="preserve">Berührungspunkte 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zu</w:t>
            </w:r>
            <w:r w:rsidR="009B3405" w:rsidRPr="00EC6FD2">
              <w:rPr>
                <w:rFonts w:ascii="Avenir Book" w:eastAsia="BatangChe" w:hAnsi="Avenir Book" w:cs="Courier New"/>
                <w:lang w:val="de-DE"/>
              </w:rPr>
              <w:t xml:space="preserve"> den mathematisch-naturwissenschaftlichen Bildungsplänen auszumachen, die die Behandlung </w:t>
            </w:r>
            <w:r w:rsidR="001121F1" w:rsidRPr="00EC6FD2">
              <w:rPr>
                <w:rFonts w:ascii="Avenir Book" w:eastAsia="BatangChe" w:hAnsi="Avenir Book" w:cs="Courier New"/>
                <w:lang w:val="de-DE"/>
              </w:rPr>
              <w:t>solcher Themen ermöglichen</w:t>
            </w:r>
            <w:r w:rsidR="00960F3A" w:rsidRPr="00EC6FD2">
              <w:rPr>
                <w:rFonts w:ascii="Avenir Book" w:eastAsia="BatangChe" w:hAnsi="Avenir Book" w:cs="Courier New"/>
                <w:lang w:val="de-DE"/>
              </w:rPr>
              <w:t xml:space="preserve"> und</w:t>
            </w:r>
            <w:r w:rsidR="00B03854" w:rsidRPr="00EC6FD2">
              <w:rPr>
                <w:rFonts w:ascii="Avenir Book" w:eastAsia="BatangChe" w:hAnsi="Avenir Book" w:cs="Courier New"/>
                <w:lang w:val="de-DE"/>
              </w:rPr>
              <w:t xml:space="preserve"> diese Themen anzusprechen</w:t>
            </w:r>
            <w:r w:rsidR="00960F3A" w:rsidRPr="00EC6FD2">
              <w:rPr>
                <w:rFonts w:ascii="Avenir Book" w:eastAsia="BatangChe" w:hAnsi="Avenir Book" w:cs="Courier New"/>
                <w:lang w:val="de-DE"/>
              </w:rPr>
              <w:t>.</w:t>
            </w:r>
            <w:r w:rsidR="00B03854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960F3A" w:rsidRPr="00EC6FD2">
              <w:rPr>
                <w:rFonts w:ascii="Avenir Book" w:eastAsia="BatangChe" w:hAnsi="Avenir Book" w:cs="Courier New"/>
                <w:lang w:val="de-DE"/>
              </w:rPr>
              <w:t xml:space="preserve">Dieses Modul </w:t>
            </w:r>
            <w:r w:rsidR="00B03854" w:rsidRPr="00EC6FD2">
              <w:rPr>
                <w:rFonts w:ascii="Avenir Book" w:eastAsia="BatangChe" w:hAnsi="Avenir Book" w:cs="Courier New"/>
                <w:lang w:val="de-DE"/>
              </w:rPr>
              <w:t>schult den Umgang m</w:t>
            </w:r>
            <w:r w:rsidR="00960F3A" w:rsidRPr="00EC6FD2">
              <w:rPr>
                <w:rFonts w:ascii="Avenir Book" w:eastAsia="BatangChe" w:hAnsi="Avenir Book" w:cs="Courier New"/>
                <w:lang w:val="de-DE"/>
              </w:rPr>
              <w:t xml:space="preserve">it </w:t>
            </w:r>
            <w:r w:rsidR="00343E7F" w:rsidRPr="00EC6FD2">
              <w:rPr>
                <w:rFonts w:ascii="Avenir Book" w:eastAsia="BatangChe" w:hAnsi="Avenir Book" w:cs="Courier New"/>
                <w:lang w:val="de-DE"/>
              </w:rPr>
              <w:t>einigen</w:t>
            </w:r>
            <w:r w:rsidR="00960F3A" w:rsidRPr="00EC6FD2">
              <w:rPr>
                <w:rFonts w:ascii="Avenir Book" w:eastAsia="BatangChe" w:hAnsi="Avenir Book" w:cs="Courier New"/>
                <w:lang w:val="de-DE"/>
              </w:rPr>
              <w:t xml:space="preserve"> Anforderungen des Bildungsplans</w:t>
            </w:r>
            <w:r w:rsidR="00343E7F" w:rsidRPr="00EC6FD2">
              <w:rPr>
                <w:rFonts w:ascii="Avenir Book" w:eastAsia="BatangChe" w:hAnsi="Avenir Book" w:cs="Courier New"/>
                <w:lang w:val="de-DE"/>
              </w:rPr>
              <w:t xml:space="preserve">, insbesondere bei der Integration von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EnvSSI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,</w:t>
            </w:r>
            <w:r w:rsidR="00343E7F" w:rsidRPr="00EC6FD2">
              <w:rPr>
                <w:rFonts w:ascii="Avenir Book" w:eastAsia="BatangChe" w:hAnsi="Avenir Book" w:cs="Courier New"/>
                <w:lang w:val="de-DE"/>
              </w:rPr>
              <w:t xml:space="preserve"> wie z.B. d</w:t>
            </w:r>
            <w:r w:rsidR="003F4EF9" w:rsidRPr="00EC6FD2">
              <w:rPr>
                <w:rFonts w:ascii="Avenir Book" w:eastAsia="BatangChe" w:hAnsi="Avenir Book" w:cs="Courier New"/>
                <w:lang w:val="de-DE"/>
              </w:rPr>
              <w:t>ie aktive Teilnahme der Schüler*innen in Dialogen</w:t>
            </w:r>
            <w:r w:rsidR="00BE1B39" w:rsidRPr="00EC6FD2">
              <w:rPr>
                <w:rFonts w:ascii="Avenir Book" w:eastAsia="BatangChe" w:hAnsi="Avenir Book" w:cs="Courier New"/>
                <w:lang w:val="de-DE"/>
              </w:rPr>
              <w:t>,</w:t>
            </w:r>
            <w:r w:rsidR="003F4EF9" w:rsidRPr="00EC6FD2">
              <w:rPr>
                <w:rFonts w:ascii="Avenir Book" w:eastAsia="BatangChe" w:hAnsi="Avenir Book" w:cs="Courier New"/>
                <w:lang w:val="de-DE"/>
              </w:rPr>
              <w:t xml:space="preserve"> Diskussionen</w:t>
            </w:r>
            <w:r w:rsidR="00BE1B39" w:rsidRPr="00EC6FD2">
              <w:rPr>
                <w:rFonts w:ascii="Avenir Book" w:eastAsia="BatangChe" w:hAnsi="Avenir Book" w:cs="Courier New"/>
                <w:lang w:val="de-DE"/>
              </w:rPr>
              <w:t xml:space="preserve"> und Argumentationen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 xml:space="preserve">. </w:t>
            </w:r>
          </w:p>
          <w:p w14:paraId="7C77511E" w14:textId="798FFECF" w:rsidR="00F17D78" w:rsidRPr="00EC6FD2" w:rsidRDefault="00321292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Dieses Modul wurde so konzipiert, dass es </w:t>
            </w:r>
            <w:r w:rsidR="00E84E58" w:rsidRPr="00EC6FD2">
              <w:rPr>
                <w:rFonts w:ascii="Avenir Book" w:eastAsia="BatangChe" w:hAnsi="Avenir Book" w:cs="Courier New"/>
                <w:lang w:val="de-DE"/>
              </w:rPr>
              <w:t xml:space="preserve">relevant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für den Unterrichtsalltag </w:t>
            </w:r>
            <w:r w:rsidR="00E84E58" w:rsidRPr="00EC6FD2">
              <w:rPr>
                <w:rFonts w:ascii="Avenir Book" w:eastAsia="BatangChe" w:hAnsi="Avenir Book" w:cs="Courier New"/>
                <w:lang w:val="de-DE"/>
              </w:rPr>
              <w:t>ist und stellt das aktive Lernen der S</w:t>
            </w:r>
            <w:r w:rsidR="0051249C" w:rsidRPr="00EC6FD2">
              <w:rPr>
                <w:rFonts w:ascii="Avenir Book" w:eastAsia="BatangChe" w:hAnsi="Avenir Book" w:cs="Courier New"/>
                <w:lang w:val="de-DE"/>
              </w:rPr>
              <w:t xml:space="preserve">tudierenden </w:t>
            </w:r>
            <w:r w:rsidR="00E84E58" w:rsidRPr="00EC6FD2">
              <w:rPr>
                <w:rFonts w:ascii="Avenir Book" w:eastAsia="BatangChe" w:hAnsi="Avenir Book" w:cs="Courier New"/>
                <w:lang w:val="de-DE"/>
              </w:rPr>
              <w:t xml:space="preserve">in den </w:t>
            </w:r>
            <w:r w:rsidR="0051249C" w:rsidRPr="00EC6FD2">
              <w:rPr>
                <w:rFonts w:ascii="Avenir Book" w:eastAsia="BatangChe" w:hAnsi="Avenir Book" w:cs="Courier New"/>
                <w:lang w:val="de-DE"/>
              </w:rPr>
              <w:t xml:space="preserve">Vordergrund. </w:t>
            </w:r>
            <w:r w:rsidR="00835E18" w:rsidRPr="00EC6FD2">
              <w:rPr>
                <w:rFonts w:ascii="Avenir Book" w:eastAsia="BatangChe" w:hAnsi="Avenir Book" w:cs="Courier New"/>
                <w:lang w:val="de-DE"/>
              </w:rPr>
              <w:t>Es</w:t>
            </w:r>
            <w:r w:rsidR="0051249C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EC6FD2" w:rsidRPr="00EC6FD2">
              <w:rPr>
                <w:rFonts w:ascii="Avenir Book" w:eastAsia="BatangChe" w:hAnsi="Avenir Book" w:cs="Courier New"/>
                <w:lang w:val="de-DE"/>
              </w:rPr>
              <w:t>bietet künftigen</w:t>
            </w:r>
            <w:r w:rsidR="0051249C" w:rsidRPr="00EC6FD2">
              <w:rPr>
                <w:rFonts w:ascii="Avenir Book" w:eastAsia="BatangChe" w:hAnsi="Avenir Book" w:cs="Courier New"/>
                <w:lang w:val="de-DE"/>
              </w:rPr>
              <w:t xml:space="preserve"> Lehrkräften </w:t>
            </w:r>
            <w:r w:rsidR="00835E18" w:rsidRPr="00EC6FD2">
              <w:rPr>
                <w:rFonts w:ascii="Avenir Book" w:eastAsia="BatangChe" w:hAnsi="Avenir Book" w:cs="Courier New"/>
                <w:lang w:val="de-DE"/>
              </w:rPr>
              <w:t xml:space="preserve">konkrete Beispiele und </w:t>
            </w:r>
            <w:proofErr w:type="gramStart"/>
            <w:r w:rsidR="00835E18" w:rsidRPr="00EC6FD2">
              <w:rPr>
                <w:rFonts w:ascii="Avenir Book" w:eastAsia="BatangChe" w:hAnsi="Avenir Book" w:cs="Courier New"/>
                <w:lang w:val="de-DE"/>
              </w:rPr>
              <w:t>Aufgaben</w:t>
            </w:r>
            <w:proofErr w:type="gramEnd"/>
            <w:r w:rsidR="00835E18" w:rsidRPr="00EC6FD2">
              <w:rPr>
                <w:rFonts w:ascii="Avenir Book" w:eastAsia="BatangChe" w:hAnsi="Avenir Book" w:cs="Courier New"/>
                <w:lang w:val="de-DE"/>
              </w:rPr>
              <w:t xml:space="preserve"> um ihnen Erfahrungen im Umgang mit </w:t>
            </w:r>
            <w:proofErr w:type="spellStart"/>
            <w:r w:rsidR="00835E18" w:rsidRPr="00EC6FD2">
              <w:rPr>
                <w:rFonts w:ascii="Avenir Book" w:eastAsia="BatangChe" w:hAnsi="Avenir Book" w:cs="Courier New"/>
                <w:lang w:val="de-DE"/>
              </w:rPr>
              <w:t>EnvSSI</w:t>
            </w:r>
            <w:proofErr w:type="spellEnd"/>
            <w:r w:rsidR="00835E18" w:rsidRPr="00EC6FD2">
              <w:rPr>
                <w:rFonts w:ascii="Avenir Book" w:eastAsia="BatangChe" w:hAnsi="Avenir Book" w:cs="Courier New"/>
                <w:lang w:val="de-DE"/>
              </w:rPr>
              <w:t xml:space="preserve"> zu vermitteln sowie einen theoretischen Hintergrund</w:t>
            </w:r>
            <w:r w:rsidR="00747F7E" w:rsidRPr="00EC6FD2">
              <w:rPr>
                <w:rFonts w:ascii="Avenir Book" w:eastAsia="BatangChe" w:hAnsi="Avenir Book" w:cs="Courier New"/>
                <w:lang w:val="de-DE"/>
              </w:rPr>
              <w:t>, um ihr Verständnis zu stärken und die notwendigen Fähigkeiten und Kenntnisse zu erwerben, um diese Themen in ihrer Unterrichtspraxis umzusetzen.</w:t>
            </w:r>
          </w:p>
          <w:p w14:paraId="086FD986" w14:textId="77777777" w:rsidR="00F17D78" w:rsidRPr="00EC6FD2" w:rsidRDefault="002154B2">
            <w:pPr>
              <w:spacing w:after="120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</w:p>
          <w:p w14:paraId="45F89344" w14:textId="77777777" w:rsidR="00F17D78" w:rsidRPr="00EC6FD2" w:rsidRDefault="002154B2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XXX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Crosslinks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need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to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be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inserted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at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the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end,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when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further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modules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are</w:t>
            </w:r>
            <w:proofErr w:type="spellEnd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highlight w:val="yellow"/>
                <w:lang w:val="de-DE"/>
              </w:rPr>
              <w:t>ready</w:t>
            </w:r>
            <w:proofErr w:type="spellEnd"/>
          </w:p>
        </w:tc>
      </w:tr>
    </w:tbl>
    <w:p w14:paraId="7E97DFB6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ellen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0"/>
        <w:gridCol w:w="7799"/>
      </w:tblGrid>
      <w:tr w:rsidR="00F17D78" w:rsidRPr="00EC6FD2" w14:paraId="4AAD9D26" w14:textId="77777777">
        <w:trPr>
          <w:trHeight w:hRule="exact" w:val="851"/>
        </w:trPr>
        <w:tc>
          <w:tcPr>
            <w:tcW w:w="990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236E32B1" w14:textId="77777777" w:rsidR="00F17D78" w:rsidRPr="00EC6FD2" w:rsidRDefault="002154B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F506463" wp14:editId="3A27FDBC">
                      <wp:extent cx="468000" cy="468000"/>
                      <wp:effectExtent l="0" t="0" r="0" b="0"/>
                      <wp:docPr id="17" name="Imagen 15" descr="/Users/antquearm/Desktop/IncluSMe icons/Icons as JPEG/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/Users/antquearm/Desktop/IncluSMe icons/Icons as JPEG/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</w:tc>
        <w:tc>
          <w:tcPr>
            <w:tcW w:w="7799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559B8797" w14:textId="6E3B79DE" w:rsidR="00F17D78" w:rsidRPr="00EC6FD2" w:rsidRDefault="002154B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Relevant</w:t>
            </w:r>
            <w:r w:rsidR="005543E1"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e</w:t>
            </w: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 xml:space="preserve"> </w:t>
            </w:r>
            <w:r w:rsidR="005543E1"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Themen</w:t>
            </w:r>
          </w:p>
        </w:tc>
      </w:tr>
      <w:tr w:rsidR="00F17D78" w:rsidRPr="00EC6FD2" w14:paraId="05EC7CB3" w14:textId="77777777">
        <w:tc>
          <w:tcPr>
            <w:tcW w:w="8789" w:type="dxa"/>
            <w:gridSpan w:val="2"/>
            <w:tcBorders>
              <w:top w:val="single" w:sz="6" w:space="0" w:color="B9C6DB"/>
              <w:bottom w:val="single" w:sz="6" w:space="0" w:color="B9C6DB"/>
            </w:tcBorders>
          </w:tcPr>
          <w:p w14:paraId="017286DC" w14:textId="242F42F0" w:rsidR="00F17D78" w:rsidRPr="00EC6FD2" w:rsidRDefault="002154B2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I</w:t>
            </w:r>
            <w:r w:rsidR="000E46E8" w:rsidRPr="00EC6FD2">
              <w:rPr>
                <w:rFonts w:ascii="Avenir Book" w:eastAsia="BatangChe" w:hAnsi="Avenir Book" w:cs="Courier New"/>
                <w:lang w:val="de-DE"/>
              </w:rPr>
              <w:t>n diesem Modul liegt der Schwerpunkt au</w:t>
            </w:r>
            <w:r w:rsidR="00F16C75" w:rsidRPr="00EC6FD2">
              <w:rPr>
                <w:rFonts w:ascii="Avenir Book" w:eastAsia="BatangChe" w:hAnsi="Avenir Book" w:cs="Courier New"/>
                <w:lang w:val="de-DE"/>
              </w:rPr>
              <w:t xml:space="preserve">f den Zielen von </w:t>
            </w:r>
            <w:proofErr w:type="spellStart"/>
            <w:r w:rsidR="00F16C75" w:rsidRPr="00EC6FD2">
              <w:rPr>
                <w:rFonts w:ascii="Avenir Book" w:eastAsia="BatangChe" w:hAnsi="Avenir Book" w:cs="Courier New"/>
                <w:lang w:val="de-DE"/>
              </w:rPr>
              <w:t>EnvSSIs</w:t>
            </w:r>
            <w:proofErr w:type="spellEnd"/>
            <w:r w:rsidR="00F16C75" w:rsidRPr="00EC6FD2">
              <w:rPr>
                <w:rFonts w:ascii="Avenir Book" w:eastAsia="BatangChe" w:hAnsi="Avenir Book" w:cs="Courier New"/>
                <w:lang w:val="de-DE"/>
              </w:rPr>
              <w:t xml:space="preserve"> im Zusammenhang mit dem mathematisch-naturwissenschaftlichen Bildungsplan. Anhand einiger Beispiele von </w:t>
            </w:r>
            <w:proofErr w:type="spellStart"/>
            <w:r w:rsidR="00F16C75" w:rsidRPr="00EC6FD2">
              <w:rPr>
                <w:rFonts w:ascii="Avenir Book" w:eastAsia="BatangChe" w:hAnsi="Avenir Book" w:cs="Courier New"/>
                <w:lang w:val="de-DE"/>
              </w:rPr>
              <w:t>EnvSSIs</w:t>
            </w:r>
            <w:proofErr w:type="spellEnd"/>
            <w:r w:rsidR="00F16C75" w:rsidRPr="00EC6FD2">
              <w:rPr>
                <w:rFonts w:ascii="Avenir Book" w:eastAsia="BatangChe" w:hAnsi="Avenir Book" w:cs="Courier New"/>
                <w:lang w:val="de-DE"/>
              </w:rPr>
              <w:t xml:space="preserve"> werden die Studierenden einerseits die Rolle der Mathematik und der Naturwissenschaften bei der Behandlung </w:t>
            </w:r>
            <w:r w:rsidR="00011417" w:rsidRPr="00EC6FD2">
              <w:rPr>
                <w:rFonts w:ascii="Avenir Book" w:eastAsia="BatangChe" w:hAnsi="Avenir Book" w:cs="Courier New"/>
                <w:lang w:val="de-DE"/>
              </w:rPr>
              <w:t>solcher Themen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,</w:t>
            </w:r>
            <w:r w:rsidR="00011417" w:rsidRPr="00EC6FD2">
              <w:rPr>
                <w:rFonts w:ascii="Avenir Book" w:eastAsia="BatangChe" w:hAnsi="Avenir Book" w:cs="Courier New"/>
                <w:lang w:val="de-DE"/>
              </w:rPr>
              <w:t xml:space="preserve"> und andererseits ihre Verbindung zu den mathematischen und naturwissenschaftlichen </w:t>
            </w:r>
            <w:r w:rsidR="00FE0449" w:rsidRPr="00EC6FD2">
              <w:rPr>
                <w:rFonts w:ascii="Avenir Book" w:eastAsia="BatangChe" w:hAnsi="Avenir Book" w:cs="Courier New"/>
                <w:lang w:val="de-DE"/>
              </w:rPr>
              <w:t>Bildungszielen untersuchen.</w:t>
            </w:r>
          </w:p>
          <w:p w14:paraId="38C379F3" w14:textId="17A48DAC" w:rsidR="009D2E4C" w:rsidRPr="00EC6FD2" w:rsidRDefault="00FE0449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Anhand</w:t>
            </w:r>
            <w:r w:rsidR="00EF3238" w:rsidRPr="00EC6FD2">
              <w:rPr>
                <w:rFonts w:ascii="Avenir Book" w:eastAsia="BatangChe" w:hAnsi="Avenir Book" w:cs="Courier New"/>
                <w:lang w:val="de-DE"/>
              </w:rPr>
              <w:t xml:space="preserve"> des bereitgestellten theoretischen Rahmens lernen sie dann die </w:t>
            </w:r>
            <w:r w:rsidR="007D603A" w:rsidRPr="00EC6FD2">
              <w:rPr>
                <w:rFonts w:ascii="Avenir Book" w:eastAsia="BatangChe" w:hAnsi="Avenir Book" w:cs="Courier New"/>
                <w:lang w:val="de-DE"/>
              </w:rPr>
              <w:t xml:space="preserve">SSI-Bewegung, deren Beziehungen zur MINT-Bildung </w:t>
            </w:r>
            <w:r w:rsidR="004666CB" w:rsidRPr="00EC6FD2">
              <w:rPr>
                <w:rFonts w:ascii="Avenir Book" w:eastAsia="BatangChe" w:hAnsi="Avenir Book" w:cs="Courier New"/>
                <w:lang w:val="de-DE"/>
              </w:rPr>
              <w:t xml:space="preserve">und die besonderen </w:t>
            </w:r>
            <w:r w:rsidR="00EC6FD2" w:rsidRPr="00EC6FD2">
              <w:rPr>
                <w:rFonts w:ascii="Avenir Book" w:eastAsia="BatangChe" w:hAnsi="Avenir Book" w:cs="Courier New"/>
                <w:lang w:val="de-DE"/>
              </w:rPr>
              <w:t>Merkmale</w:t>
            </w:r>
            <w:r w:rsidR="00EC6FD2" w:rsidRPr="00EC6FD2">
              <w:rPr>
                <w:rFonts w:ascii="Avenir Book" w:eastAsia="BatangChe" w:hAnsi="Avenir Book" w:cs="Courier New" w:hint="eastAsia"/>
                <w:lang w:val="de-DE"/>
              </w:rPr>
              <w:t>,</w:t>
            </w:r>
            <w:r w:rsidR="004666CB" w:rsidRPr="00EC6FD2">
              <w:rPr>
                <w:rFonts w:ascii="Avenir Book" w:eastAsia="BatangChe" w:hAnsi="Avenir Book" w:cs="Courier New"/>
                <w:lang w:val="de-DE"/>
              </w:rPr>
              <w:t xml:space="preserve"> die ein auf </w:t>
            </w:r>
            <w:proofErr w:type="spellStart"/>
            <w:r w:rsidR="004666CB" w:rsidRPr="00EC6FD2">
              <w:rPr>
                <w:rFonts w:ascii="Avenir Book" w:eastAsia="BatangChe" w:hAnsi="Avenir Book" w:cs="Courier New"/>
                <w:lang w:val="de-DE"/>
              </w:rPr>
              <w:t>EnvSSI</w:t>
            </w:r>
            <w:proofErr w:type="spellEnd"/>
            <w:r w:rsidR="004666CB" w:rsidRPr="00EC6FD2">
              <w:rPr>
                <w:rFonts w:ascii="Avenir Book" w:eastAsia="BatangChe" w:hAnsi="Avenir Book" w:cs="Courier New"/>
                <w:lang w:val="de-DE"/>
              </w:rPr>
              <w:t xml:space="preserve"> basierender Unterricht </w:t>
            </w:r>
            <w:r w:rsidR="00860C82" w:rsidRPr="00EC6FD2">
              <w:rPr>
                <w:rFonts w:ascii="Avenir Book" w:eastAsia="BatangChe" w:hAnsi="Avenir Book" w:cs="Courier New"/>
                <w:lang w:val="de-DE"/>
              </w:rPr>
              <w:t xml:space="preserve">erfordert kennen. Außerdem werden sie lernen wie </w:t>
            </w:r>
            <w:proofErr w:type="spellStart"/>
            <w:r w:rsidR="00860C82" w:rsidRPr="00EC6FD2">
              <w:rPr>
                <w:rFonts w:ascii="Avenir Book" w:eastAsia="BatangChe" w:hAnsi="Avenir Book" w:cs="Courier New"/>
                <w:lang w:val="de-DE"/>
              </w:rPr>
              <w:t>EnvSSIs</w:t>
            </w:r>
            <w:proofErr w:type="spellEnd"/>
            <w:r w:rsidR="00860C82" w:rsidRPr="00EC6FD2">
              <w:rPr>
                <w:rFonts w:ascii="Avenir Book" w:eastAsia="BatangChe" w:hAnsi="Avenir Book" w:cs="Courier New"/>
                <w:lang w:val="de-DE"/>
              </w:rPr>
              <w:t xml:space="preserve"> im Unterricht umgesetzt </w:t>
            </w:r>
            <w:r w:rsidR="002561DC" w:rsidRPr="00EC6FD2">
              <w:rPr>
                <w:rFonts w:ascii="Avenir Book" w:eastAsia="BatangChe" w:hAnsi="Avenir Book" w:cs="Courier New"/>
                <w:lang w:val="de-DE"/>
              </w:rPr>
              <w:t xml:space="preserve">werden können (z.B. </w:t>
            </w:r>
            <w:r w:rsidR="0028058F" w:rsidRPr="00EC6FD2">
              <w:rPr>
                <w:rFonts w:ascii="Avenir Book" w:eastAsia="BatangChe" w:hAnsi="Avenir Book" w:cs="Courier New"/>
                <w:lang w:val="de-DE"/>
              </w:rPr>
              <w:t xml:space="preserve">durch </w:t>
            </w:r>
            <w:r w:rsidR="002561DC" w:rsidRPr="00EC6FD2">
              <w:rPr>
                <w:rFonts w:ascii="Avenir Book" w:eastAsia="BatangChe" w:hAnsi="Avenir Book" w:cs="Courier New"/>
                <w:lang w:val="de-DE"/>
              </w:rPr>
              <w:t xml:space="preserve">ein Rollenspielszenario sowie theoretische Rahmenwerke für die Analyse </w:t>
            </w:r>
            <w:r w:rsidR="0028058F" w:rsidRPr="00EC6FD2">
              <w:rPr>
                <w:rFonts w:ascii="Avenir Book" w:eastAsia="BatangChe" w:hAnsi="Avenir Book" w:cs="Courier New"/>
                <w:lang w:val="de-DE"/>
              </w:rPr>
              <w:t xml:space="preserve">von Schülerargumenten). Darüber hinaus werden sie </w:t>
            </w:r>
            <w:r w:rsidR="009D2E4C" w:rsidRPr="00EC6FD2">
              <w:rPr>
                <w:rFonts w:ascii="Avenir Book" w:eastAsia="BatangChe" w:hAnsi="Avenir Book" w:cs="Courier New"/>
                <w:lang w:val="de-DE"/>
              </w:rPr>
              <w:t>zur Reflexion möglicher</w:t>
            </w:r>
            <w:r w:rsidR="0028058F" w:rsidRPr="00EC6FD2">
              <w:rPr>
                <w:rFonts w:ascii="Avenir Book" w:eastAsia="BatangChe" w:hAnsi="Avenir Book" w:cs="Courier New"/>
                <w:lang w:val="de-DE"/>
              </w:rPr>
              <w:t xml:space="preserve"> Herau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="0028058F" w:rsidRPr="00EC6FD2">
              <w:rPr>
                <w:rFonts w:ascii="Avenir Book" w:eastAsia="BatangChe" w:hAnsi="Avenir Book" w:cs="Courier New"/>
                <w:lang w:val="de-DE"/>
              </w:rPr>
              <w:t xml:space="preserve">forderungen </w:t>
            </w:r>
            <w:r w:rsidR="009D2E4C" w:rsidRPr="00EC6FD2">
              <w:rPr>
                <w:rFonts w:ascii="Avenir Book" w:eastAsia="BatangChe" w:hAnsi="Avenir Book" w:cs="Courier New"/>
                <w:lang w:val="de-DE"/>
              </w:rPr>
              <w:t xml:space="preserve">der Lehrkräfte </w:t>
            </w:r>
            <w:r w:rsidR="00D448AD" w:rsidRPr="00EC6FD2">
              <w:rPr>
                <w:rFonts w:ascii="Avenir Book" w:eastAsia="BatangChe" w:hAnsi="Avenir Book" w:cs="Courier New"/>
                <w:lang w:val="de-DE"/>
              </w:rPr>
              <w:t xml:space="preserve">bei der Integration von </w:t>
            </w:r>
            <w:proofErr w:type="spellStart"/>
            <w:r w:rsidR="00D448AD" w:rsidRPr="00EC6FD2">
              <w:rPr>
                <w:rFonts w:ascii="Avenir Book" w:eastAsia="BatangChe" w:hAnsi="Avenir Book" w:cs="Courier New"/>
                <w:lang w:val="de-DE"/>
              </w:rPr>
              <w:t>EnvSSI</w:t>
            </w:r>
            <w:proofErr w:type="spellEnd"/>
            <w:r w:rsidR="00D448AD" w:rsidRPr="00EC6FD2">
              <w:rPr>
                <w:rFonts w:ascii="Avenir Book" w:eastAsia="BatangChe" w:hAnsi="Avenir Book" w:cs="Courier New"/>
                <w:lang w:val="de-DE"/>
              </w:rPr>
              <w:t xml:space="preserve"> in den mathematisch-naturwissenschaftlichen Unterricht</w:t>
            </w:r>
            <w:r w:rsidR="00F30E52" w:rsidRPr="00EC6FD2">
              <w:rPr>
                <w:rFonts w:ascii="Avenir Book" w:eastAsia="BatangChe" w:hAnsi="Avenir Book" w:cs="Courier New"/>
                <w:lang w:val="de-DE"/>
              </w:rPr>
              <w:t xml:space="preserve"> angeregt.</w:t>
            </w:r>
          </w:p>
          <w:p w14:paraId="6E07F78B" w14:textId="1816641E" w:rsidR="00F17D78" w:rsidRPr="00EC6FD2" w:rsidRDefault="00F30E52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Anschließend erfahren die Studierenden wie</w:t>
            </w:r>
            <w:r w:rsidR="00345449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proofErr w:type="spellStart"/>
            <w:r w:rsidR="00345449" w:rsidRPr="00EC6FD2">
              <w:rPr>
                <w:rFonts w:ascii="Avenir Book" w:eastAsia="BatangChe" w:hAnsi="Avenir Book" w:cs="Courier New"/>
                <w:lang w:val="de-DE"/>
              </w:rPr>
              <w:t>EnvSS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I</w:t>
            </w:r>
            <w:r w:rsidR="00345449" w:rsidRPr="00EC6FD2">
              <w:rPr>
                <w:rFonts w:ascii="Avenir Book" w:eastAsia="BatangChe" w:hAnsi="Avenir Book" w:cs="Courier New"/>
                <w:lang w:val="de-DE"/>
              </w:rPr>
              <w:t>s</w:t>
            </w:r>
            <w:proofErr w:type="spellEnd"/>
            <w:r w:rsidR="00AD7689" w:rsidRPr="00EC6FD2">
              <w:rPr>
                <w:rFonts w:ascii="Avenir Book" w:eastAsia="BatangChe" w:hAnsi="Avenir Book" w:cs="Courier New"/>
                <w:lang w:val="de-DE"/>
              </w:rPr>
              <w:t>, anhand zwei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er</w:t>
            </w:r>
            <w:r w:rsidR="00AD7689" w:rsidRPr="00EC6FD2">
              <w:rPr>
                <w:rFonts w:ascii="Avenir Book" w:eastAsia="BatangChe" w:hAnsi="Avenir Book" w:cs="Courier New"/>
                <w:lang w:val="de-DE"/>
              </w:rPr>
              <w:t xml:space="preserve"> spezifische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r</w:t>
            </w:r>
            <w:r w:rsidR="00AD7689" w:rsidRPr="00EC6FD2">
              <w:rPr>
                <w:rFonts w:ascii="Avenir Book" w:eastAsia="BatangChe" w:hAnsi="Avenir Book" w:cs="Courier New"/>
                <w:lang w:val="de-DE"/>
              </w:rPr>
              <w:t xml:space="preserve"> Themen aus der Sicht von Lehrenden und Lernenden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im mathematisch-naturwissenschaftlichen Unterricht umgesetzt werden k</w:t>
            </w:r>
            <w:r w:rsidR="00345449" w:rsidRPr="00EC6FD2">
              <w:rPr>
                <w:rFonts w:ascii="Avenir Book" w:eastAsia="BatangChe" w:hAnsi="Avenir Book" w:cs="Courier New"/>
                <w:lang w:val="de-DE"/>
              </w:rPr>
              <w:t>ö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nn</w:t>
            </w:r>
            <w:r w:rsidR="00345449" w:rsidRPr="00EC6FD2">
              <w:rPr>
                <w:rFonts w:ascii="Avenir Book" w:eastAsia="BatangChe" w:hAnsi="Avenir Book" w:cs="Courier New"/>
                <w:lang w:val="de-DE"/>
              </w:rPr>
              <w:t>en.</w:t>
            </w:r>
            <w:r w:rsidR="006545FB" w:rsidRPr="00EC6FD2">
              <w:rPr>
                <w:rFonts w:ascii="Avenir Book" w:eastAsia="BatangChe" w:hAnsi="Avenir Book" w:cs="Courier New"/>
                <w:lang w:val="de-DE"/>
              </w:rPr>
              <w:t xml:space="preserve"> Sie werden diese Beisp</w:t>
            </w:r>
            <w:r w:rsidR="004D15AC" w:rsidRPr="00EC6FD2">
              <w:rPr>
                <w:rFonts w:ascii="Avenir Book" w:eastAsia="BatangChe" w:hAnsi="Avenir Book" w:cs="Courier New"/>
                <w:lang w:val="de-DE"/>
              </w:rPr>
              <w:t>iele</w:t>
            </w:r>
            <w:r w:rsidR="006545FB" w:rsidRPr="00EC6FD2">
              <w:rPr>
                <w:rFonts w:ascii="Avenir Book" w:eastAsia="BatangChe" w:hAnsi="Avenir Book" w:cs="Courier New"/>
                <w:lang w:val="de-DE"/>
              </w:rPr>
              <w:t xml:space="preserve"> mit relevanten Theorien und Unterrichtspraktiken verbinden</w:t>
            </w:r>
            <w:r w:rsidR="006E3F81" w:rsidRPr="00EC6FD2">
              <w:rPr>
                <w:rFonts w:ascii="Avenir Book" w:eastAsia="BatangChe" w:hAnsi="Avenir Book" w:cs="Courier New"/>
                <w:lang w:val="de-DE"/>
              </w:rPr>
              <w:t xml:space="preserve"> und </w:t>
            </w:r>
            <w:proofErr w:type="gramStart"/>
            <w:r w:rsidR="006E3F81" w:rsidRPr="00EC6FD2">
              <w:rPr>
                <w:rFonts w:ascii="Avenir Book" w:eastAsia="BatangChe" w:hAnsi="Avenir Book" w:cs="Courier New"/>
                <w:lang w:val="de-DE"/>
              </w:rPr>
              <w:t>selber</w:t>
            </w:r>
            <w:proofErr w:type="gramEnd"/>
            <w:r w:rsidR="006E3F81" w:rsidRPr="00EC6FD2">
              <w:rPr>
                <w:rFonts w:ascii="Avenir Book" w:eastAsia="BatangChe" w:hAnsi="Avenir Book" w:cs="Courier New"/>
                <w:lang w:val="de-DE"/>
              </w:rPr>
              <w:t xml:space="preserve"> mathematische und naturwissenschaftliche Aufgaben entwerfen, die sich </w:t>
            </w:r>
            <w:r w:rsidR="00ED6A23" w:rsidRPr="00EC6FD2">
              <w:rPr>
                <w:rFonts w:ascii="Avenir Book" w:eastAsia="BatangChe" w:hAnsi="Avenir Book" w:cs="Courier New"/>
                <w:lang w:val="de-DE"/>
              </w:rPr>
              <w:t>auf die jeweiligen Themenbereiche der Beispiele beziehen.</w:t>
            </w:r>
            <w:r w:rsidR="00345449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</w:p>
          <w:p w14:paraId="42B07104" w14:textId="2E41C729" w:rsidR="00F17D78" w:rsidRPr="00EC6FD2" w:rsidRDefault="00063177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lastRenderedPageBreak/>
              <w:t xml:space="preserve">Schließlich erhalten sie einen ersten Einblick wie sie </w:t>
            </w:r>
            <w:proofErr w:type="spellStart"/>
            <w:r w:rsidRPr="00EC6FD2">
              <w:rPr>
                <w:rFonts w:ascii="Avenir Book" w:eastAsia="BatangChe" w:hAnsi="Avenir Book" w:cs="Courier New"/>
                <w:lang w:val="de-DE"/>
              </w:rPr>
              <w:t>EnvSSI</w:t>
            </w:r>
            <w:proofErr w:type="spellEnd"/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in ihren Unterricht einbeziehen können</w:t>
            </w:r>
            <w:r w:rsidR="00851F73" w:rsidRPr="00EC6FD2">
              <w:rPr>
                <w:rFonts w:ascii="Avenir Book" w:eastAsia="BatangChe" w:hAnsi="Avenir Book" w:cs="Courier New"/>
                <w:lang w:val="de-DE"/>
              </w:rPr>
              <w:t xml:space="preserve">, indem sie </w:t>
            </w:r>
            <w:r w:rsidR="00A01C33" w:rsidRPr="00EC6FD2">
              <w:rPr>
                <w:rFonts w:ascii="Avenir Book" w:eastAsia="BatangChe" w:hAnsi="Avenir Book" w:cs="Courier New"/>
                <w:lang w:val="de-DE"/>
              </w:rPr>
              <w:t xml:space="preserve">eine auf </w:t>
            </w:r>
            <w:proofErr w:type="spellStart"/>
            <w:r w:rsidR="00A01C33" w:rsidRPr="00EC6FD2">
              <w:rPr>
                <w:rFonts w:ascii="Avenir Book" w:eastAsia="BatangChe" w:hAnsi="Avenir Book" w:cs="Courier New"/>
                <w:lang w:val="de-DE"/>
              </w:rPr>
              <w:t>EnvSSI</w:t>
            </w:r>
            <w:proofErr w:type="spellEnd"/>
            <w:r w:rsidR="00A01C33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2E4EDC" w:rsidRPr="00EC6FD2">
              <w:rPr>
                <w:rFonts w:ascii="Avenir Book" w:eastAsia="BatangChe" w:hAnsi="Avenir Book" w:cs="Courier New"/>
                <w:lang w:val="de-DE"/>
              </w:rPr>
              <w:t xml:space="preserve">basierende </w:t>
            </w:r>
            <w:r w:rsidR="00CF50ED" w:rsidRPr="00EC6FD2">
              <w:rPr>
                <w:rFonts w:ascii="Avenir Book" w:eastAsia="BatangChe" w:hAnsi="Avenir Book" w:cs="Courier New"/>
                <w:lang w:val="de-DE"/>
              </w:rPr>
              <w:t>Mathematik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-/</w:t>
            </w:r>
            <w:r w:rsidR="00CF50ED" w:rsidRPr="00EC6FD2">
              <w:rPr>
                <w:rFonts w:ascii="Avenir Book" w:eastAsia="BatangChe" w:hAnsi="Avenir Book" w:cs="Courier New"/>
                <w:lang w:val="de-DE"/>
              </w:rPr>
              <w:t>Naturwissenschaftsstunde planen und diese mit dem Bildungsplan verbinden.</w:t>
            </w:r>
          </w:p>
        </w:tc>
      </w:tr>
    </w:tbl>
    <w:p w14:paraId="5C789520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18FDCC03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7672"/>
      </w:tblGrid>
      <w:tr w:rsidR="00F17D78" w:rsidRPr="00EC6FD2" w14:paraId="3F3B7828" w14:textId="77777777">
        <w:trPr>
          <w:trHeight w:hRule="exact" w:val="851"/>
        </w:trPr>
        <w:tc>
          <w:tcPr>
            <w:tcW w:w="1100" w:type="dxa"/>
            <w:tcBorders>
              <w:bottom w:val="single" w:sz="6" w:space="0" w:color="B9C6DB"/>
            </w:tcBorders>
            <w:vAlign w:val="center"/>
          </w:tcPr>
          <w:p w14:paraId="5B884B55" w14:textId="77777777" w:rsidR="00F17D78" w:rsidRPr="00EC6FD2" w:rsidRDefault="002154B2">
            <w:pPr>
              <w:pStyle w:val="berschrift1"/>
              <w:spacing w:before="0"/>
              <w:jc w:val="center"/>
              <w:rPr>
                <w:rFonts w:ascii="Arial" w:hAnsi="Arial" w:cs="Arial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B3DF1FC" wp14:editId="02791E7A">
                      <wp:extent cx="468000" cy="468000"/>
                      <wp:effectExtent l="0" t="0" r="0" b="0"/>
                      <wp:docPr id="18" name="Imagen 18" descr="/Users/antquearm/Desktop/IncluSMe icons/Icons as JPEG/1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/Users/antquearm/Desktop/IncluSMe icons/Icons as JPEG/1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 w:rsidRPr="00EC6FD2">
              <w:rPr>
                <w:rFonts w:ascii="Arial" w:eastAsia="BatangChe" w:hAnsi="Arial" w:cs="Arial"/>
                <w:lang w:val="de-DE" w:eastAsia="es-ES_tradnl"/>
              </w:rPr>
              <w:t xml:space="preserve"> </w:t>
            </w:r>
          </w:p>
        </w:tc>
        <w:tc>
          <w:tcPr>
            <w:tcW w:w="7556" w:type="dxa"/>
            <w:tcBorders>
              <w:bottom w:val="single" w:sz="6" w:space="0" w:color="B9C6DB"/>
            </w:tcBorders>
            <w:vAlign w:val="center"/>
          </w:tcPr>
          <w:p w14:paraId="16BED738" w14:textId="329EA9C5" w:rsidR="00F17D78" w:rsidRPr="00EC6FD2" w:rsidRDefault="002154B2">
            <w:pPr>
              <w:pStyle w:val="berschrift1"/>
              <w:rPr>
                <w:rFonts w:eastAsia="BatangChe" w:cs="Arial"/>
                <w:color w:val="004571"/>
                <w:sz w:val="36"/>
                <w:szCs w:val="36"/>
                <w:lang w:val="de-DE"/>
              </w:rPr>
            </w:pP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Le</w:t>
            </w:r>
            <w:r w:rsidR="005543E1"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rnziele</w:t>
            </w:r>
          </w:p>
          <w:p w14:paraId="325342EE" w14:textId="77777777" w:rsidR="00F17D78" w:rsidRPr="00EC6FD2" w:rsidRDefault="00F17D78">
            <w:pPr>
              <w:pStyle w:val="berschrift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  <w:lang w:val="de-DE"/>
              </w:rPr>
            </w:pPr>
          </w:p>
        </w:tc>
      </w:tr>
      <w:tr w:rsidR="00F17D78" w:rsidRPr="00EC6FD2" w14:paraId="4D9CC0AA" w14:textId="77777777">
        <w:tc>
          <w:tcPr>
            <w:tcW w:w="865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677D6C3F" w14:textId="2482009B" w:rsidR="00F17D78" w:rsidRPr="00EC6FD2" w:rsidRDefault="002154B2">
            <w:pPr>
              <w:jc w:val="both"/>
              <w:rPr>
                <w:rFonts w:ascii="Avenir Book" w:eastAsia="BatangChe" w:hAnsi="Avenir Book" w:cs="Arial"/>
                <w:lang w:val="de-DE"/>
              </w:rPr>
            </w:pPr>
            <w:r w:rsidRPr="00EC6FD2">
              <w:rPr>
                <w:rFonts w:ascii="Avenir Book" w:eastAsia="BatangChe" w:hAnsi="Avenir Book" w:cs="Arial"/>
                <w:lang w:val="de-DE"/>
              </w:rPr>
              <w:t>Stud</w:t>
            </w:r>
            <w:r w:rsidR="00BC5F2D" w:rsidRPr="00EC6FD2">
              <w:rPr>
                <w:rFonts w:ascii="Avenir Book" w:eastAsia="BatangChe" w:hAnsi="Avenir Book" w:cs="Arial"/>
                <w:lang w:val="de-DE"/>
              </w:rPr>
              <w:t>ierende erwerben</w:t>
            </w:r>
          </w:p>
          <w:p w14:paraId="51AEA54C" w14:textId="206655D4" w:rsidR="00F17D78" w:rsidRPr="00EC6FD2" w:rsidRDefault="002154B2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E</w:t>
            </w:r>
            <w:r w:rsidR="00BC5F2D" w:rsidRPr="00EC6FD2">
              <w:rPr>
                <w:rFonts w:ascii="Avenir Book" w:eastAsia="BatangChe" w:hAnsi="Avenir Book" w:cs="Courier New"/>
                <w:lang w:val="de-DE"/>
              </w:rPr>
              <w:t>rfahrungen im Umgang mit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BC5F2D" w:rsidRPr="00EC6FD2">
              <w:rPr>
                <w:rFonts w:ascii="Avenir Book" w:eastAsia="BatangChe" w:hAnsi="Avenir Book" w:cs="Courier New"/>
                <w:lang w:val="de-DE"/>
              </w:rPr>
              <w:t>„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E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nvironmental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cientific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I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ssues</w:t>
            </w:r>
            <w:proofErr w:type="spellEnd"/>
            <w:r w:rsidR="00BC5F2D" w:rsidRPr="00EC6FD2">
              <w:rPr>
                <w:rFonts w:ascii="Avenir Book" w:eastAsia="BatangChe" w:hAnsi="Avenir Book" w:cs="Courier New"/>
                <w:lang w:val="de-DE"/>
              </w:rPr>
              <w:t>“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="00210CB7" w:rsidRPr="00EC6FD2">
              <w:rPr>
                <w:rFonts w:ascii="Avenir Book" w:eastAsia="BatangChe" w:hAnsi="Avenir Book" w:cs="Courier New"/>
                <w:lang w:val="de-DE"/>
              </w:rPr>
              <w:t>Übungen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1.1, 1.2 and 4.1)</w:t>
            </w:r>
          </w:p>
          <w:p w14:paraId="34082A7A" w14:textId="37770889" w:rsidR="00F17D78" w:rsidRPr="00EC6FD2" w:rsidRDefault="00522FEC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Ein Bewusstsein für</w:t>
            </w:r>
            <w:r w:rsidR="00210CB7" w:rsidRPr="00EC6FD2">
              <w:rPr>
                <w:rFonts w:ascii="Avenir Book" w:eastAsia="BatangChe" w:hAnsi="Avenir Book" w:cs="Courier New"/>
                <w:lang w:val="de-DE"/>
              </w:rPr>
              <w:t xml:space="preserve"> Merkmale von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„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nvironmental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Sc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ientific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lang w:val="de-DE"/>
              </w:rPr>
              <w:t>“ wie z.B.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F43A20" w:rsidRPr="00EC6FD2">
              <w:rPr>
                <w:rFonts w:ascii="Avenir Book" w:eastAsia="BatangChe" w:hAnsi="Avenir Book" w:cs="Courier New"/>
                <w:lang w:val="de-DE"/>
              </w:rPr>
              <w:t xml:space="preserve">die </w:t>
            </w:r>
            <w:r w:rsidR="00210CB7" w:rsidRPr="00EC6FD2">
              <w:rPr>
                <w:rFonts w:ascii="Avenir Book" w:eastAsia="BatangChe" w:hAnsi="Avenir Book" w:cs="Courier New"/>
                <w:lang w:val="de-DE"/>
              </w:rPr>
              <w:t>Kontroverse und Ungewissheit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210CB7" w:rsidRPr="00EC6FD2">
              <w:rPr>
                <w:rFonts w:ascii="Avenir Book" w:eastAsia="BatangChe" w:hAnsi="Avenir Book" w:cs="Courier New"/>
                <w:lang w:val="de-DE"/>
              </w:rPr>
              <w:t>(Übungen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1.1 and 1.2)</w:t>
            </w:r>
          </w:p>
          <w:p w14:paraId="38526A4E" w14:textId="0D371E61" w:rsidR="00F17D78" w:rsidRPr="00EC6FD2" w:rsidRDefault="00210CB7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Bewusstsein für die Rolle von Mathematik und </w:t>
            </w:r>
            <w:r w:rsidR="000E5B64" w:rsidRPr="00EC6FD2">
              <w:rPr>
                <w:rFonts w:ascii="Avenir Book" w:eastAsia="BatangChe" w:hAnsi="Avenir Book" w:cs="Courier New"/>
                <w:lang w:val="de-DE"/>
              </w:rPr>
              <w:t>Naturwissenschaften im Zusammenhang mit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0E5B64" w:rsidRPr="00EC6FD2">
              <w:rPr>
                <w:rFonts w:ascii="Avenir Book" w:eastAsia="BatangChe" w:hAnsi="Avenir Book" w:cs="Courier New"/>
                <w:lang w:val="de-DE"/>
              </w:rPr>
              <w:t>„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nvironmental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cientific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ssues</w:t>
            </w:r>
            <w:proofErr w:type="spellEnd"/>
            <w:r w:rsidR="000E5B64" w:rsidRPr="00EC6FD2">
              <w:rPr>
                <w:rFonts w:ascii="Avenir Book" w:eastAsia="BatangChe" w:hAnsi="Avenir Book" w:cs="Courier New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(A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ktivität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1.1)  </w:t>
            </w:r>
          </w:p>
          <w:p w14:paraId="4CC4FFF6" w14:textId="5ECDA9EF" w:rsidR="00F17D78" w:rsidRPr="00EC6FD2" w:rsidRDefault="007D21C9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Sensibilisierung für die Rolle und den Zusammenhan</w:t>
            </w:r>
            <w:r w:rsidR="002C4141" w:rsidRPr="00EC6FD2">
              <w:rPr>
                <w:rFonts w:ascii="Avenir Book" w:eastAsia="BatangChe" w:hAnsi="Avenir Book" w:cs="Courier New"/>
                <w:lang w:val="de-DE"/>
              </w:rPr>
              <w:t>g von „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nvironmental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cientific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ssues</w:t>
            </w:r>
            <w:proofErr w:type="spellEnd"/>
            <w:r w:rsidR="002C4141" w:rsidRPr="00EC6FD2">
              <w:rPr>
                <w:rFonts w:ascii="Avenir Book" w:eastAsia="BatangChe" w:hAnsi="Avenir Book" w:cs="Courier New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i</w:t>
            </w:r>
            <w:r w:rsidR="002C4141" w:rsidRPr="00EC6FD2">
              <w:rPr>
                <w:rFonts w:ascii="Avenir Book" w:eastAsia="BatangChe" w:hAnsi="Avenir Book" w:cs="Courier New"/>
                <w:lang w:val="de-DE"/>
              </w:rPr>
              <w:t>m mathematisch-naturwissenschaftlichen Bildungsplan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="002C4141" w:rsidRPr="00EC6FD2">
              <w:rPr>
                <w:rFonts w:ascii="Avenir Book" w:eastAsia="BatangChe" w:hAnsi="Avenir Book" w:cs="Courier New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1.2, 2.1 </w:t>
            </w:r>
            <w:r w:rsidR="006A3CFC" w:rsidRPr="00EC6FD2">
              <w:rPr>
                <w:rFonts w:ascii="Avenir Book" w:eastAsia="BatangChe" w:hAnsi="Avenir Book" w:cs="Courier New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nd 4.2)</w:t>
            </w:r>
          </w:p>
          <w:p w14:paraId="3C9C611A" w14:textId="13A05483" w:rsidR="00F17D78" w:rsidRPr="00EC6FD2" w:rsidRDefault="00CB6AE9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Bewusstsein für die Herausforderungen </w:t>
            </w:r>
            <w:r w:rsidR="0008077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bei der Integration </w:t>
            </w:r>
            <w:r w:rsidR="00EC6FD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von „</w:t>
            </w:r>
            <w:r w:rsid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nvironmental </w:t>
            </w:r>
            <w:proofErr w:type="spellStart"/>
            <w:r w:rsid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-</w:t>
            </w:r>
            <w:r w:rsid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cientific</w:t>
            </w:r>
            <w:r w:rsidR="005877C6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</w:t>
            </w:r>
            <w:proofErr w:type="spellStart"/>
            <w:r w:rsid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I</w:t>
            </w:r>
            <w:r w:rsidR="005877C6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ssues</w:t>
            </w:r>
            <w:proofErr w:type="spellEnd"/>
            <w:r w:rsidR="005877C6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i</w:t>
            </w:r>
            <w:r w:rsidR="0008077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n de</w:t>
            </w:r>
            <w:r w:rsidR="006A3CFC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n</w:t>
            </w:r>
            <w:r w:rsidR="0008077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</w:t>
            </w:r>
            <w:r w:rsidR="005877C6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m</w:t>
            </w:r>
            <w:r w:rsidR="0008077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athematisch-naturwissenschaftlichen Unterricht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(</w:t>
            </w:r>
            <w:r w:rsidR="0008077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1.2,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2.2 and 4.2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) </w:t>
            </w:r>
          </w:p>
          <w:p w14:paraId="5645E907" w14:textId="554E5F59" w:rsidR="00F17D78" w:rsidRPr="00EC6FD2" w:rsidRDefault="001B00EB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Wissen über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„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EC6FD2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cientific </w:t>
            </w:r>
            <w:proofErr w:type="spellStart"/>
            <w:r w:rsidR="00EC6FD2">
              <w:rPr>
                <w:rFonts w:ascii="Avenir Book" w:eastAsia="BatangChe" w:hAnsi="Avenir Book" w:cs="Courier New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nd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deren Rolle in der Bildung umweltbezogener Themen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2.1)</w:t>
            </w:r>
          </w:p>
          <w:p w14:paraId="53098F6D" w14:textId="6601F4A8" w:rsidR="00F17D78" w:rsidRPr="00EC6FD2" w:rsidRDefault="001B00EB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Kenntnisse bezüglich der Umsetzung von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„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i</w:t>
            </w:r>
            <w:r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m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Unterricht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2.3)</w:t>
            </w:r>
          </w:p>
          <w:p w14:paraId="30D0394B" w14:textId="56D4C63F" w:rsidR="00F17D78" w:rsidRPr="00EC6FD2" w:rsidRDefault="001B00EB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Fähigkeit</w:t>
            </w:r>
            <w:r w:rsidR="00112BF6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zu Planung und Analyse eines Rollenspielszenarios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(</w:t>
            </w:r>
            <w:r w:rsidR="00112BF6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2.3)</w:t>
            </w:r>
          </w:p>
          <w:p w14:paraId="3F32ACEA" w14:textId="32E4A332" w:rsidR="00F17D78" w:rsidRPr="00EC6FD2" w:rsidRDefault="00112BF6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Fähigkeit zur Analyse von Schüler*innen-A</w:t>
            </w:r>
            <w:r w:rsidR="0057769E" w:rsidRPr="00EC6FD2">
              <w:rPr>
                <w:rFonts w:ascii="Avenir Book" w:eastAsia="BatangChe" w:hAnsi="Avenir Book" w:cs="Courier New"/>
                <w:lang w:val="de-DE"/>
              </w:rPr>
              <w:t>rgumenten bezüglich eines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57769E" w:rsidRPr="00EC6FD2">
              <w:rPr>
                <w:rFonts w:ascii="Avenir Book" w:eastAsia="BatangChe" w:hAnsi="Avenir Book" w:cs="Courier New"/>
                <w:lang w:val="de-DE"/>
              </w:rPr>
              <w:t>„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ssue</w:t>
            </w:r>
            <w:proofErr w:type="spellEnd"/>
            <w:r w:rsidR="0057769E" w:rsidRPr="00EC6FD2">
              <w:rPr>
                <w:rFonts w:ascii="Avenir Book" w:eastAsia="BatangChe" w:hAnsi="Avenir Book" w:cs="Courier New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="0057769E"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2.4)</w:t>
            </w:r>
          </w:p>
          <w:p w14:paraId="16206F77" w14:textId="64F09D2D" w:rsidR="00F17D78" w:rsidRPr="00EC6FD2" w:rsidRDefault="002154B2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E</w:t>
            </w:r>
            <w:r w:rsidR="00330AC7" w:rsidRPr="00EC6FD2">
              <w:rPr>
                <w:rFonts w:ascii="Avenir Book" w:eastAsia="BatangChe" w:hAnsi="Avenir Book" w:cs="Courier New"/>
                <w:lang w:val="de-DE"/>
              </w:rPr>
              <w:t xml:space="preserve">rfahrungen im </w:t>
            </w:r>
            <w:proofErr w:type="spellStart"/>
            <w:r w:rsidR="00330AC7" w:rsidRPr="00EC6FD2">
              <w:rPr>
                <w:rFonts w:ascii="Avenir Book" w:eastAsia="BatangChe" w:hAnsi="Avenir Book" w:cs="Courier New"/>
                <w:lang w:val="de-DE"/>
              </w:rPr>
              <w:t>debattieren</w:t>
            </w:r>
            <w:proofErr w:type="spellEnd"/>
            <w:r w:rsidR="00330AC7" w:rsidRPr="00EC6FD2">
              <w:rPr>
                <w:rFonts w:ascii="Avenir Book" w:eastAsia="BatangChe" w:hAnsi="Avenir Book" w:cs="Courier New"/>
                <w:lang w:val="de-DE"/>
              </w:rPr>
              <w:t xml:space="preserve"> und argumentieren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="00330AC7"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3.1)</w:t>
            </w:r>
          </w:p>
          <w:p w14:paraId="7560F5A1" w14:textId="6389617F" w:rsidR="00F17D78" w:rsidRPr="00EC6FD2" w:rsidRDefault="002154B2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K</w:t>
            </w:r>
            <w:r w:rsidR="00330AC7" w:rsidRPr="00EC6FD2">
              <w:rPr>
                <w:rFonts w:ascii="Avenir Book" w:eastAsia="BatangChe" w:hAnsi="Avenir Book" w:cs="Courier New"/>
                <w:lang w:val="de-DE"/>
              </w:rPr>
              <w:t xml:space="preserve">enntnisse </w:t>
            </w:r>
            <w:r w:rsidR="00882C4C" w:rsidRPr="00EC6FD2">
              <w:rPr>
                <w:rFonts w:ascii="Avenir Book" w:eastAsia="BatangChe" w:hAnsi="Avenir Book" w:cs="Courier New"/>
                <w:lang w:val="de-DE"/>
              </w:rPr>
              <w:t>zum Durchführen einer Debatte im Unterricht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A70193" w:rsidRPr="00EC6FD2">
              <w:rPr>
                <w:rFonts w:ascii="Avenir Book" w:eastAsia="BatangChe" w:hAnsi="Avenir Book" w:cs="Courier New"/>
                <w:lang w:val="de-DE"/>
              </w:rPr>
              <w:t>und in der Handhabung verschiedener Handlungsstränge einer Debatte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="00A70193"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3.1) </w:t>
            </w:r>
          </w:p>
          <w:p w14:paraId="23BC13AE" w14:textId="7C94ECC1" w:rsidR="00F17D78" w:rsidRPr="00EC6FD2" w:rsidRDefault="00462437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Bewusstsein für die Vielzahl von Faktoren die mit eine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„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ssue</w:t>
            </w:r>
            <w:proofErr w:type="spellEnd"/>
            <w:r w:rsidRPr="00EC6FD2">
              <w:rPr>
                <w:rFonts w:ascii="Avenir Book" w:eastAsia="BatangChe" w:hAnsi="Avenir Book" w:cs="Courier New"/>
                <w:lang w:val="de-DE"/>
              </w:rPr>
              <w:t>“ zusammenhängen könnten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3.2) </w:t>
            </w:r>
          </w:p>
          <w:p w14:paraId="014BCD29" w14:textId="4CDA3036" w:rsidR="00F17D78" w:rsidRPr="00EC6FD2" w:rsidRDefault="00ED0A87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b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Fähigkeit zur</w:t>
            </w:r>
            <w:r w:rsidR="00095DE4" w:rsidRPr="00EC6FD2">
              <w:rPr>
                <w:rFonts w:ascii="Avenir Book" w:eastAsia="BatangChe" w:hAnsi="Avenir Book" w:cs="Courier New"/>
                <w:lang w:val="de-DE"/>
              </w:rPr>
              <w:t xml:space="preserve"> Herstellung von Bezügen zwischen math.-naturwissenschaft</w:t>
            </w:r>
            <w:r w:rsidR="00DA7A50" w:rsidRPr="00EC6FD2">
              <w:rPr>
                <w:rFonts w:ascii="Avenir Book" w:eastAsia="BatangChe" w:hAnsi="Avenir Book" w:cs="Courier New"/>
                <w:lang w:val="de-DE"/>
              </w:rPr>
              <w:t>lichem Unterricht und „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ssue</w:t>
            </w:r>
            <w:r w:rsidR="00DA7A50" w:rsidRPr="00EC6FD2">
              <w:rPr>
                <w:rFonts w:ascii="Avenir Book" w:eastAsia="BatangChe" w:hAnsi="Avenir Book" w:cs="Courier New"/>
                <w:lang w:val="de-DE"/>
              </w:rPr>
              <w:t>s</w:t>
            </w:r>
            <w:proofErr w:type="spellEnd"/>
            <w:r w:rsidR="00DA7A50" w:rsidRPr="00EC6FD2">
              <w:rPr>
                <w:rFonts w:ascii="Avenir Book" w:eastAsia="BatangChe" w:hAnsi="Avenir Book" w:cs="Courier New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="00DA7A50"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3.2)</w:t>
            </w:r>
          </w:p>
          <w:p w14:paraId="540A544B" w14:textId="24AC8F9F" w:rsidR="00F17D78" w:rsidRPr="00EC6FD2" w:rsidRDefault="00EC390D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Umgang mit Un</w:t>
            </w:r>
            <w:r w:rsidR="003D2B48" w:rsidRPr="00EC6FD2">
              <w:rPr>
                <w:rFonts w:ascii="Avenir Book" w:eastAsia="BatangChe" w:hAnsi="Avenir Book" w:cs="Courier New"/>
                <w:lang w:val="de-DE"/>
              </w:rPr>
              <w:t>gewissheiten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beim Un</w:t>
            </w:r>
            <w:r w:rsidR="003D2B48" w:rsidRPr="00EC6FD2">
              <w:rPr>
                <w:rFonts w:ascii="Avenir Book" w:eastAsia="BatangChe" w:hAnsi="Avenir Book" w:cs="Courier New"/>
                <w:lang w:val="de-DE"/>
              </w:rPr>
              <w:t>terrichten von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3D2B48" w:rsidRPr="00EC6FD2">
              <w:rPr>
                <w:rFonts w:ascii="Avenir Book" w:eastAsia="BatangChe" w:hAnsi="Avenir Book" w:cs="Courier New"/>
                <w:lang w:val="de-DE"/>
              </w:rPr>
              <w:t>„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ssues</w:t>
            </w:r>
            <w:proofErr w:type="spellEnd"/>
            <w:r w:rsidR="003D2B48" w:rsidRPr="00EC6FD2">
              <w:rPr>
                <w:rFonts w:ascii="Avenir Book" w:eastAsia="BatangChe" w:hAnsi="Avenir Book" w:cs="Courier New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="003D2B48" w:rsidRPr="00EC6FD2">
              <w:rPr>
                <w:rFonts w:ascii="Avenir Book" w:eastAsia="BatangChe" w:hAnsi="Avenir Book" w:cs="Courier New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3.2 </w:t>
            </w:r>
            <w:r w:rsidR="004634B4" w:rsidRPr="00EC6FD2">
              <w:rPr>
                <w:rFonts w:ascii="Avenir Book" w:eastAsia="BatangChe" w:hAnsi="Avenir Book" w:cs="Courier New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nd 4.2)</w:t>
            </w:r>
          </w:p>
          <w:p w14:paraId="2B509625" w14:textId="423F763F" w:rsidR="00F17D78" w:rsidRPr="00EC6FD2" w:rsidRDefault="00D65531">
            <w:pPr>
              <w:numPr>
                <w:ilvl w:val="0"/>
                <w:numId w:val="3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Erste Kenntnisse und Fähigkeiten zur Planung von math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ematisch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-naturwissenschaftlichem Unterricht auf Grundlage von „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ssue</w:t>
            </w:r>
            <w:proofErr w:type="spellEnd"/>
            <w:r w:rsidRPr="00EC6FD2">
              <w:rPr>
                <w:rFonts w:ascii="Avenir Book" w:eastAsia="BatangChe" w:hAnsi="Avenir Book" w:cs="Courier New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4.1) </w:t>
            </w:r>
          </w:p>
        </w:tc>
      </w:tr>
    </w:tbl>
    <w:p w14:paraId="11980E94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11740EEC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ellenrast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7635"/>
      </w:tblGrid>
      <w:tr w:rsidR="00F17D78" w:rsidRPr="00EC6FD2" w14:paraId="0DC4F2EC" w14:textId="77777777">
        <w:trPr>
          <w:trHeight w:hRule="exact" w:val="851"/>
        </w:trPr>
        <w:tc>
          <w:tcPr>
            <w:tcW w:w="1098" w:type="dxa"/>
            <w:tcBorders>
              <w:bottom w:val="single" w:sz="6" w:space="0" w:color="B9C6DB"/>
            </w:tcBorders>
          </w:tcPr>
          <w:p w14:paraId="2C6D2E54" w14:textId="77777777" w:rsidR="00F17D78" w:rsidRPr="00EC6FD2" w:rsidRDefault="002154B2">
            <w:pPr>
              <w:pStyle w:val="berschrift1"/>
              <w:spacing w:before="0"/>
              <w:jc w:val="left"/>
              <w:rPr>
                <w:rFonts w:ascii="Arial" w:hAnsi="Arial" w:cs="Arial"/>
                <w:lang w:val="de-DE"/>
              </w:rPr>
            </w:pPr>
            <w:r w:rsidRPr="00EC6FD2">
              <w:rPr>
                <w:noProof/>
                <w:lang w:val="de-DE" w:eastAsia="el-GR"/>
              </w:rPr>
              <w:lastRenderedPageBreak/>
              <mc:AlternateContent>
                <mc:Choice Requires="wpg">
                  <w:drawing>
                    <wp:inline distT="0" distB="0" distL="0" distR="0" wp14:anchorId="7B92DE32" wp14:editId="4C6326FE">
                      <wp:extent cx="468000" cy="468000"/>
                      <wp:effectExtent l="0" t="0" r="0" b="0"/>
                      <wp:docPr id="19" name="Imagen 19" descr="/Users/antquearm/Desktop/IncluSMe icons/Icons as JPEG/1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/Users/antquearm/Desktop/IncluSMe icons/Icons as JPEG/1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 w:rsidRPr="00EC6FD2">
              <w:rPr>
                <w:rFonts w:ascii="Arial" w:eastAsia="BatangChe" w:hAnsi="Arial" w:cs="Arial"/>
                <w:lang w:val="de-DE" w:eastAsia="es-ES_tradnl"/>
              </w:rPr>
              <w:t xml:space="preserve"> </w:t>
            </w:r>
          </w:p>
        </w:tc>
        <w:tc>
          <w:tcPr>
            <w:tcW w:w="7678" w:type="dxa"/>
            <w:tcBorders>
              <w:bottom w:val="single" w:sz="6" w:space="0" w:color="B9C6DB"/>
            </w:tcBorders>
          </w:tcPr>
          <w:p w14:paraId="73972800" w14:textId="082D7ED4" w:rsidR="00F17D78" w:rsidRPr="00EC6FD2" w:rsidRDefault="002154B2">
            <w:pPr>
              <w:pStyle w:val="berschrift1"/>
              <w:rPr>
                <w:rFonts w:eastAsia="BatangChe" w:cs="Arial"/>
                <w:color w:val="004571"/>
                <w:sz w:val="36"/>
                <w:szCs w:val="36"/>
                <w:lang w:val="de-DE"/>
              </w:rPr>
            </w:pP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Fl</w:t>
            </w:r>
            <w:r w:rsidR="004F666B"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ussdiagramm und Modulplan</w:t>
            </w: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 xml:space="preserve"> </w:t>
            </w:r>
          </w:p>
          <w:p w14:paraId="08E67FE4" w14:textId="77777777" w:rsidR="00F17D78" w:rsidRPr="00EC6FD2" w:rsidRDefault="00F17D78">
            <w:pPr>
              <w:pStyle w:val="berschrift1"/>
              <w:rPr>
                <w:rFonts w:ascii="Arial" w:eastAsia="BatangChe" w:hAnsi="Arial" w:cs="Arial"/>
                <w:color w:val="004571"/>
                <w:sz w:val="36"/>
                <w:szCs w:val="36"/>
                <w:lang w:val="de-DE"/>
              </w:rPr>
            </w:pPr>
          </w:p>
        </w:tc>
      </w:tr>
      <w:tr w:rsidR="00F17D78" w:rsidRPr="00EC6FD2" w14:paraId="1FBEA992" w14:textId="77777777">
        <w:trPr>
          <w:trHeight w:val="3134"/>
        </w:trPr>
        <w:tc>
          <w:tcPr>
            <w:tcW w:w="877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57A7F7D6" w14:textId="63419E40" w:rsidR="00F17D78" w:rsidRPr="00EC6FD2" w:rsidRDefault="00312A9A">
            <w:pPr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Dieses Modul besteht aus vier Abschnitten, die in verschiedene </w:t>
            </w:r>
            <w:r w:rsidR="004634B4" w:rsidRPr="00EC6FD2">
              <w:rPr>
                <w:rFonts w:ascii="Avenir Book" w:eastAsia="BatangChe" w:hAnsi="Avenir Book" w:cs="Courier New"/>
                <w:lang w:val="de-DE"/>
              </w:rPr>
              <w:t>Übungen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unterteilt sind. Es umfasst Si</w:t>
            </w:r>
            <w:r w:rsidR="00351232" w:rsidRPr="00EC6FD2">
              <w:rPr>
                <w:rFonts w:ascii="Avenir Book" w:eastAsia="BatangChe" w:hAnsi="Avenir Book" w:cs="Courier New"/>
                <w:lang w:val="de-DE"/>
              </w:rPr>
              <w:t>tzungen im Umfang von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300 Minuten </w:t>
            </w:r>
            <w:r w:rsidR="00351232" w:rsidRPr="00EC6FD2">
              <w:rPr>
                <w:rFonts w:ascii="Avenir Book" w:eastAsia="BatangChe" w:hAnsi="Avenir Book" w:cs="Courier New"/>
                <w:lang w:val="de-DE"/>
              </w:rPr>
              <w:t>und Hausaufgaben im Umfang von 60 Minuten</w:t>
            </w:r>
            <w:r w:rsidR="00EA54C3" w:rsidRPr="00EC6FD2">
              <w:rPr>
                <w:rFonts w:ascii="Avenir Book" w:eastAsia="BatangChe" w:hAnsi="Avenir Book" w:cs="Courier New"/>
                <w:lang w:val="de-DE"/>
              </w:rPr>
              <w:t>. Es beinhaltet Vorlesungsteile, Gruppendiskussionen eine Debatte und Präsentationen der Studierenden</w:t>
            </w:r>
            <w:r w:rsidR="002E57BD" w:rsidRPr="00EC6FD2">
              <w:rPr>
                <w:rFonts w:ascii="Avenir Book" w:eastAsia="BatangChe" w:hAnsi="Avenir Book" w:cs="Courier New"/>
                <w:lang w:val="de-DE"/>
              </w:rPr>
              <w:t>. Die Struktur ist wie folgt aufgebaut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>:</w:t>
            </w:r>
          </w:p>
          <w:p w14:paraId="61DBBE1B" w14:textId="70255204" w:rsidR="00F17D78" w:rsidRPr="00EC6FD2" w:rsidRDefault="002E57BD">
            <w:pPr>
              <w:numPr>
                <w:ilvl w:val="0"/>
                <w:numId w:val="4"/>
              </w:numPr>
              <w:jc w:val="both"/>
              <w:rPr>
                <w:rFonts w:ascii="Avenir Book" w:eastAsia="BatangChe" w:hAnsi="Avenir Book" w:cs="Courier New"/>
                <w:lang w:val="de-DE" w:eastAsia="es-ES_tradnl"/>
              </w:rPr>
            </w:pP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>Einführung in „</w:t>
            </w:r>
            <w:r w:rsidR="004250E0">
              <w:rPr>
                <w:rFonts w:ascii="Avenir Book" w:eastAsia="BatangChe" w:hAnsi="Avenir Book" w:cs="Courier New"/>
                <w:lang w:val="de-DE" w:eastAsia="es-ES_tradnl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 w:eastAsia="es-ES_tradnl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>-</w:t>
            </w:r>
            <w:r w:rsidR="004250E0">
              <w:rPr>
                <w:rFonts w:ascii="Avenir Book" w:eastAsia="BatangChe" w:hAnsi="Avenir Book" w:cs="Courier New"/>
                <w:lang w:val="de-DE" w:eastAsia="es-ES_tradnl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lang w:val="de-DE" w:eastAsia="es-ES_tradnl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 (</w:t>
            </w:r>
            <w:proofErr w:type="spellStart"/>
            <w:r w:rsidR="004250E0" w:rsidRPr="00EC6FD2">
              <w:rPr>
                <w:rFonts w:ascii="Avenir Book" w:eastAsia="BatangChe" w:hAnsi="Avenir Book" w:cs="Courier New"/>
                <w:lang w:val="de-DE" w:eastAsia="es-ES_tradnl"/>
              </w:rPr>
              <w:t>EnvSSIs</w:t>
            </w:r>
            <w:proofErr w:type="spellEnd"/>
            <w:r w:rsidR="004250E0" w:rsidRPr="00EC6FD2">
              <w:rPr>
                <w:rFonts w:ascii="Avenir Book" w:eastAsia="BatangChe" w:hAnsi="Avenir Book" w:cs="Courier New"/>
                <w:lang w:val="de-DE" w:eastAsia="es-ES_tradnl"/>
              </w:rPr>
              <w:t>) und</w:t>
            </w: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 </w:t>
            </w:r>
            <w:r w:rsidR="006A0A99" w:rsidRPr="00EC6FD2">
              <w:rPr>
                <w:rFonts w:ascii="Avenir Book" w:eastAsia="BatangChe" w:hAnsi="Avenir Book" w:cs="Courier New"/>
                <w:lang w:val="de-DE" w:eastAsia="es-ES_tradnl"/>
              </w:rPr>
              <w:t>deren Zusammenhang zum mathematisch-naturwissenschaftlichen Bildungsplan</w:t>
            </w:r>
            <w:r w:rsidR="005554AE" w:rsidRPr="00EC6FD2">
              <w:rPr>
                <w:rFonts w:ascii="Avenir Book" w:eastAsia="BatangChe" w:hAnsi="Avenir Book" w:cs="Courier New"/>
                <w:lang w:val="de-DE" w:eastAsia="es-ES_tradnl"/>
              </w:rPr>
              <w:t>: 40 min</w:t>
            </w:r>
          </w:p>
          <w:p w14:paraId="46190B31" w14:textId="11F28C18" w:rsidR="00F17D78" w:rsidRPr="00EC6FD2" w:rsidRDefault="00C77839">
            <w:pPr>
              <w:numPr>
                <w:ilvl w:val="0"/>
                <w:numId w:val="4"/>
              </w:numPr>
              <w:jc w:val="both"/>
              <w:rPr>
                <w:rFonts w:ascii="Avenir Book" w:eastAsia="BatangChe" w:hAnsi="Avenir Book" w:cs="Courier New"/>
                <w:lang w:val="de-DE" w:eastAsia="es-ES_tradnl"/>
              </w:rPr>
            </w:pP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>Nutzung von Forschungsergebnissen zur Verbindung v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on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>EnvSSIs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 </w:t>
            </w:r>
            <w:r w:rsidR="00C43F25" w:rsidRPr="00EC6FD2">
              <w:rPr>
                <w:rFonts w:ascii="Avenir Book" w:eastAsia="BatangChe" w:hAnsi="Avenir Book" w:cs="Courier New"/>
                <w:lang w:val="de-DE" w:eastAsia="es-ES_tradnl"/>
              </w:rPr>
              <w:t>im</w:t>
            </w: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 mathematisch</w:t>
            </w:r>
            <w:r w:rsidR="00C43F25" w:rsidRPr="00EC6FD2">
              <w:rPr>
                <w:rFonts w:ascii="Avenir Book" w:eastAsia="BatangChe" w:hAnsi="Avenir Book" w:cs="Courier New"/>
                <w:lang w:val="de-DE" w:eastAsia="es-ES_tradnl"/>
              </w:rPr>
              <w:t>-</w:t>
            </w: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naturwissenschaftlichen </w:t>
            </w:r>
            <w:r w:rsidR="00C43F25" w:rsidRPr="00EC6FD2">
              <w:rPr>
                <w:rFonts w:ascii="Avenir Book" w:eastAsia="BatangChe" w:hAnsi="Avenir Book" w:cs="Courier New"/>
                <w:lang w:val="de-DE" w:eastAsia="es-ES_tradnl"/>
              </w:rPr>
              <w:t>Unterricht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>: 80 min</w:t>
            </w:r>
          </w:p>
          <w:p w14:paraId="49CF3A88" w14:textId="7A197A65" w:rsidR="00F17D78" w:rsidRPr="00EC6FD2" w:rsidRDefault="002154B2">
            <w:pPr>
              <w:numPr>
                <w:ilvl w:val="0"/>
                <w:numId w:val="4"/>
              </w:numPr>
              <w:jc w:val="both"/>
              <w:rPr>
                <w:rFonts w:ascii="Avenir Book" w:eastAsia="BatangChe" w:hAnsi="Avenir Book" w:cs="Courier New"/>
                <w:lang w:val="de-DE" w:eastAsia="es-ES_tradnl"/>
              </w:rPr>
            </w:pP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>E</w:t>
            </w:r>
            <w:r w:rsidR="009076C9" w:rsidRPr="00EC6FD2">
              <w:rPr>
                <w:rFonts w:ascii="Avenir Book" w:eastAsia="BatangChe" w:hAnsi="Avenir Book" w:cs="Courier New"/>
                <w:lang w:val="de-DE" w:eastAsia="es-ES_tradnl"/>
              </w:rPr>
              <w:t>rfahrungen in der Umsetzung von</w:t>
            </w: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>EnvSSIs</w:t>
            </w:r>
            <w:proofErr w:type="spellEnd"/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 i</w:t>
            </w:r>
            <w:r w:rsidR="009076C9" w:rsidRPr="00EC6FD2">
              <w:rPr>
                <w:rFonts w:ascii="Avenir Book" w:eastAsia="BatangChe" w:hAnsi="Avenir Book" w:cs="Courier New"/>
                <w:lang w:val="de-DE" w:eastAsia="es-ES_tradnl"/>
              </w:rPr>
              <w:t>m</w:t>
            </w: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 mathemat</w:t>
            </w:r>
            <w:r w:rsidR="009076C9" w:rsidRPr="00EC6FD2">
              <w:rPr>
                <w:rFonts w:ascii="Avenir Book" w:eastAsia="BatangChe" w:hAnsi="Avenir Book" w:cs="Courier New"/>
                <w:lang w:val="de-DE" w:eastAsia="es-ES_tradnl"/>
              </w:rPr>
              <w:t>isch-naturwissensch</w:t>
            </w:r>
            <w:r w:rsidR="00154690" w:rsidRPr="00EC6FD2">
              <w:rPr>
                <w:rFonts w:ascii="Avenir Book" w:eastAsia="BatangChe" w:hAnsi="Avenir Book" w:cs="Courier New"/>
                <w:lang w:val="de-DE" w:eastAsia="es-ES_tradnl"/>
              </w:rPr>
              <w:t>aftlichen Unterricht</w:t>
            </w: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: 120 min </w:t>
            </w:r>
          </w:p>
          <w:p w14:paraId="2E05442E" w14:textId="785E06A9" w:rsidR="00F17D78" w:rsidRPr="00EC6FD2" w:rsidRDefault="00154690">
            <w:pPr>
              <w:numPr>
                <w:ilvl w:val="0"/>
                <w:numId w:val="4"/>
              </w:numPr>
              <w:jc w:val="both"/>
              <w:rPr>
                <w:rFonts w:ascii="Avenir Book" w:eastAsia="BatangChe" w:hAnsi="Avenir Book" w:cs="Courier New"/>
                <w:lang w:val="de-DE" w:eastAsia="es-ES_tradnl"/>
              </w:rPr>
            </w:pP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>Umsetzung eines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>EnvSSI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>-bas</w:t>
            </w:r>
            <w:r w:rsidRPr="00EC6FD2">
              <w:rPr>
                <w:rFonts w:ascii="Avenir Book" w:eastAsia="BatangChe" w:hAnsi="Avenir Book" w:cs="Courier New"/>
                <w:lang w:val="de-DE" w:eastAsia="es-ES_tradnl"/>
              </w:rPr>
              <w:t>ierten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 math</w:t>
            </w:r>
            <w:r w:rsidR="00FA0CBA" w:rsidRPr="00EC6FD2">
              <w:rPr>
                <w:rFonts w:ascii="Avenir Book" w:eastAsia="BatangChe" w:hAnsi="Avenir Book" w:cs="Courier New"/>
                <w:lang w:val="de-DE" w:eastAsia="es-ES_tradnl"/>
              </w:rPr>
              <w:t>ematischen und naturwissenschaftlichen Unterrichts und Verbindung mit dem Bildungsplan</w:t>
            </w:r>
            <w:r w:rsidR="002154B2" w:rsidRPr="00EC6FD2">
              <w:rPr>
                <w:rFonts w:ascii="Avenir Book" w:eastAsia="BatangChe" w:hAnsi="Avenir Book" w:cs="Courier New"/>
                <w:lang w:val="de-DE" w:eastAsia="es-ES_tradnl"/>
              </w:rPr>
              <w:t xml:space="preserve">: 60 min + 60 min </w:t>
            </w:r>
            <w:r w:rsidR="00FA0CBA" w:rsidRPr="00EC6FD2">
              <w:rPr>
                <w:rFonts w:ascii="Avenir Book" w:eastAsia="BatangChe" w:hAnsi="Avenir Book" w:cs="Courier New"/>
                <w:lang w:val="de-DE" w:eastAsia="es-ES_tradnl"/>
              </w:rPr>
              <w:t>Hausaufgabe</w:t>
            </w:r>
          </w:p>
          <w:p w14:paraId="1B156B36" w14:textId="77777777" w:rsidR="00F17D78" w:rsidRPr="00EC6FD2" w:rsidRDefault="00F17D78">
            <w:pPr>
              <w:jc w:val="both"/>
              <w:rPr>
                <w:rFonts w:ascii="Arial" w:eastAsia="BatangChe" w:hAnsi="Arial" w:cs="Arial"/>
                <w:lang w:val="de-DE"/>
              </w:rPr>
            </w:pPr>
          </w:p>
        </w:tc>
      </w:tr>
    </w:tbl>
    <w:p w14:paraId="4D628332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574FE423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2EEFFDCA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47E7F783" w14:textId="588E9270" w:rsidR="00F17D78" w:rsidRPr="00EC6FD2" w:rsidRDefault="002154B2">
      <w:pPr>
        <w:rPr>
          <w:rFonts w:ascii="Avenir Book" w:eastAsia="BatangChe" w:hAnsi="Avenir Book" w:cs="Courier New"/>
          <w:color w:val="D0CECE"/>
          <w:lang w:val="de-DE"/>
        </w:rPr>
      </w:pPr>
      <w:r w:rsidRPr="00EC6FD2">
        <w:rPr>
          <w:rFonts w:ascii="Avenir Book" w:eastAsia="BatangChe" w:hAnsi="Avenir Book" w:cs="Courier New"/>
          <w:noProof/>
          <w:color w:val="D0CECE" w:themeColor="background2" w:themeShade="E6"/>
          <w:lang w:val="de-DE" w:eastAsia="el-GR"/>
        </w:rPr>
        <w:drawing>
          <wp:inline distT="0" distB="0" distL="0" distR="0" wp14:anchorId="12DBAE60" wp14:editId="4DF0D31D">
            <wp:extent cx="5486400" cy="3200400"/>
            <wp:effectExtent l="19050" t="0" r="19050" b="0"/>
            <wp:docPr id="20" name="Diagram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290F4138" w14:textId="77777777" w:rsidR="00F17D78" w:rsidRPr="00EC6FD2" w:rsidRDefault="002154B2">
      <w:pPr>
        <w:rPr>
          <w:rFonts w:ascii="Avenir Book" w:eastAsia="BatangChe" w:hAnsi="Avenir Book" w:cs="Courier New"/>
          <w:color w:val="D0CECE"/>
          <w:lang w:val="de-DE"/>
        </w:rPr>
      </w:pPr>
      <w:r w:rsidRPr="00EC6FD2">
        <w:rPr>
          <w:rFonts w:ascii="Avenir Book" w:eastAsia="BatangChe" w:hAnsi="Avenir Book" w:cs="Courier New"/>
          <w:noProof/>
          <w:color w:val="D0CECE" w:themeColor="background2" w:themeShade="E6"/>
          <w:lang w:val="de-DE" w:eastAsia="el-GR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A26BEDB" wp14:editId="4B74C1CE">
                <wp:simplePos x="0" y="0"/>
                <wp:positionH relativeFrom="column">
                  <wp:posOffset>-565715</wp:posOffset>
                </wp:positionH>
                <wp:positionV relativeFrom="paragraph">
                  <wp:posOffset>630132</wp:posOffset>
                </wp:positionV>
                <wp:extent cx="563270" cy="482804"/>
                <wp:effectExtent l="0" t="0" r="8255" b="0"/>
                <wp:wrapNone/>
                <wp:docPr id="21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3270" cy="48280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2" o:spid="_x0000_s22" o:spt="13" style="position:absolute;mso-wrap-distance-left:9.0pt;mso-wrap-distance-top:0.0pt;mso-wrap-distance-right:9.0pt;mso-wrap-distance-bottom:0.0pt;z-index:251739136;o:allowoverlap:true;o:allowincell:true;mso-position-horizontal-relative:text;margin-left:-44.5pt;mso-position-horizontal:absolute;mso-position-vertical-relative:text;margin-top:49.6pt;mso-position-vertical:absolute;width:44.4pt;height:38.0pt;" coordsize="100000,100000" path="m0,25000l57141,25000l57141,0l100000,49999l57141,100001l57141,74999l0,74999xe" fillcolor="#747070" stroked="f" strokeweight="1.00pt">
                <v:path textboxrect="0,24999,78569,74998"/>
              </v:shape>
            </w:pict>
          </mc:Fallback>
        </mc:AlternateContent>
      </w:r>
      <w:r w:rsidRPr="00EC6FD2">
        <w:rPr>
          <w:rFonts w:ascii="Avenir Book" w:eastAsia="BatangChe" w:hAnsi="Avenir Book" w:cs="Courier New"/>
          <w:noProof/>
          <w:color w:val="D0CECE" w:themeColor="background2" w:themeShade="E6"/>
          <w:lang w:val="de-DE" w:eastAsia="el-GR"/>
        </w:rPr>
        <w:drawing>
          <wp:inline distT="0" distB="0" distL="0" distR="0" wp14:anchorId="593BEB67" wp14:editId="43A62FEF">
            <wp:extent cx="5486400" cy="3200400"/>
            <wp:effectExtent l="19050" t="0" r="19050" b="0"/>
            <wp:docPr id="2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4945D902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17A30F80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659658F2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53DF25A3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32B3C35F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355ACF3B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77CCDB5A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0908127F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15BA3CEC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24BFF8B6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73B522D3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0705E826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08A7B813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254D6235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p w14:paraId="24BD52AA" w14:textId="77777777" w:rsidR="00F17D78" w:rsidRPr="00EC6FD2" w:rsidRDefault="00F17D78">
      <w:pPr>
        <w:rPr>
          <w:rFonts w:ascii="Avenir Book" w:eastAsia="BatangChe" w:hAnsi="Avenir Book" w:cs="Courier New"/>
          <w:color w:val="D0CECE"/>
          <w:lang w:val="de-DE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2806"/>
        <w:gridCol w:w="6089"/>
        <w:gridCol w:w="6"/>
      </w:tblGrid>
      <w:tr w:rsidR="00F17D78" w:rsidRPr="00EC6FD2" w14:paraId="6F69E39D" w14:textId="77777777" w:rsidTr="00F17D7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0E18FB35" w14:textId="024A4D7B" w:rsidR="00F17D78" w:rsidRPr="00EC6FD2" w:rsidRDefault="002154B2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1. </w:t>
            </w:r>
            <w:r w:rsidRPr="00EC6F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de-DE"/>
              </w:rPr>
              <w:t xml:space="preserve"> </w:t>
            </w:r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Einführung in „</w:t>
            </w:r>
            <w:r w:rsidR="004250E0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E</w:t>
            </w:r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S</w:t>
            </w:r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ocio</w:t>
            </w:r>
            <w:proofErr w:type="spellEnd"/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-</w:t>
            </w:r>
            <w:r w:rsidR="004250E0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S</w:t>
            </w:r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I</w:t>
            </w:r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ssues</w:t>
            </w:r>
            <w:proofErr w:type="spellEnd"/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“ (</w:t>
            </w:r>
            <w:proofErr w:type="spellStart"/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EnvSSIs</w:t>
            </w:r>
            <w:proofErr w:type="spellEnd"/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 xml:space="preserve">) und deren Zusammenhang </w:t>
            </w:r>
            <w:r w:rsidR="004250E0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>mit dem</w:t>
            </w:r>
            <w:r w:rsidR="00C365AE" w:rsidRPr="00EC6FD2">
              <w:rPr>
                <w:rFonts w:ascii="Avenir Book" w:eastAsia="BatangChe" w:hAnsi="Avenir Book" w:cs="Courier New"/>
                <w:b w:val="0"/>
                <w:bCs w:val="0"/>
                <w:lang w:val="de-DE" w:eastAsia="es-ES_tradnl"/>
              </w:rPr>
              <w:t xml:space="preserve"> mathematisch-naturwissenschaftlichen Bildungsplan</w:t>
            </w:r>
            <w:r w:rsidR="00C365AE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(40 min)</w:t>
            </w:r>
          </w:p>
        </w:tc>
      </w:tr>
      <w:tr w:rsidR="00F17D78" w:rsidRPr="00EC6FD2" w14:paraId="63118AAB" w14:textId="77777777" w:rsidTr="00F17D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CC"/>
          </w:tcPr>
          <w:p w14:paraId="4C4DE330" w14:textId="1C99C951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1.1. Brainstorming </w:t>
            </w:r>
            <w:r w:rsidR="004250E0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zum Thema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EnvSSIs</w:t>
            </w:r>
            <w:proofErr w:type="spellEnd"/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.</w:t>
            </w:r>
          </w:p>
        </w:tc>
      </w:tr>
      <w:tr w:rsidR="00F17D78" w:rsidRPr="00EC6FD2" w14:paraId="193455B3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shd w:val="clear" w:color="auto" w:fill="auto"/>
            <w:vAlign w:val="center"/>
          </w:tcPr>
          <w:p w14:paraId="3301A0FB" w14:textId="77777777" w:rsidR="00F17D78" w:rsidRPr="00EC6FD2" w:rsidRDefault="002154B2">
            <w:pPr>
              <w:spacing w:before="120" w:after="120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4B66FEFF" wp14:editId="49516AC8">
                      <wp:extent cx="468000" cy="468000"/>
                      <wp:effectExtent l="0" t="0" r="0" b="0"/>
                      <wp:docPr id="23" name="Imagen 22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37A54F2" wp14:editId="17199D09">
                      <wp:extent cx="468000" cy="468000"/>
                      <wp:effectExtent l="0" t="0" r="0" b="0"/>
                      <wp:docPr id="24" name="Imagen 21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3" o:title=""/>
                    </v:shape>
                  </w:pict>
                </mc:Fallback>
              </mc:AlternateConten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6089955F" w14:textId="1FDCD2A0" w:rsidR="00F17D78" w:rsidRPr="00EC6FD2" w:rsidRDefault="00215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4CAA22EF" wp14:editId="360AFB4C">
                      <wp:extent cx="468000" cy="468000"/>
                      <wp:effectExtent l="0" t="0" r="0" b="0"/>
                      <wp:docPr id="25" name="Imagen 42" descr="/Users/antquearm/Desktop/IncluSMe icons/Icons as JPEG/3-4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/Users/antquearm/Desktop/IncluSMe icons/Icons as JPEG/3-4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D</w:t>
            </w:r>
            <w:r w:rsidR="00C365AE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lang w:val="de-DE"/>
              </w:rPr>
              <w:t xml:space="preserve">: 20 </w:t>
            </w:r>
            <w:r w:rsidR="00C365AE" w:rsidRPr="00EC6FD2">
              <w:rPr>
                <w:rFonts w:ascii="Avenir Book" w:eastAsia="BatangChe" w:hAnsi="Avenir Book" w:cs="Courier New"/>
                <w:bCs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lang w:val="de-DE"/>
              </w:rPr>
              <w:t>inute</w:t>
            </w:r>
            <w:r w:rsidR="00C365AE" w:rsidRPr="00EC6FD2">
              <w:rPr>
                <w:rFonts w:ascii="Avenir Book" w:eastAsia="BatangChe" w:hAnsi="Avenir Book" w:cs="Courier New"/>
                <w:bCs/>
                <w:lang w:val="de-DE"/>
              </w:rPr>
              <w:t>n</w:t>
            </w:r>
          </w:p>
        </w:tc>
      </w:tr>
      <w:tr w:rsidR="00F17D78" w:rsidRPr="00EC6FD2" w14:paraId="2E59827B" w14:textId="77777777" w:rsidTr="00F17D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auto"/>
          </w:tcPr>
          <w:p w14:paraId="07C874FE" w14:textId="66604BDF" w:rsidR="00F17D78" w:rsidRPr="00EC6FD2" w:rsidRDefault="003E11A3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Dies ist eine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„</w:t>
            </w:r>
            <w:r w:rsidR="004250E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Brainstorming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“-Übung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. </w:t>
            </w:r>
            <w:r w:rsidR="00BD0E87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Anhand zweier Beispiele von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EnvSSI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="004F03C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sollen zukünftige Lehrkräfte </w:t>
            </w:r>
            <w:r w:rsidR="007F3573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in</w:t>
            </w:r>
            <w:r w:rsidR="004F03C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diese</w:t>
            </w:r>
            <w:r w:rsidR="007F3573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r</w:t>
            </w:r>
            <w:r w:rsidR="004F03C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Übung</w:t>
            </w:r>
            <w:r w:rsidR="007F3573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ihre Meinungen bezüglich dieser Themen</w:t>
            </w:r>
            <w:r w:rsidR="004C45EE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diskutieren und deren kontroversen Charakter erfahren können.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="004C45EE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Darüber hinaus </w:t>
            </w:r>
            <w:r w:rsidR="0008690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stellen sie erste Überlegungen über die Rolle von Mathematik und Naturwissenschaften </w:t>
            </w:r>
            <w:r w:rsidR="007336B6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bezüglich dieser Themen an.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</w:p>
          <w:p w14:paraId="303CFA42" w14:textId="0F5EAD30" w:rsidR="00F17D78" w:rsidRPr="00EC6FD2" w:rsidRDefault="00D453CE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Die Ausbilder der Lehrpersonen stellen das Modul mittels der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ppt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-P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r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ä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sentation [1] 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vor und präsentieren dann den angehenden Lehrkräften die Übung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1.1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. </w:t>
            </w:r>
            <w:r w:rsidR="004A236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Für eines der beiden hier vorgestellten Themen</w:t>
            </w:r>
            <w:r w:rsidR="000C77E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kann man sich auch auf das Modul beziehen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: </w:t>
            </w:r>
            <w:r w:rsidR="002154B2" w:rsidRPr="00EC6FD2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de-DE"/>
              </w:rPr>
              <w:t>Analys</w:t>
            </w:r>
            <w:r w:rsidR="008B3945" w:rsidRPr="00EC6FD2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de-DE"/>
              </w:rPr>
              <w:t>e von</w:t>
            </w:r>
            <w:r w:rsidR="002154B2" w:rsidRPr="00EC6FD2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de-DE"/>
              </w:rPr>
              <w:t xml:space="preserve"> (Big) Data, </w:t>
            </w:r>
            <w:r w:rsidR="000C77E0" w:rsidRPr="00EC6FD2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de-DE"/>
              </w:rPr>
              <w:t xml:space="preserve"> 1.1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.</w:t>
            </w:r>
          </w:p>
        </w:tc>
      </w:tr>
      <w:tr w:rsidR="00F17D78" w:rsidRPr="00EC6FD2" w14:paraId="05D71026" w14:textId="77777777" w:rsidTr="00F17D78">
        <w:trPr>
          <w:gridAfter w:val="1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auto"/>
          </w:tcPr>
          <w:p w14:paraId="3AEF6D9E" w14:textId="52832DB4" w:rsidR="00F17D78" w:rsidRPr="00EC6FD2" w:rsidRDefault="008B3945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lastRenderedPageBreak/>
              <w:t>In diesem Abschnitt werden folgende Lernziele verfolgt:</w:t>
            </w:r>
          </w:p>
          <w:p w14:paraId="0E4D2470" w14:textId="1993A9D5" w:rsidR="00F17D78" w:rsidRPr="00EC6FD2" w:rsidRDefault="002154B2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B6E56" w:rsidRPr="00EC6FD2">
              <w:rPr>
                <w:rFonts w:ascii="Avenir Book" w:eastAsia="BatangChe" w:hAnsi="Avenir Book" w:cs="Courier New"/>
                <w:b w:val="0"/>
                <w:lang w:val="de-DE"/>
              </w:rPr>
              <w:t>rfahrungen im Umgang mit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2B6E56"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="002B6E56"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2B6E56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1.1, 1.2 </w:t>
            </w:r>
            <w:r w:rsidR="00FA5455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nd 4.1)</w:t>
            </w:r>
          </w:p>
          <w:p w14:paraId="407B8E97" w14:textId="144CD7CA" w:rsidR="00F17D78" w:rsidRPr="00EC6FD2" w:rsidRDefault="00877B58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Bewusstsein über bestimmte Merkmale von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environmental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“ sowie Kontroverse oder die Ungewissheit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1.1 </w:t>
            </w:r>
            <w:r w:rsidR="00D70F04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nd 1.2)</w:t>
            </w:r>
          </w:p>
          <w:p w14:paraId="5F1A0FA5" w14:textId="398AF93A" w:rsidR="00F17D78" w:rsidRPr="00EC6FD2" w:rsidRDefault="00877B58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Sensibilität für die Rolle von Mathematik und Naturwissenschaften</w:t>
            </w:r>
            <w:r w:rsidR="007D068C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im Umgang mit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7D068C"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="007D068C"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7D068C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1.1)  </w:t>
            </w:r>
          </w:p>
        </w:tc>
      </w:tr>
      <w:tr w:rsidR="00F17D78" w:rsidRPr="00EC6FD2" w14:paraId="7B443C3C" w14:textId="77777777" w:rsidTr="00F17D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CC"/>
          </w:tcPr>
          <w:p w14:paraId="2693482A" w14:textId="19C339D0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1.2. </w:t>
            </w:r>
            <w:r w:rsidR="00F3080C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Der Zusammenhang zwischen </w:t>
            </w:r>
            <w:proofErr w:type="spellStart"/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EnvSSIs</w:t>
            </w:r>
            <w:proofErr w:type="spellEnd"/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’ </w:t>
            </w:r>
            <w:r w:rsidR="00F3080C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und mathematisch-naturwissenschaftlicher Bildung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.</w:t>
            </w:r>
          </w:p>
        </w:tc>
      </w:tr>
      <w:tr w:rsidR="00F17D78" w:rsidRPr="00EC6FD2" w14:paraId="6C49A756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03C7C6DB" w14:textId="77777777" w:rsidR="00F17D78" w:rsidRPr="00EC6FD2" w:rsidRDefault="002154B2">
            <w:pPr>
              <w:spacing w:before="120" w:after="120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E576F98" wp14:editId="5B610404">
                      <wp:extent cx="468000" cy="468000"/>
                      <wp:effectExtent l="0" t="0" r="0" b="0"/>
                      <wp:docPr id="26" name="Imagen 22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33E3F993" wp14:editId="4BEA5A5D">
                      <wp:extent cx="468000" cy="468000"/>
                      <wp:effectExtent l="0" t="0" r="0" b="0"/>
                      <wp:docPr id="27" name="Imagen 21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3" o:title=""/>
                    </v:shape>
                  </w:pict>
                </mc:Fallback>
              </mc:AlternateContent>
            </w:r>
          </w:p>
        </w:tc>
        <w:tc>
          <w:tcPr>
            <w:tcW w:w="6095" w:type="dxa"/>
            <w:gridSpan w:val="2"/>
          </w:tcPr>
          <w:p w14:paraId="2224792E" w14:textId="67C64124" w:rsidR="00F17D78" w:rsidRPr="00EC6FD2" w:rsidRDefault="002154B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78997314" wp14:editId="31E0C98B">
                      <wp:extent cx="468000" cy="468000"/>
                      <wp:effectExtent l="0" t="0" r="0" b="0"/>
                      <wp:docPr id="28" name="Imagen 42" descr="/Users/antquearm/Desktop/IncluSMe icons/Icons as JPEG/3-4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/Users/antquearm/Desktop/IncluSMe icons/Icons as JPEG/3-4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D</w:t>
            </w:r>
            <w:r w:rsidR="00502254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: 20 </w:t>
            </w:r>
            <w:r w:rsidR="00502254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inut</w:t>
            </w:r>
            <w:r w:rsidR="00237778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en</w:t>
            </w:r>
          </w:p>
        </w:tc>
      </w:tr>
      <w:tr w:rsidR="00F17D78" w:rsidRPr="00EC6FD2" w14:paraId="459F337A" w14:textId="77777777" w:rsidTr="00F17D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1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  <w:shd w:val="clear" w:color="auto" w:fill="FFFFFF"/>
          </w:tcPr>
          <w:p w14:paraId="60A56EF9" w14:textId="0EAD0AB4" w:rsidR="00F17D78" w:rsidRPr="00EC6FD2" w:rsidRDefault="004F5E1B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Das Ziel dieser Übung ist es, zukünftige Lehrpersonen </w:t>
            </w:r>
            <w:r w:rsidR="003D5C4D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für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die </w:t>
            </w:r>
            <w:r w:rsidR="005E4E6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Relevanz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de</w:t>
            </w:r>
            <w:r w:rsidR="005E4E6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r Behandlung solcher Themen im Unterricht</w:t>
            </w:r>
            <w:r w:rsidR="006418AE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sowie deren Rolle beim Erreichen der Lernziele des math</w:t>
            </w:r>
            <w:r w:rsidR="004250E0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ematisch- </w:t>
            </w:r>
            <w:r w:rsidR="006418AE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naturwissenschaftlichen Unterrichts</w:t>
            </w:r>
            <w:r w:rsidR="003D5C4D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zu sensibilisieren. Außerdem </w:t>
            </w:r>
            <w:r w:rsidR="001A67A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setzen sich zukünftige Lehrpersonen mit ihren </w:t>
            </w:r>
            <w:r w:rsidR="004250E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potenziellen</w:t>
            </w:r>
            <w:r w:rsidR="001A67A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Bedenken, bezüglich des Unterrichtens </w:t>
            </w:r>
            <w:r w:rsidR="00A37AA9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solcher Themen auseinander.</w:t>
            </w:r>
          </w:p>
        </w:tc>
      </w:tr>
      <w:tr w:rsidR="00F17D78" w:rsidRPr="00EC6FD2" w14:paraId="2ED9F728" w14:textId="77777777" w:rsidTr="00F17D78">
        <w:trPr>
          <w:gridAfter w:val="1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5" w:type="dxa"/>
            <w:gridSpan w:val="2"/>
          </w:tcPr>
          <w:p w14:paraId="0786B42D" w14:textId="160C5F7A" w:rsidR="00F17D78" w:rsidRPr="00EC6FD2" w:rsidRDefault="00A37AA9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Dieser Abschnitt verfolgt folgende Lernziele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:</w:t>
            </w:r>
          </w:p>
          <w:p w14:paraId="55BAE88E" w14:textId="0FE72C24" w:rsidR="00F17D78" w:rsidRPr="00EC6FD2" w:rsidRDefault="002154B2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A37AA9" w:rsidRPr="00EC6FD2">
              <w:rPr>
                <w:rFonts w:ascii="Avenir Book" w:eastAsia="BatangChe" w:hAnsi="Avenir Book" w:cs="Courier New"/>
                <w:b w:val="0"/>
                <w:lang w:val="de-DE"/>
              </w:rPr>
              <w:t>rfahrungen im Umgang mit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A37AA9"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nvironmenta</w:t>
            </w:r>
            <w:r w:rsidR="00A37AA9" w:rsidRPr="00EC6FD2">
              <w:rPr>
                <w:rFonts w:ascii="Avenir Book" w:eastAsia="BatangChe" w:hAnsi="Avenir Book" w:cs="Courier New"/>
                <w:b w:val="0"/>
                <w:lang w:val="de-DE"/>
              </w:rPr>
              <w:t>l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="00A37AA9"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A37AA9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1.1, 1.2 </w:t>
            </w:r>
            <w:r w:rsidR="00D70F04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nd 4.1)</w:t>
            </w:r>
          </w:p>
          <w:p w14:paraId="7E7870FD" w14:textId="2BB1835C" w:rsidR="00F17D78" w:rsidRPr="00EC6FD2" w:rsidRDefault="00A37AA9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Bewusstsein über Merkmale von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“ wie beispielsweise Kontroversen oder Ungewissheit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1.1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nd 1.2)</w:t>
            </w:r>
          </w:p>
          <w:p w14:paraId="6D939F35" w14:textId="7E9C0F1F" w:rsidR="00F17D78" w:rsidRPr="00EC6FD2" w:rsidRDefault="00A37AA9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Sensibilisierung für die Rolle und den Zusammenhang von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i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m 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mathemati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sch</w:t>
            </w:r>
            <w:r w:rsidR="00741FA8" w:rsidRPr="00EC6FD2">
              <w:rPr>
                <w:rFonts w:ascii="Avenir Book" w:eastAsia="BatangChe" w:hAnsi="Avenir Book" w:cs="Courier New"/>
                <w:b w:val="0"/>
                <w:lang w:val="de-DE"/>
              </w:rPr>
              <w:t>-naturwissenschaftlichen Bildungsplan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741FA8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1.2, 2.1 </w:t>
            </w:r>
            <w:r w:rsidR="00741FA8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nd 4.2)</w:t>
            </w:r>
          </w:p>
          <w:p w14:paraId="534F937D" w14:textId="140DA7DC" w:rsidR="00F17D78" w:rsidRPr="00EC6FD2" w:rsidRDefault="00741FA8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Bewusstsein für die Herausforderungen</w:t>
            </w:r>
            <w:r w:rsidR="00741A05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bei der Integration von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741A05"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nvironmental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4250E0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="00741A05"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in </w:t>
            </w:r>
            <w:r w:rsidR="00741A05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den 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mathemati</w:t>
            </w:r>
            <w:r w:rsidR="00741A05" w:rsidRPr="00EC6FD2">
              <w:rPr>
                <w:rFonts w:ascii="Avenir Book" w:eastAsia="BatangChe" w:hAnsi="Avenir Book" w:cs="Courier New"/>
                <w:b w:val="0"/>
                <w:lang w:val="de-DE"/>
              </w:rPr>
              <w:t>sch-naturwissenschaftlichen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741A05" w:rsidRPr="00EC6FD2">
              <w:rPr>
                <w:rFonts w:ascii="Avenir Book" w:eastAsia="BatangChe" w:hAnsi="Avenir Book" w:cs="Courier New"/>
                <w:b w:val="0"/>
                <w:lang w:val="de-DE"/>
              </w:rPr>
              <w:t>Unterricht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741A05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1.2 </w:t>
            </w:r>
            <w:r w:rsidR="00741A05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nd 2.2 </w:t>
            </w:r>
            <w:r w:rsidR="00741A05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nd 4.2)</w:t>
            </w:r>
            <w:r w:rsidR="002154B2" w:rsidRPr="00EC6FD2">
              <w:rPr>
                <w:rFonts w:ascii="Avenir Book" w:eastAsia="BatangChe" w:hAnsi="Avenir Book" w:cs="Courier New"/>
                <w:color w:val="000000" w:themeColor="text1"/>
                <w:lang w:val="de-DE"/>
              </w:rPr>
              <w:t xml:space="preserve"> </w:t>
            </w:r>
          </w:p>
        </w:tc>
      </w:tr>
    </w:tbl>
    <w:p w14:paraId="7AEB7DB6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3742BA8F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15FBDB24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lanormal11"/>
        <w:tblW w:w="8897" w:type="dxa"/>
        <w:tblLook w:val="04A0" w:firstRow="1" w:lastRow="0" w:firstColumn="1" w:lastColumn="0" w:noHBand="0" w:noVBand="1"/>
      </w:tblPr>
      <w:tblGrid>
        <w:gridCol w:w="2268"/>
        <w:gridCol w:w="90"/>
        <w:gridCol w:w="810"/>
        <w:gridCol w:w="540"/>
        <w:gridCol w:w="5189"/>
      </w:tblGrid>
      <w:tr w:rsidR="00F17D78" w:rsidRPr="00EC6FD2" w14:paraId="39062082" w14:textId="77777777" w:rsidTr="00F17D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7A12A9B9" w14:textId="7E26EE3F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2. </w:t>
            </w:r>
            <w:r w:rsidR="00237778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Verknüpfung von </w:t>
            </w:r>
            <w:proofErr w:type="spellStart"/>
            <w:r w:rsidR="00237778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EnvSSIs</w:t>
            </w:r>
            <w:proofErr w:type="spellEnd"/>
            <w:r w:rsidR="00237778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 mit mathematisch-naturwissenschaftlichen Bildungszielen, durch die</w:t>
            </w:r>
            <w:r w:rsidR="00BD3BB8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 Nutzung von Forschungsergebnissen</w:t>
            </w: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. (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 w:eastAsia="es-ES_tradnl"/>
              </w:rPr>
              <w:t>80 min</w:t>
            </w: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)</w:t>
            </w:r>
          </w:p>
        </w:tc>
      </w:tr>
      <w:tr w:rsidR="00F17D78" w:rsidRPr="00EC6FD2" w14:paraId="6D23671F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CC"/>
          </w:tcPr>
          <w:p w14:paraId="3B19F045" w14:textId="78172C6D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2.1. </w:t>
            </w:r>
            <w:proofErr w:type="spellStart"/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EnvSSIs</w:t>
            </w:r>
            <w:proofErr w:type="spellEnd"/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5171C0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und Bildung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.</w:t>
            </w:r>
          </w:p>
        </w:tc>
      </w:tr>
      <w:tr w:rsidR="00F17D78" w:rsidRPr="00EC6FD2" w14:paraId="6C8C40D5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dxa"/>
            <w:gridSpan w:val="2"/>
            <w:shd w:val="clear" w:color="auto" w:fill="auto"/>
            <w:vAlign w:val="center"/>
          </w:tcPr>
          <w:p w14:paraId="02380B39" w14:textId="77777777" w:rsidR="00F17D78" w:rsidRPr="00EC6FD2" w:rsidRDefault="002154B2">
            <w:pPr>
              <w:spacing w:before="120" w:after="120"/>
              <w:jc w:val="center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17A095F7" wp14:editId="06A5EE9D">
                      <wp:extent cx="424281" cy="424281"/>
                      <wp:effectExtent l="0" t="0" r="0" b="0"/>
                      <wp:docPr id="29" name="Imagen 49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4125" cy="4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mso-wrap-distance-left:0.0pt;mso-wrap-distance-top:0.0pt;mso-wrap-distance-right:0.0pt;mso-wrap-distance-bottom:0.0pt;width:33.4pt;height:33.4pt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 w:rsidRPr="00EC6FD2">
              <w:rPr>
                <w:b w:val="0"/>
                <w:bCs w:val="0"/>
                <w:lang w:val="de-DE" w:eastAsia="el-GR"/>
              </w:rPr>
              <w:t xml:space="preserve"> </w: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6BFB442" wp14:editId="23731CCC">
                      <wp:extent cx="358445" cy="420413"/>
                      <wp:effectExtent l="0" t="0" r="3810" b="0"/>
                      <wp:docPr id="30" name="officeArt object" descr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3741846" name="Picture 2" descr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7222" cy="430708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mso-wrap-distance-left:0.0pt;mso-wrap-distance-top:0.0pt;mso-wrap-distance-right:0.0pt;mso-wrap-distance-bottom:0.0pt;width:28.2pt;height:33.1pt;" stroked="f" strokeweight="1.00pt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12248944" wp14:editId="1EB2B04D">
                      <wp:extent cx="446227" cy="409651"/>
                      <wp:effectExtent l="0" t="0" r="0" b="0"/>
                      <wp:docPr id="31" name="officeArt object" descr="Grafik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3741849" name="Grafik 5" descr="Grafik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49864" cy="412990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mso-wrap-distance-left:0.0pt;mso-wrap-distance-top:0.0pt;mso-wrap-distance-right:0.0pt;mso-wrap-distance-bottom:0.0pt;width:35.1pt;height:32.3pt;" stroked="f" strokeweight="1.00pt">
                      <v:path textboxrect="0,0,0,0"/>
                      <v:imagedata r:id="rId61" o:title=""/>
                    </v:shape>
                  </w:pict>
                </mc:Fallback>
              </mc:AlternateContent>
            </w:r>
          </w:p>
        </w:tc>
        <w:tc>
          <w:tcPr>
            <w:tcW w:w="6539" w:type="dxa"/>
            <w:gridSpan w:val="3"/>
            <w:shd w:val="clear" w:color="auto" w:fill="auto"/>
            <w:vAlign w:val="center"/>
          </w:tcPr>
          <w:p w14:paraId="3B134008" w14:textId="0BB7B13D" w:rsidR="00F17D78" w:rsidRPr="00EC6FD2" w:rsidRDefault="00215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  </w:t>
            </w:r>
            <w:r w:rsidRPr="00EC6FD2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48222F19" wp14:editId="6275A39A">
                      <wp:extent cx="481330" cy="478790"/>
                      <wp:effectExtent l="0" t="0" r="0" b="0"/>
                      <wp:docPr id="32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330" cy="478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mso-wrap-distance-left:0.0pt;mso-wrap-distance-top:0.0pt;mso-wrap-distance-right:0.0pt;mso-wrap-distance-bottom:0.0pt;width:37.9pt;height:37.7pt;" stroked="f" strokeweight="0.75pt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              </w:t>
            </w:r>
            <w:r w:rsidRPr="00EC6FD2">
              <w:rPr>
                <w:rFonts w:ascii="Avenir Book" w:eastAsia="BatangChe" w:hAnsi="Avenir Book" w:cs="Courier New"/>
                <w:bCs/>
                <w:lang w:val="de-DE"/>
              </w:rPr>
              <w:t>D</w:t>
            </w:r>
            <w:r w:rsidR="005171C0" w:rsidRPr="00EC6FD2">
              <w:rPr>
                <w:rFonts w:ascii="Avenir Book" w:eastAsia="BatangChe" w:hAnsi="Avenir Book" w:cs="Courier New"/>
                <w:bCs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lang w:val="de-DE"/>
              </w:rPr>
              <w:t xml:space="preserve">:10 </w:t>
            </w:r>
            <w:r w:rsidR="005171C0" w:rsidRPr="00EC6FD2">
              <w:rPr>
                <w:rFonts w:ascii="Avenir Book" w:eastAsia="BatangChe" w:hAnsi="Avenir Book" w:cs="Courier New"/>
                <w:bCs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lang w:val="de-DE"/>
              </w:rPr>
              <w:t>inute</w:t>
            </w:r>
            <w:r w:rsidR="005171C0" w:rsidRPr="00EC6FD2">
              <w:rPr>
                <w:rFonts w:ascii="Avenir Book" w:eastAsia="BatangChe" w:hAnsi="Avenir Book" w:cs="Courier New"/>
                <w:bCs/>
                <w:lang w:val="de-DE"/>
              </w:rPr>
              <w:t>n</w:t>
            </w:r>
          </w:p>
        </w:tc>
      </w:tr>
      <w:tr w:rsidR="00F17D78" w:rsidRPr="00EC6FD2" w14:paraId="27DD85AC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auto"/>
          </w:tcPr>
          <w:p w14:paraId="5BA0189F" w14:textId="6F86C932" w:rsidR="00F17D78" w:rsidRPr="00EC6FD2" w:rsidRDefault="005D307F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Diese Übung bietet zukünftigen Lehrkräften Einblicke in den theoretischen Hintergrund der SSI-Bewegung</w:t>
            </w:r>
            <w:r w:rsidR="00BA4F3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und 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ihrer Beziehung</w:t>
            </w:r>
            <w:r w:rsidR="00A43E4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="00BA4F3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zu MINT-Fächern. Außerdem können sie verschiedene Aspekte </w:t>
            </w:r>
            <w:r w:rsidR="00A43E4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von SSIs </w:t>
            </w:r>
            <w:r w:rsidR="0000320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und deren Rolle in der Umweltbildung entdecken. Anschließend reflektieren die angehenden Lehrkräfte in Gruppen darüber, </w:t>
            </w:r>
            <w:r w:rsidR="002D465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wie diese Art von Themen mit dem Bildungsplan in Verbindung gebracht werden könnte</w:t>
            </w:r>
            <w:r w:rsidR="00FE5269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n</w:t>
            </w:r>
            <w:r w:rsidR="002D465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.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</w:p>
        </w:tc>
      </w:tr>
      <w:tr w:rsidR="00F17D78" w:rsidRPr="00EC6FD2" w14:paraId="4520293A" w14:textId="77777777" w:rsidTr="00F17D78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785DDF43" w14:textId="12F574AA" w:rsidR="00F17D78" w:rsidRPr="00EC6FD2" w:rsidRDefault="002154B2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lastRenderedPageBreak/>
              <w:t xml:space="preserve"> </w:t>
            </w:r>
            <w:r w:rsidR="00FE5269" w:rsidRPr="00EC6FD2">
              <w:rPr>
                <w:rFonts w:ascii="Avenir Book" w:eastAsia="BatangChe" w:hAnsi="Avenir Book" w:cs="Courier New"/>
                <w:b w:val="0"/>
                <w:lang w:val="de-DE"/>
              </w:rPr>
              <w:t>Dieser Abschnitt verfolgt folgende Lernziele</w:t>
            </w:r>
            <w:r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:</w:t>
            </w:r>
          </w:p>
          <w:p w14:paraId="444B0DFE" w14:textId="2BA75698" w:rsidR="00F17D78" w:rsidRPr="00EC6FD2" w:rsidRDefault="00FE5269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Wissen über Aspekte von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nd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deren Rolle in der 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Umweltb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ildung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2.1)</w:t>
            </w:r>
          </w:p>
          <w:p w14:paraId="0E649E78" w14:textId="42389291" w:rsidR="00F17D78" w:rsidRPr="00EC6FD2" w:rsidRDefault="00FE5269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Sensibilisierung bezüglich der Rolle und </w:t>
            </w:r>
            <w:r w:rsidR="00426DC9" w:rsidRPr="00EC6FD2">
              <w:rPr>
                <w:rFonts w:ascii="Avenir Book" w:eastAsia="BatangChe" w:hAnsi="Avenir Book" w:cs="Courier New"/>
                <w:b w:val="0"/>
                <w:lang w:val="de-DE"/>
              </w:rPr>
              <w:t>Beziehung zwischen „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="00426DC9"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426DC9" w:rsidRPr="00EC6FD2">
              <w:rPr>
                <w:rFonts w:ascii="Avenir Book" w:eastAsia="BatangChe" w:hAnsi="Avenir Book" w:cs="Courier New"/>
                <w:b w:val="0"/>
                <w:lang w:val="de-DE"/>
              </w:rPr>
              <w:t>im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 xml:space="preserve"> bzw. zum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mathematis</w:t>
            </w:r>
            <w:r w:rsidR="00426DC9" w:rsidRPr="00EC6FD2">
              <w:rPr>
                <w:rFonts w:ascii="Avenir Book" w:eastAsia="BatangChe" w:hAnsi="Avenir Book" w:cs="Courier New"/>
                <w:b w:val="0"/>
                <w:lang w:val="de-DE"/>
              </w:rPr>
              <w:t>ch-naturwissenschaftlichen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426DC9" w:rsidRPr="00EC6FD2">
              <w:rPr>
                <w:rFonts w:ascii="Avenir Book" w:eastAsia="BatangChe" w:hAnsi="Avenir Book" w:cs="Courier New"/>
                <w:b w:val="0"/>
                <w:lang w:val="de-DE"/>
              </w:rPr>
              <w:t>Bildungsplan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426DC9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1.2, 2.1 </w:t>
            </w:r>
            <w:r w:rsidR="00426DC9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nd 4.2)</w:t>
            </w:r>
          </w:p>
        </w:tc>
      </w:tr>
      <w:tr w:rsidR="00F17D78" w:rsidRPr="00EC6FD2" w14:paraId="3DFEA698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CC"/>
          </w:tcPr>
          <w:p w14:paraId="7DDA626B" w14:textId="44EBD9A4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2.2. </w:t>
            </w:r>
            <w:r w:rsidR="00071F90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Auszüge über: Herausforderungen </w:t>
            </w:r>
            <w:r w:rsidR="00002703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für</w:t>
            </w:r>
            <w:r w:rsidR="00071F90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Lehrkräfte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.</w:t>
            </w:r>
          </w:p>
        </w:tc>
      </w:tr>
      <w:tr w:rsidR="00F17D78" w:rsidRPr="00EC6FD2" w14:paraId="3FC5D06F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49FBA5" w14:textId="77777777" w:rsidR="00F17D78" w:rsidRPr="00EC6FD2" w:rsidRDefault="002154B2">
            <w:pPr>
              <w:spacing w:before="120" w:after="120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6123CC3" wp14:editId="14B1DB4F">
                      <wp:extent cx="468000" cy="468000"/>
                      <wp:effectExtent l="0" t="0" r="0" b="0"/>
                      <wp:docPr id="33" name="Imagen 49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063730B5" wp14:editId="0E543C6A">
                      <wp:extent cx="416967" cy="416967"/>
                      <wp:effectExtent l="0" t="0" r="2540" b="2540"/>
                      <wp:docPr id="34" name="Imagen 50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6813" cy="4168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mso-wrap-distance-left:0.0pt;mso-wrap-distance-top:0.0pt;mso-wrap-distance-right:0.0pt;mso-wrap-distance-bottom:0.0pt;width:32.8pt;height:32.8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09E6BE0" wp14:editId="689D4125">
                      <wp:extent cx="409651" cy="416967"/>
                      <wp:effectExtent l="0" t="0" r="0" b="2540"/>
                      <wp:docPr id="35" name="officeArt object" descr="Grafik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3741849" name="Grafik 5" descr="Grafik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2989" cy="420365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mso-wrap-distance-left:0.0pt;mso-wrap-distance-top:0.0pt;mso-wrap-distance-right:0.0pt;mso-wrap-distance-bottom:0.0pt;width:32.3pt;height:32.8pt;" stroked="f" strokeweight="1.00pt">
                      <v:path textboxrect="0,0,0,0"/>
                      <v:imagedata r:id="rId61" o:title=""/>
                    </v:shape>
                  </w:pict>
                </mc:Fallback>
              </mc:AlternateContent>
            </w:r>
          </w:p>
        </w:tc>
        <w:tc>
          <w:tcPr>
            <w:tcW w:w="6629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47CE65" w14:textId="7B52CB17" w:rsidR="00F17D78" w:rsidRPr="00EC6FD2" w:rsidRDefault="002154B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73D9214C" wp14:editId="6BDF6049">
                      <wp:extent cx="481330" cy="478790"/>
                      <wp:effectExtent l="0" t="0" r="0" b="0"/>
                      <wp:docPr id="36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330" cy="478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mso-wrap-distance-left:0.0pt;mso-wrap-distance-top:0.0pt;mso-wrap-distance-right:0.0pt;mso-wrap-distance-bottom:0.0pt;width:37.9pt;height:37.7pt;" stroked="f" strokeweight="0.75pt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Cs/>
                <w:lang w:val="de-DE"/>
              </w:rPr>
              <w:t>D</w:t>
            </w:r>
            <w:r w:rsidR="006B2FC5" w:rsidRPr="00EC6FD2">
              <w:rPr>
                <w:rFonts w:ascii="Avenir Book" w:eastAsia="BatangChe" w:hAnsi="Avenir Book" w:cs="Courier New"/>
                <w:bCs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lang w:val="de-DE"/>
              </w:rPr>
              <w:t xml:space="preserve">: 10 </w:t>
            </w:r>
            <w:r w:rsidR="006B2FC5" w:rsidRPr="00EC6FD2">
              <w:rPr>
                <w:rFonts w:ascii="Avenir Book" w:eastAsia="BatangChe" w:hAnsi="Avenir Book" w:cs="Courier New"/>
                <w:bCs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lang w:val="de-DE"/>
              </w:rPr>
              <w:t>inute</w:t>
            </w:r>
            <w:r w:rsidR="006B2FC5" w:rsidRPr="00EC6FD2">
              <w:rPr>
                <w:rFonts w:ascii="Avenir Book" w:eastAsia="BatangChe" w:hAnsi="Avenir Book" w:cs="Courier New"/>
                <w:bCs/>
                <w:lang w:val="de-DE"/>
              </w:rPr>
              <w:t>n</w:t>
            </w:r>
          </w:p>
        </w:tc>
      </w:tr>
      <w:tr w:rsidR="00F17D78" w:rsidRPr="00EC6FD2" w14:paraId="2059ACB8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auto"/>
          </w:tcPr>
          <w:p w14:paraId="22DA00B4" w14:textId="5906C412" w:rsidR="00F17D78" w:rsidRPr="00EC6FD2" w:rsidRDefault="002154B2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D0CECE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In </w:t>
            </w:r>
            <w:r w:rsidR="00770CE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dieser Sitzung werden angehende Lehrpersonen dazu angeregt über Herausforderungen </w:t>
            </w:r>
            <w:r w:rsidR="00F861C6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zu lesen, die sich bei der Integration von </w:t>
            </w:r>
            <w:proofErr w:type="spellStart"/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EnvSSIs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in </w:t>
            </w:r>
            <w:r w:rsidR="00F861C6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den </w:t>
            </w:r>
            <w:r w:rsidR="00893ACC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mathematischen oder naturwissenschaftlichen Unterricht ergeben könnten. </w:t>
            </w:r>
            <w:r w:rsidR="00D36DB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Anschließend diskutieren und reflektieren sie in Gruppen über Themen, die sie </w:t>
            </w:r>
            <w:r w:rsidR="00542D5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bezüglich der Ziele des math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ematisch</w:t>
            </w:r>
            <w:r w:rsidR="00542D5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-naturwissenschaftlichen Bildungsplans </w:t>
            </w:r>
            <w:r w:rsidR="00664CF1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und deren Umsetzung im Unterricht erkennen.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</w:p>
        </w:tc>
      </w:tr>
      <w:tr w:rsidR="00F17D78" w:rsidRPr="00EC6FD2" w14:paraId="635C6B87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2B43D295" w14:textId="2DFE1C82" w:rsidR="00F17D78" w:rsidRPr="00EC6FD2" w:rsidRDefault="00664CF1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Dieser Abschnitt verfolgt folgende Lernziele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:</w:t>
            </w:r>
          </w:p>
          <w:p w14:paraId="63F25965" w14:textId="24B28711" w:rsidR="00F17D78" w:rsidRPr="00EC6FD2" w:rsidRDefault="00664CF1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Bewusstsein für Herausforderungen </w:t>
            </w:r>
            <w:r w:rsidR="006A1819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bezüglich der Integration von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="006A1819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„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ssues</w:t>
            </w:r>
            <w:proofErr w:type="spellEnd"/>
            <w:r w:rsidR="006A1819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in </w:t>
            </w:r>
            <w:r w:rsidR="006A1819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den 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mathemati</w:t>
            </w:r>
            <w:r w:rsidR="006A1819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sc</w:t>
            </w:r>
            <w:r w:rsidR="004C1A91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h-naturwissenschaftlichen Unterricht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(</w:t>
            </w:r>
            <w:r w:rsidR="004C1A91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1.2, 2.2 </w:t>
            </w:r>
            <w:r w:rsidR="004C1A91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nd 4.2)</w:t>
            </w:r>
          </w:p>
        </w:tc>
      </w:tr>
      <w:tr w:rsidR="00F17D78" w:rsidRPr="00EC6FD2" w14:paraId="776B80B6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CC"/>
          </w:tcPr>
          <w:p w14:paraId="6B961333" w14:textId="0CA3DA87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2.3. </w:t>
            </w:r>
            <w:r w:rsidR="00E87339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Beispiel für die Umsetzung eine</w:t>
            </w:r>
            <w:r w:rsidR="00002703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s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EnvSSIs</w:t>
            </w:r>
            <w:proofErr w:type="spellEnd"/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i</w:t>
            </w:r>
            <w:r w:rsidR="00E87339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m Unterricht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: </w:t>
            </w:r>
            <w:r w:rsidR="001414FF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Das Rollenspielszenario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.</w:t>
            </w:r>
          </w:p>
        </w:tc>
      </w:tr>
      <w:tr w:rsidR="00F17D78" w:rsidRPr="00EC6FD2" w14:paraId="3AC2E064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  <w:gridSpan w:val="4"/>
            <w:shd w:val="clear" w:color="auto" w:fill="FFFFFF" w:themeFill="background1"/>
            <w:vAlign w:val="center"/>
          </w:tcPr>
          <w:p w14:paraId="7235C99D" w14:textId="77777777" w:rsidR="00F17D78" w:rsidRPr="00EC6FD2" w:rsidRDefault="002154B2">
            <w:pPr>
              <w:spacing w:before="120" w:after="120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737DBE23" wp14:editId="39F43B07">
                      <wp:extent cx="468000" cy="468000"/>
                      <wp:effectExtent l="0" t="0" r="0" b="0"/>
                      <wp:docPr id="37" name="Imagen 10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69894E30" wp14:editId="53896EB0">
                      <wp:extent cx="416967" cy="416967"/>
                      <wp:effectExtent l="0" t="0" r="2540" b="2540"/>
                      <wp:docPr id="38" name="Imagen 51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6813" cy="4168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mso-wrap-distance-left:0.0pt;mso-wrap-distance-top:0.0pt;mso-wrap-distance-right:0.0pt;mso-wrap-distance-bottom:0.0pt;width:32.8pt;height:32.8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A683B50" wp14:editId="6BB8630C">
                      <wp:extent cx="409651" cy="416967"/>
                      <wp:effectExtent l="0" t="0" r="0" b="2540"/>
                      <wp:docPr id="39" name="officeArt object" descr="Grafik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3741849" name="Grafik 5" descr="Grafik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2989" cy="420365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mso-wrap-distance-left:0.0pt;mso-wrap-distance-top:0.0pt;mso-wrap-distance-right:0.0pt;mso-wrap-distance-bottom:0.0pt;width:32.3pt;height:32.8pt;" stroked="f" strokeweight="1.00pt">
                      <v:path textboxrect="0,0,0,0"/>
                      <v:imagedata r:id="rId61" o:title=""/>
                    </v:shape>
                  </w:pict>
                </mc:Fallback>
              </mc:AlternateContent>
            </w:r>
          </w:p>
        </w:tc>
        <w:tc>
          <w:tcPr>
            <w:tcW w:w="5189" w:type="dxa"/>
            <w:shd w:val="clear" w:color="auto" w:fill="FFFFFF" w:themeFill="background1"/>
            <w:vAlign w:val="center"/>
          </w:tcPr>
          <w:p w14:paraId="148483D9" w14:textId="6059CCC2" w:rsidR="00F17D78" w:rsidRPr="00EC6FD2" w:rsidRDefault="002154B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1BBCAE49" wp14:editId="3076E1CA">
                      <wp:extent cx="481330" cy="478790"/>
                      <wp:effectExtent l="0" t="0" r="0" b="0"/>
                      <wp:docPr id="40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330" cy="478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mso-wrap-distance-left:0.0pt;mso-wrap-distance-top:0.0pt;mso-wrap-distance-right:0.0pt;mso-wrap-distance-bottom:0.0pt;width:37.9pt;height:37.7pt;" stroked="f" strokeweight="0.75pt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BC0CFDB" wp14:editId="0EF2FDB9">
                      <wp:extent cx="468000" cy="468000"/>
                      <wp:effectExtent l="0" t="0" r="0" b="0"/>
                      <wp:docPr id="41" name="Imagen 46" descr="/Users/antquearm/Desktop/IncluSMe icons/Icons as JPEG/3-4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/Users/antquearm/Desktop/IncluSMe icons/Icons as JPEG/3-4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   D</w:t>
            </w:r>
            <w:r w:rsidR="001414FF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: 10+20 </w:t>
            </w:r>
            <w:r w:rsidR="001414FF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inute</w:t>
            </w:r>
            <w:r w:rsidR="001414FF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n</w:t>
            </w:r>
          </w:p>
        </w:tc>
      </w:tr>
      <w:tr w:rsidR="00F17D78" w:rsidRPr="00EC6FD2" w14:paraId="397DF3F9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FF" w:themeFill="background1"/>
          </w:tcPr>
          <w:p w14:paraId="61273DE2" w14:textId="39B13689" w:rsidR="00F17D78" w:rsidRPr="00EC6FD2" w:rsidRDefault="00E31F31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Das Ziel dieser Sitzung ist es, den zukünftigen Lehrkräften </w:t>
            </w:r>
            <w:r w:rsidR="00B7460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zum Umsetzen eine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B7460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proofErr w:type="spellStart"/>
            <w:r w:rsidR="00B7460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EnvSSI</w:t>
            </w:r>
            <w:proofErr w:type="spellEnd"/>
            <w:r w:rsidR="00B7460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im Unterricht zu befähigen</w:t>
            </w:r>
            <w:r w:rsidR="004317F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, bei dem ein Rollenspielszenario im Vordergrund steht</w:t>
            </w:r>
            <w:r w:rsidR="003B2DAC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. Anhand einiger Beispiele diskutieren die zukünftigen Lehrkräfte </w:t>
            </w:r>
            <w:proofErr w:type="gramStart"/>
            <w:r w:rsidR="003B2DAC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in Gruppen </w:t>
            </w:r>
            <w:r w:rsidR="009E07D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und reflektieren</w:t>
            </w:r>
            <w:proofErr w:type="gramEnd"/>
            <w:r w:rsidR="009E07D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über die Einsatz</w:t>
            </w:r>
            <w:r w:rsidR="00136C9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 und Umsetzungs</w:t>
            </w:r>
            <w:r w:rsidR="009E07D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möglichkeiten von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EnvSSIs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i</w:t>
            </w:r>
            <w:r w:rsidR="009E07D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m Unterricht</w:t>
            </w:r>
            <w:r w:rsidR="0050682D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bezüglich des Schulfachs, der verwendeten Hilfsmittel, des inhaltlichen Wissens sowie der Gestaltung eines Rollenspielszenarios</w:t>
            </w:r>
            <w:r w:rsidR="00136C9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. Anschließend erhalten sie ein Beispiel für ein solches Rollenspiel und</w:t>
            </w:r>
            <w:r w:rsidR="00203E16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analysieren dieses in Gruppen. Schließlich </w:t>
            </w:r>
            <w:r w:rsidR="004D32C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entwerfen und analysieren sie, ebenfalls in Gruppen</w:t>
            </w:r>
            <w:r w:rsidR="003F10AD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,</w:t>
            </w:r>
            <w:r w:rsidR="004D32C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ein eigenes Rollenspielszenario</w:t>
            </w:r>
            <w:r w:rsidR="0043455B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zu einem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Sc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ssue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.</w:t>
            </w:r>
          </w:p>
        </w:tc>
      </w:tr>
      <w:tr w:rsidR="00F17D78" w:rsidRPr="00EC6FD2" w14:paraId="77CF9A2C" w14:textId="77777777" w:rsidTr="00F17D78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0056E60" w14:textId="5FAA987E" w:rsidR="00F17D78" w:rsidRPr="00EC6FD2" w:rsidRDefault="0043455B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Dieser Abschnitt verfolgt folgende Lernziele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:</w:t>
            </w:r>
          </w:p>
          <w:p w14:paraId="5B682753" w14:textId="36E44097" w:rsidR="00F17D78" w:rsidRPr="00EC6FD2" w:rsidRDefault="0043455B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Fähigkeit zur Umsetzung von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i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m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Unterricht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2.3)</w:t>
            </w:r>
          </w:p>
          <w:p w14:paraId="45B97BCF" w14:textId="326EB4E7" w:rsidR="00F17D78" w:rsidRPr="00EC6FD2" w:rsidRDefault="00D63BB3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Kenntnisse über die Planung und Analyse von Rollenspielszenarios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2.3)</w:t>
            </w:r>
          </w:p>
        </w:tc>
      </w:tr>
      <w:tr w:rsidR="00F17D78" w:rsidRPr="00EC6FD2" w14:paraId="17AD7704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CC"/>
          </w:tcPr>
          <w:p w14:paraId="725A925A" w14:textId="68989DF2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2.4. Theoreti</w:t>
            </w:r>
            <w:r w:rsidR="00D42B57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scher Rahmen </w:t>
            </w:r>
            <w:r w:rsidR="005146FB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zur</w:t>
            </w:r>
            <w:r w:rsidR="00D42B57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An</w:t>
            </w:r>
            <w:r w:rsidR="005146FB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alyse von Argumenten der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5146FB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Schüler*innen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.</w:t>
            </w:r>
          </w:p>
        </w:tc>
      </w:tr>
      <w:tr w:rsidR="00F17D78" w:rsidRPr="00EC6FD2" w14:paraId="089A8D26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8" w:type="dxa"/>
            <w:gridSpan w:val="3"/>
            <w:shd w:val="clear" w:color="auto" w:fill="FFFFFF" w:themeFill="background1"/>
            <w:vAlign w:val="center"/>
          </w:tcPr>
          <w:p w14:paraId="74BB92B7" w14:textId="77777777" w:rsidR="00F17D78" w:rsidRPr="00EC6FD2" w:rsidRDefault="002154B2">
            <w:pPr>
              <w:spacing w:before="120" w:after="120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1AFC4AAC" wp14:editId="5BC95F41">
                      <wp:extent cx="431596" cy="431596"/>
                      <wp:effectExtent l="0" t="0" r="6985" b="6985"/>
                      <wp:docPr id="42" name="Imagen 10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1437" cy="43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mso-wrap-distance-left:0.0pt;mso-wrap-distance-top:0.0pt;mso-wrap-distance-right:0.0pt;mso-wrap-distance-bottom:0.0pt;width:34.0pt;height:34.0pt;" stroked="f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7583859" wp14:editId="6E769235">
                      <wp:extent cx="424282" cy="424282"/>
                      <wp:effectExtent l="0" t="0" r="0" b="0"/>
                      <wp:docPr id="43" name="Imagen 51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4125" cy="4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mso-wrap-distance-left:0.0pt;mso-wrap-distance-top:0.0pt;mso-wrap-distance-right:0.0pt;mso-wrap-distance-bottom:0.0pt;width:33.4pt;height:33.4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5D40053" wp14:editId="411D60C5">
                      <wp:extent cx="416966" cy="416966"/>
                      <wp:effectExtent l="0" t="0" r="2540" b="2540"/>
                      <wp:docPr id="44" name="Imagen 27" descr="/Users/antquearm/Desktop/IncluSMe icons/Icons as JPEG/1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/Users/antquearm/Desktop/IncluSMe icons/Icons as JPEG/1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6813" cy="4168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mso-wrap-distance-left:0.0pt;mso-wrap-distance-top:0.0pt;mso-wrap-distance-right:0.0pt;mso-wrap-distance-bottom:0.0pt;width:32.8pt;height:32.8pt;" stroked="f">
                      <v:path textboxrect="0,0,0,0"/>
                      <v:imagedata r:id="rId73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1F163FA2" wp14:editId="3393EA11">
                      <wp:extent cx="409651" cy="416967"/>
                      <wp:effectExtent l="0" t="0" r="0" b="2540"/>
                      <wp:docPr id="45" name="officeArt object" descr="Grafik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3741849" name="Grafik 5" descr="Grafik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2989" cy="420365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mso-wrap-distance-left:0.0pt;mso-wrap-distance-top:0.0pt;mso-wrap-distance-right:0.0pt;mso-wrap-distance-bottom:0.0pt;width:32.3pt;height:32.8pt;" stroked="f" strokeweight="1.00pt">
                      <v:path textboxrect="0,0,0,0"/>
                      <v:imagedata r:id="rId61" o:title=""/>
                    </v:shape>
                  </w:pict>
                </mc:Fallback>
              </mc:AlternateContent>
            </w:r>
          </w:p>
        </w:tc>
        <w:tc>
          <w:tcPr>
            <w:tcW w:w="5729" w:type="dxa"/>
            <w:gridSpan w:val="2"/>
            <w:shd w:val="clear" w:color="auto" w:fill="FFFFFF" w:themeFill="background1"/>
            <w:vAlign w:val="center"/>
          </w:tcPr>
          <w:p w14:paraId="5AF87482" w14:textId="1275425E" w:rsidR="00F17D78" w:rsidRPr="00EC6FD2" w:rsidRDefault="002154B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/>
                <w:lang w:val="de-DE"/>
              </w:rPr>
            </w:pPr>
            <w:r w:rsidRPr="00EC6FD2">
              <w:rPr>
                <w:lang w:val="de-DE" w:eastAsia="el-GR"/>
              </w:rPr>
              <w:t xml:space="preserve"> </w: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4C875B34" wp14:editId="7FC2A93C">
                      <wp:extent cx="481330" cy="478790"/>
                      <wp:effectExtent l="0" t="0" r="0" b="0"/>
                      <wp:docPr id="46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330" cy="478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mso-wrap-distance-left:0.0pt;mso-wrap-distance-top:0.0pt;mso-wrap-distance-right:0.0pt;mso-wrap-distance-bottom:0.0pt;width:37.9pt;height:37.7pt;" stroked="f" strokeweight="0.75pt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     D</w:t>
            </w:r>
            <w:r w:rsidR="005146FB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: 30 </w:t>
            </w:r>
            <w:r w:rsidR="005146FB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inute</w:t>
            </w:r>
            <w:r w:rsidR="005146FB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n</w:t>
            </w:r>
          </w:p>
        </w:tc>
      </w:tr>
      <w:tr w:rsidR="00F17D78" w:rsidRPr="00EC6FD2" w14:paraId="38ADD746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FF" w:themeFill="background1"/>
          </w:tcPr>
          <w:p w14:paraId="2C25B031" w14:textId="59AF32DD" w:rsidR="00CB1B51" w:rsidRPr="00EC6FD2" w:rsidRDefault="00CB55C2" w:rsidP="00CB1B51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bCs w:val="0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lastRenderedPageBreak/>
              <w:t>Das Ziel dieser Sitzung ist es, zukünftigen Lehrkräften einige theoretische Rahmen zur Analyse v</w:t>
            </w:r>
            <w:r w:rsidR="00E45A13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on Schüler*innen-Argumenten an die Hand zu geben. Die Ausbilder der Lehrkräfte stellen den Studierenden zunächst </w:t>
            </w:r>
            <w:r w:rsidR="00B966D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das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Toulmin</w:t>
            </w:r>
            <w:proofErr w:type="spellEnd"/>
            <w:r w:rsidR="00B966D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-Rahmenwerk vor und anschließend das 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Belova et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al.’s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="00B966D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Rahmenwerk</w:t>
            </w:r>
            <w:r w:rsidR="002216FE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. Für das </w:t>
            </w:r>
            <w:proofErr w:type="spellStart"/>
            <w:r w:rsidR="002216FE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Toulmin</w:t>
            </w:r>
            <w:proofErr w:type="spellEnd"/>
            <w:r w:rsidR="002216FE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-Rahmenwerk können sie auch auf das M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odul IO2: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de-DE"/>
              </w:rPr>
              <w:t>Reasoning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de-DE"/>
              </w:rPr>
              <w:t xml:space="preserve">, Argumentation &amp; Critical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de-DE"/>
              </w:rPr>
              <w:t>Thinking</w:t>
            </w:r>
            <w:proofErr w:type="spellEnd"/>
            <w:r w:rsidR="00DF302C" w:rsidRPr="00EC6FD2">
              <w:rPr>
                <w:rFonts w:ascii="Avenir Book" w:eastAsia="BatangChe" w:hAnsi="Avenir Book" w:cs="Courier New"/>
                <w:b w:val="0"/>
                <w:i/>
                <w:iCs/>
                <w:color w:val="000000" w:themeColor="text1"/>
                <w:lang w:val="de-DE"/>
              </w:rPr>
              <w:t xml:space="preserve"> </w:t>
            </w:r>
            <w:r w:rsidR="00DF302C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zurückgreifen. Anschließend </w:t>
            </w:r>
            <w:r w:rsidR="00F77E5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analysieren</w:t>
            </w:r>
            <w:r w:rsidR="00DF302C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die angehenden Lehrkräfte</w:t>
            </w:r>
            <w:r w:rsidR="00F77E5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Antworten von Schüler*innen auf ein bestimmtes SSI</w:t>
            </w:r>
            <w:r w:rsidR="00CB1B51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, auf Grundlage dieser Rahmenwerke.</w:t>
            </w:r>
          </w:p>
          <w:p w14:paraId="3CE502EB" w14:textId="41D5E2D6" w:rsidR="00F17D78" w:rsidRPr="00EC6FD2" w:rsidRDefault="00F17D78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</w:p>
        </w:tc>
      </w:tr>
      <w:tr w:rsidR="00F17D78" w:rsidRPr="00EC6FD2" w14:paraId="50D4D44D" w14:textId="77777777" w:rsidTr="00F17D78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5"/>
            <w:shd w:val="clear" w:color="auto" w:fill="FFFFFF" w:themeFill="background1"/>
          </w:tcPr>
          <w:p w14:paraId="00287379" w14:textId="47BFF225" w:rsidR="00F17D78" w:rsidRPr="00EC6FD2" w:rsidRDefault="00CB1B51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Dieser Abschnitt verfolgt folgende Lernziele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:</w:t>
            </w:r>
          </w:p>
          <w:p w14:paraId="2AE290AC" w14:textId="50A029B7" w:rsidR="00F17D78" w:rsidRPr="00EC6FD2" w:rsidRDefault="00CB1B51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Fähigkeiten zur Analyse von </w:t>
            </w:r>
            <w:r w:rsidR="004E79D1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Schüler*innen-Argumenten in </w:t>
            </w:r>
            <w:r w:rsidR="00A3007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Bezug</w:t>
            </w:r>
            <w:r w:rsidR="004E79D1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auf SSIs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(</w:t>
            </w:r>
            <w:r w:rsidR="004E79D1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2.4)</w:t>
            </w:r>
          </w:p>
        </w:tc>
      </w:tr>
    </w:tbl>
    <w:p w14:paraId="0FE17095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3794"/>
        <w:gridCol w:w="709"/>
        <w:gridCol w:w="4252"/>
      </w:tblGrid>
      <w:tr w:rsidR="00F17D78" w:rsidRPr="00EC6FD2" w14:paraId="21D20465" w14:textId="77777777" w:rsidTr="00F17D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56A8B91A" w14:textId="71157277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3. E</w:t>
            </w:r>
            <w:r w:rsidR="00DA1F9A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rfahrungen mit der Umsetzung von</w:t>
            </w: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EnvSSIs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 i</w:t>
            </w:r>
            <w:r w:rsidR="00DA1F9A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 mathemati</w:t>
            </w:r>
            <w:r w:rsidR="00DA1F9A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sch-naturwissenschaftlichen Unterricht</w:t>
            </w: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. (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 w:eastAsia="es-ES_tradnl"/>
              </w:rPr>
              <w:t>120 min</w:t>
            </w: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)</w:t>
            </w:r>
          </w:p>
        </w:tc>
      </w:tr>
      <w:tr w:rsidR="00F17D78" w:rsidRPr="00EC6FD2" w14:paraId="31A12DAF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CC"/>
          </w:tcPr>
          <w:p w14:paraId="10FF6A64" w14:textId="5F9F3D4A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3.1. </w:t>
            </w:r>
            <w:r w:rsidR="00DA1F9A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Papier- oder Plastiktüte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: </w:t>
            </w:r>
            <w:r w:rsidR="00DA1F9A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Das Rollenspielszenario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.</w:t>
            </w:r>
          </w:p>
        </w:tc>
      </w:tr>
      <w:tr w:rsidR="00F17D78" w:rsidRPr="00EC6FD2" w14:paraId="3CA0E979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shd w:val="clear" w:color="auto" w:fill="auto"/>
            <w:vAlign w:val="center"/>
          </w:tcPr>
          <w:p w14:paraId="0F6264A0" w14:textId="77777777" w:rsidR="00F17D78" w:rsidRPr="00EC6FD2" w:rsidRDefault="002154B2">
            <w:pPr>
              <w:spacing w:before="120" w:after="120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69E370B5" wp14:editId="5567D127">
                      <wp:extent cx="431596" cy="431596"/>
                      <wp:effectExtent l="0" t="0" r="6985" b="6985"/>
                      <wp:docPr id="47" name="Imagen 10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1437" cy="43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mso-wrap-distance-left:0.0pt;mso-wrap-distance-top:0.0pt;mso-wrap-distance-right:0.0pt;mso-wrap-distance-bottom:0.0pt;width:34.0pt;height:34.0pt;" stroked="f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0ACFB99C" wp14:editId="5E10537C">
                      <wp:extent cx="428978" cy="428978"/>
                      <wp:effectExtent l="0" t="0" r="9525" b="9525"/>
                      <wp:docPr id="48" name="Imagen 59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3757" cy="4337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mso-wrap-distance-left:0.0pt;mso-wrap-distance-top:0.0pt;mso-wrap-distance-right:0.0pt;mso-wrap-distance-bottom:0.0pt;width:33.8pt;height:33.8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335FB6A1" wp14:editId="79EE1E9E">
                      <wp:extent cx="416967" cy="416967"/>
                      <wp:effectExtent l="0" t="0" r="2540" b="2540"/>
                      <wp:docPr id="49" name="Imagen 27" descr="/Users/antquearm/Desktop/IncluSMe icons/Icons as JPEG/1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/Users/antquearm/Desktop/IncluSMe icons/Icons as JPEG/1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6814" cy="4168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mso-wrap-distance-left:0.0pt;mso-wrap-distance-top:0.0pt;mso-wrap-distance-right:0.0pt;mso-wrap-distance-bottom:0.0pt;width:32.8pt;height:32.8pt;" stroked="f">
                      <v:path textboxrect="0,0,0,0"/>
                      <v:imagedata r:id="rId73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3F199553" wp14:editId="538269CB">
                      <wp:extent cx="462845" cy="462845"/>
                      <wp:effectExtent l="0" t="0" r="0" b="0"/>
                      <wp:docPr id="50" name="Imagen 26" descr="/Users/antquearm/Desktop/IncluSMe icons/Icons as JPEG/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/Users/antquearm/Desktop/IncluSMe icons/Icons as JPEG/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1" cy="468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mso-wrap-distance-left:0.0pt;mso-wrap-distance-top:0.0pt;mso-wrap-distance-right:0.0pt;mso-wrap-distance-bottom:0.0pt;width:36.4pt;height:36.4pt;" stroked="f">
                      <v:path textboxrect="0,0,0,0"/>
                      <v:imagedata r:id="rId77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4D216604" wp14:editId="1553760E">
                      <wp:extent cx="468000" cy="468000"/>
                      <wp:effectExtent l="0" t="0" r="0" b="0"/>
                      <wp:docPr id="51" name="Imagen 58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9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noProof/>
                <w:color w:val="000000" w:themeColor="text1"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3DE4BF51" wp14:editId="0B8C642A">
                      <wp:extent cx="431596" cy="424282"/>
                      <wp:effectExtent l="0" t="0" r="6985" b="0"/>
                      <wp:docPr id="52" name="Bild 10" descr="C:\Users\Sophia\AppData\Local\Microsoft\Windows\Temporary Internet Files\Content.Word\4-1_single_work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Bild 10" descr="C:\Users\Sophia\AppData\Local\Microsoft\Windows\Temporary Internet Files\Content.Word\4-1_single_work_.png.png"/>
                              <pic:cNvPicPr/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567" cy="42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mso-wrap-distance-left:0.0pt;mso-wrap-distance-top:0.0pt;mso-wrap-distance-right:0.0pt;mso-wrap-distance-bottom:0.0pt;width:34.0pt;height:33.4pt;" stroked="f" strokeweight="0.75pt">
                      <v:path textboxrect="0,0,0,0"/>
                      <v:imagedata r:id="rId81" o:title=""/>
                    </v:shape>
                  </w:pict>
                </mc:Fallback>
              </mc:AlternateConten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CBAFDA1" w14:textId="3E400EB9" w:rsidR="00F17D78" w:rsidRPr="00EC6FD2" w:rsidRDefault="00215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3EB5BA7" wp14:editId="1727D895">
                      <wp:extent cx="481330" cy="478790"/>
                      <wp:effectExtent l="0" t="0" r="0" b="0"/>
                      <wp:docPr id="53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330" cy="478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mso-wrap-distance-left:0.0pt;mso-wrap-distance-top:0.0pt;mso-wrap-distance-right:0.0pt;mso-wrap-distance-bottom:0.0pt;width:37.9pt;height:37.7pt;" stroked="f" strokeweight="0.75pt">
                      <v:path textboxrect="0,0,0,0"/>
                      <v:imagedata r:id="rId83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6EAC8778" wp14:editId="6BD60166">
                      <wp:extent cx="451556" cy="474134"/>
                      <wp:effectExtent l="0" t="0" r="5715" b="2540"/>
                      <wp:docPr id="54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5991" cy="4787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mso-wrap-distance-left:0.0pt;mso-wrap-distance-top:0.0pt;mso-wrap-distance-right:0.0pt;mso-wrap-distance-bottom:0.0pt;width:35.6pt;height:37.3pt;" stroked="f" strokeweight="0.75pt">
                      <v:path textboxrect="0,0,0,0"/>
                      <v:imagedata r:id="rId85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D</w:t>
            </w:r>
            <w:r w:rsidR="00DA1F9A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:60 + 20 </w:t>
            </w:r>
            <w:r w:rsidR="00DA1F9A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inute</w:t>
            </w:r>
            <w:r w:rsidR="00DA1F9A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n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</w:t>
            </w:r>
          </w:p>
        </w:tc>
      </w:tr>
      <w:tr w:rsidR="00F17D78" w:rsidRPr="00EC6FD2" w14:paraId="1398FCDF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4A35F8DC" w14:textId="62946F2D" w:rsidR="00F17D78" w:rsidRPr="00EC6FD2" w:rsidRDefault="002154B2" w:rsidP="00FA26AE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highlight w:val="cyan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In </w:t>
            </w:r>
            <w:r w:rsidR="003C6E1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dieser Sitzung spielen die angehenden Lehrkräfte ein Rollenspiel durch, das auf einem universelle</w:t>
            </w:r>
            <w:r w:rsidR="00136CAD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n, umweltbezogenen Thema basiert und reflektieren anschließend </w:t>
            </w:r>
            <w:r w:rsidR="00FA26AE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die geführte Debatte aus der Perspektive der Lehrperson. Zu diesem Zweck </w:t>
            </w:r>
            <w:r w:rsidR="00C8263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setzen sich die Studierenden zunächst mit der Frage „Sind Papier- oder Plastiktüten besser für die Umwelt?“ auseinander, indem sie einen Zeitungsausschnitt lesen, 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worin</w:t>
            </w:r>
            <w:r w:rsidR="00C8263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beide Tüten miteinander verglichen werden</w:t>
            </w:r>
            <w:r w:rsidR="009E34D6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. Anschließend führen sie in drei Gruppen eine Debatte und arbeiten eine Empfehlung/ einen Bericht an die Stadtverwaltung aus</w:t>
            </w:r>
            <w:r w:rsidR="007B7037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.</w: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</w:p>
        </w:tc>
      </w:tr>
      <w:tr w:rsidR="00F17D78" w:rsidRPr="00EC6FD2" w14:paraId="224F22FE" w14:textId="77777777" w:rsidTr="00F17D78">
        <w:trPr>
          <w:trHeight w:val="1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6F29AE88" w14:textId="1963221E" w:rsidR="00F17D78" w:rsidRPr="00EC6FD2" w:rsidRDefault="007B7037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In diesem Abschnitt werden folgende Lernziele verfolgt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:</w:t>
            </w:r>
          </w:p>
          <w:p w14:paraId="2D19881A" w14:textId="50CE8D0E" w:rsidR="00F17D78" w:rsidRPr="00EC6FD2" w:rsidRDefault="002154B2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7B7037" w:rsidRPr="00EC6FD2">
              <w:rPr>
                <w:rFonts w:ascii="Avenir Book" w:eastAsia="BatangChe" w:hAnsi="Avenir Book" w:cs="Courier New"/>
                <w:b w:val="0"/>
                <w:lang w:val="de-DE"/>
              </w:rPr>
              <w:t>rfahrungen im De</w:t>
            </w:r>
            <w:r w:rsidR="005F7F76" w:rsidRPr="00EC6FD2">
              <w:rPr>
                <w:rFonts w:ascii="Avenir Book" w:eastAsia="BatangChe" w:hAnsi="Avenir Book" w:cs="Courier New"/>
                <w:b w:val="0"/>
                <w:lang w:val="de-DE"/>
              </w:rPr>
              <w:t>battieren und Argumentieren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5F7F76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3.1)</w:t>
            </w:r>
          </w:p>
          <w:p w14:paraId="4787081D" w14:textId="4C2B5050" w:rsidR="00F17D78" w:rsidRPr="00EC6FD2" w:rsidRDefault="005F7F76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Fähigkeiten zur Umsetzung einer Debatte im Unterricht und in der Handhabung verschiedener Handlungsstränge innerhalb einer Debatte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3.1)</w:t>
            </w:r>
          </w:p>
        </w:tc>
      </w:tr>
      <w:tr w:rsidR="00F17D78" w:rsidRPr="00EC6FD2" w14:paraId="43AAB3AD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CC"/>
          </w:tcPr>
          <w:p w14:paraId="50FE37AC" w14:textId="3E62AF55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3.2. D</w:t>
            </w:r>
            <w:r w:rsidR="00985061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as Problem der Entwässerung und Wiederherstellung eines spezifischen Sees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: </w:t>
            </w:r>
            <w:r w:rsidR="00985061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Vielfalt der Faktoren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&amp; “Un</w:t>
            </w:r>
            <w:r w:rsidR="00985061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gewissheit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”.</w:t>
            </w:r>
          </w:p>
        </w:tc>
      </w:tr>
      <w:tr w:rsidR="00F17D78" w:rsidRPr="00EC6FD2" w14:paraId="0B25EE20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6BBC6CC" w14:textId="77777777" w:rsidR="00F17D78" w:rsidRPr="00EC6FD2" w:rsidRDefault="002154B2">
            <w:pPr>
              <w:spacing w:before="120" w:after="120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0C009B2C" wp14:editId="0E4D96DE">
                      <wp:extent cx="431596" cy="431596"/>
                      <wp:effectExtent l="0" t="0" r="6985" b="6985"/>
                      <wp:docPr id="55" name="Imagen 10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1437" cy="43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mso-wrap-distance-left:0.0pt;mso-wrap-distance-top:0.0pt;mso-wrap-distance-right:0.0pt;mso-wrap-distance-bottom:0.0pt;width:34.0pt;height:34.0pt;" stroked="f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1A178BF" wp14:editId="3AA216C5">
                      <wp:extent cx="440266" cy="440266"/>
                      <wp:effectExtent l="0" t="0" r="0" b="0"/>
                      <wp:docPr id="56" name="Imagen 59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45170" cy="445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mso-wrap-distance-left:0.0pt;mso-wrap-distance-top:0.0pt;mso-wrap-distance-right:0.0pt;mso-wrap-distance-bottom:0.0pt;width:34.7pt;height:34.7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7750662B" wp14:editId="626C8152">
                      <wp:extent cx="468000" cy="468000"/>
                      <wp:effectExtent l="0" t="0" r="0" b="0"/>
                      <wp:docPr id="57" name="Imagen 58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9" o:title=""/>
                    </v:shape>
                  </w:pict>
                </mc:Fallback>
              </mc:AlternateContent>
            </w:r>
          </w:p>
        </w:tc>
        <w:tc>
          <w:tcPr>
            <w:tcW w:w="4961" w:type="dxa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14:paraId="6CC63681" w14:textId="1E933EA5" w:rsidR="00F17D78" w:rsidRPr="00EC6FD2" w:rsidRDefault="002154B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77AA10CF" wp14:editId="5253D63A">
                      <wp:extent cx="451556" cy="474134"/>
                      <wp:effectExtent l="0" t="0" r="5715" b="2540"/>
                      <wp:docPr id="58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5991" cy="4787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mso-wrap-distance-left:0.0pt;mso-wrap-distance-top:0.0pt;mso-wrap-distance-right:0.0pt;mso-wrap-distance-bottom:0.0pt;width:35.6pt;height:37.3pt;" stroked="f" strokeweight="0.75pt">
                      <v:path textboxrect="0,0,0,0"/>
                      <v:imagedata r:id="rId85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754E40D0" wp14:editId="56197248">
                      <wp:extent cx="451556" cy="474134"/>
                      <wp:effectExtent l="0" t="0" r="5715" b="2540"/>
                      <wp:docPr id="59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5991" cy="4787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mso-wrap-distance-left:0.0pt;mso-wrap-distance-top:0.0pt;mso-wrap-distance-right:0.0pt;mso-wrap-distance-bottom:0.0pt;width:35.6pt;height:37.3pt;" stroked="f" strokeweight="0.75pt">
                      <v:path textboxrect="0,0,0,0"/>
                      <v:imagedata r:id="rId85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D</w:t>
            </w:r>
            <w:r w:rsidR="00985061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:20 + 20 </w:t>
            </w:r>
            <w:r w:rsidR="00985061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inut</w:t>
            </w:r>
            <w:r w:rsidR="00985061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en</w:t>
            </w:r>
          </w:p>
        </w:tc>
      </w:tr>
      <w:tr w:rsidR="00F17D78" w:rsidRPr="00EC6FD2" w14:paraId="5B9E854F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492CED75" w14:textId="5E477C24" w:rsidR="00F17D78" w:rsidRPr="00EC6FD2" w:rsidRDefault="002154B2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In </w:t>
            </w:r>
            <w:r w:rsidR="0003426D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dieser Sitzung befassen sich die Studierenden mit einem </w:t>
            </w:r>
            <w:r w:rsidR="00B9314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nationalen, umweltbezogenen Thema in Griechenland, nämlich der Entwässerung</w:t>
            </w:r>
            <w:r w:rsidR="00712FCB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und Wiederherstellung eines Sees. Zunächst </w:t>
            </w:r>
            <w:r w:rsidR="00A9797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untersuchen</w:t>
            </w:r>
            <w:r w:rsidR="00712FCB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die angehenden Lehrkräfte</w:t>
            </w:r>
            <w:r w:rsidR="00A9797F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zahlreiche Faktoren, die zu der Entscheidung der Trockenlegung des Sees geführt hatten</w:t>
            </w:r>
            <w:r w:rsidR="006F70D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, zu den Folgen dieser Trockenlegung und der Entscheidung der Wiederherstellung des Sees.</w:t>
            </w:r>
            <w:r w:rsidR="0048642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Danach identifizieren sie die mathematisch-naturwissenschaftlichen Aspekte </w:t>
            </w:r>
            <w:r w:rsidR="00AC399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dieses Themas und </w:t>
            </w:r>
            <w:r w:rsidR="00AC399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lastRenderedPageBreak/>
              <w:t>beschäftigen sich mit der „Ungewissheit“, die mit diesem Thema verbunden ist</w:t>
            </w:r>
            <w:r w:rsidR="001934C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und wie sie mit ihr im Unterricht umgehen könnten.</w:t>
            </w:r>
          </w:p>
        </w:tc>
      </w:tr>
      <w:tr w:rsidR="00F17D78" w:rsidRPr="00EC6FD2" w14:paraId="39265BF6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FF" w:themeFill="background1"/>
          </w:tcPr>
          <w:p w14:paraId="6B6CFF70" w14:textId="0FFD627A" w:rsidR="00F17D78" w:rsidRPr="00EC6FD2" w:rsidRDefault="001934C4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lastRenderedPageBreak/>
              <w:t>Dieser Abschnitt verfolgt folgende Lernziele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:</w:t>
            </w:r>
          </w:p>
          <w:p w14:paraId="4F90606D" w14:textId="20E33F2A" w:rsidR="00F17D78" w:rsidRPr="00EC6FD2" w:rsidRDefault="001934C4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Bewusstsein über die Vielfalt an Faktoren</w:t>
            </w:r>
            <w:r w:rsidR="003B538A" w:rsidRPr="00EC6FD2">
              <w:rPr>
                <w:rFonts w:ascii="Avenir Book" w:eastAsia="BatangChe" w:hAnsi="Avenir Book" w:cs="Courier New"/>
                <w:b w:val="0"/>
                <w:lang w:val="de-DE"/>
              </w:rPr>
              <w:t>, die an einem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3B538A"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ssue</w:t>
            </w:r>
            <w:proofErr w:type="spellEnd"/>
            <w:r w:rsidR="003B538A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“ beteiligt sein könnten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3B538A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3.2) </w:t>
            </w:r>
          </w:p>
          <w:p w14:paraId="70D00F6F" w14:textId="2218D7AD" w:rsidR="00F17D78" w:rsidRPr="00EC6FD2" w:rsidRDefault="003B538A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Fähigkeit </w:t>
            </w:r>
            <w:r w:rsidR="00D754E8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Aspekte auszumachen, die den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m</w:t>
            </w:r>
            <w:r w:rsidR="00D754E8" w:rsidRPr="00EC6FD2">
              <w:rPr>
                <w:rFonts w:ascii="Avenir Book" w:eastAsia="BatangChe" w:hAnsi="Avenir Book" w:cs="Courier New"/>
                <w:b w:val="0"/>
                <w:lang w:val="de-DE"/>
              </w:rPr>
              <w:t>athematisch-naturwissenschaftlichen Unterricht und „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ssue</w:t>
            </w:r>
            <w:proofErr w:type="spellEnd"/>
            <w:r w:rsidR="00D754E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“ verbinden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D754E8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3.2)</w:t>
            </w:r>
          </w:p>
          <w:p w14:paraId="78ED0D5B" w14:textId="1536E83A" w:rsidR="00F17D78" w:rsidRPr="00EC6FD2" w:rsidRDefault="00D754E8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Bewusstsein über den Umgang mit </w:t>
            </w:r>
            <w:r w:rsidR="009D2099" w:rsidRPr="00EC6FD2">
              <w:rPr>
                <w:rFonts w:ascii="Avenir Book" w:eastAsia="BatangChe" w:hAnsi="Avenir Book" w:cs="Courier New"/>
                <w:b w:val="0"/>
                <w:lang w:val="de-DE"/>
              </w:rPr>
              <w:t>der „Ungewissheit“ im Zusammenhang mit dem Unterrichten von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9D2099"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ssues</w:t>
            </w:r>
            <w:proofErr w:type="spellEnd"/>
            <w:r w:rsidR="009D2099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9D2099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3.2 </w:t>
            </w:r>
            <w:r w:rsidR="009D2099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nd 4.2)</w:t>
            </w:r>
          </w:p>
        </w:tc>
      </w:tr>
    </w:tbl>
    <w:p w14:paraId="0FA2C89B" w14:textId="77777777" w:rsidR="00F17D78" w:rsidRPr="00EC6FD2" w:rsidRDefault="00F17D78">
      <w:pPr>
        <w:jc w:val="center"/>
        <w:rPr>
          <w:rFonts w:ascii="Avenir Book" w:eastAsia="BatangChe" w:hAnsi="Avenir Book" w:cs="Courier New"/>
          <w:lang w:val="de-DE"/>
        </w:rPr>
      </w:pPr>
    </w:p>
    <w:p w14:paraId="72F6ACC9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7C4F89FC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126D8934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0F353EB9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08B406D8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7D773274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2188"/>
        <w:gridCol w:w="1087"/>
        <w:gridCol w:w="5480"/>
      </w:tblGrid>
      <w:tr w:rsidR="00F17D78" w:rsidRPr="00EC6FD2" w14:paraId="48B6F7B6" w14:textId="77777777" w:rsidTr="00F17D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60D78FDD" w14:textId="72A8371E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4. </w:t>
            </w:r>
            <w:r w:rsidR="00DC395C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Umsetzung einer </w:t>
            </w:r>
            <w:proofErr w:type="spellStart"/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EnvSSI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-bas</w:t>
            </w:r>
            <w:r w:rsidR="00DC395C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i</w:t>
            </w: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e</w:t>
            </w:r>
            <w:r w:rsidR="00DC395C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rten mathematisch</w:t>
            </w:r>
            <w:r w:rsidR="00350EB0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-</w:t>
            </w:r>
            <w:r w:rsidR="00DC395C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naturwissenschaftlichen Unterrichtseinheit und deren Verknüpfung mit dem Bildungsplan</w:t>
            </w:r>
            <w:r w:rsidR="00F7638C"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.</w:t>
            </w: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 w:eastAsia="es-ES_tradnl"/>
              </w:rPr>
              <w:t>120 min</w:t>
            </w:r>
            <w:r w:rsidRPr="00EC6FD2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)</w:t>
            </w:r>
          </w:p>
        </w:tc>
      </w:tr>
      <w:tr w:rsidR="00F17D78" w:rsidRPr="00EC6FD2" w14:paraId="641F46A1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CC"/>
          </w:tcPr>
          <w:p w14:paraId="2E49E692" w14:textId="6AC58825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4.1. </w:t>
            </w:r>
            <w:r w:rsidR="00F7638C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Unterrichtsgestaltung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.</w:t>
            </w:r>
          </w:p>
        </w:tc>
      </w:tr>
      <w:tr w:rsidR="00F17D78" w:rsidRPr="00EC6FD2" w14:paraId="51F81852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gridSpan w:val="2"/>
            <w:shd w:val="clear" w:color="auto" w:fill="auto"/>
            <w:vAlign w:val="center"/>
          </w:tcPr>
          <w:p w14:paraId="1EE5754B" w14:textId="77777777" w:rsidR="00F17D78" w:rsidRPr="00EC6FD2" w:rsidRDefault="002154B2">
            <w:pPr>
              <w:spacing w:before="120" w:after="120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94224C6" wp14:editId="698999FE">
                      <wp:extent cx="468000" cy="468000"/>
                      <wp:effectExtent l="0" t="0" r="0" b="0"/>
                      <wp:docPr id="60" name="Imagen 59" descr="/Users/antquearm/Desktop/IncluSMe icons/Icons as JPEG/4-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/Users/antquearm/Desktop/IncluSMe icons/Icons as JPEG/4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EE58BD9" wp14:editId="2732F739">
                      <wp:extent cx="468000" cy="468000"/>
                      <wp:effectExtent l="0" t="0" r="0" b="0"/>
                      <wp:docPr id="61" name="Imagen 58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9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6943150E" wp14:editId="4D8BA1A3">
                      <wp:extent cx="468000" cy="468000"/>
                      <wp:effectExtent l="0" t="0" r="0" b="0"/>
                      <wp:docPr id="62" name="Imagen 57" descr="/Users/antquearm/Desktop/IncluSMe icons/Icons as JPEG/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5" descr="/Users/antquearm/Desktop/IncluSMe icons/Icons as JPEG/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87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</w:p>
        </w:tc>
        <w:tc>
          <w:tcPr>
            <w:tcW w:w="5480" w:type="dxa"/>
            <w:shd w:val="clear" w:color="auto" w:fill="auto"/>
            <w:vAlign w:val="center"/>
          </w:tcPr>
          <w:p w14:paraId="63D179D0" w14:textId="50AEA45D" w:rsidR="00F17D78" w:rsidRPr="00EC6FD2" w:rsidRDefault="00215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00C4C51B" wp14:editId="17CA5CF3">
                      <wp:extent cx="428978" cy="462844"/>
                      <wp:effectExtent l="0" t="0" r="0" b="0"/>
                      <wp:docPr id="63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3191" cy="467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mso-wrap-distance-left:0.0pt;mso-wrap-distance-top:0.0pt;mso-wrap-distance-right:0.0pt;mso-wrap-distance-bottom:0.0pt;width:33.8pt;height:36.4pt;" stroked="f">
                      <v:path textboxrect="0,0,0,0"/>
                      <v:imagedata r:id="rId89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495C9C56" wp14:editId="00E66E38">
                      <wp:extent cx="496711" cy="450630"/>
                      <wp:effectExtent l="0" t="0" r="0" b="6985"/>
                      <wp:docPr id="64" name="Bild 7" descr="C:\Users\Sophia\AppData\Local\Microsoft\Windows\Temporary Internet Files\Content.Word\3-1_5min_.png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Bild 7" descr="C:\Users\Sophia\AppData\Local\Microsoft\Windows\Temporary Internet Files\Content.Word\3-1_5min_.png.png"/>
                              <pic:cNvPicPr/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6930" cy="4599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mso-wrap-distance-left:0.0pt;mso-wrap-distance-top:0.0pt;mso-wrap-distance-right:0.0pt;mso-wrap-distance-bottom:0.0pt;width:39.1pt;height:35.5pt;" stroked="f" strokeweight="0.75pt">
                      <v:path textboxrect="0,0,0,0"/>
                      <v:imagedata r:id="rId83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D</w:t>
            </w:r>
            <w:r w:rsidR="00F7638C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: 15 </w:t>
            </w:r>
            <w:r w:rsidR="00F7638C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inute</w:t>
            </w:r>
            <w:r w:rsidR="00F7638C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n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</w:t>
            </w:r>
          </w:p>
          <w:p w14:paraId="763B09E9" w14:textId="0A2CCAF5" w:rsidR="00F17D78" w:rsidRPr="00EC6FD2" w:rsidRDefault="00215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                     + 60 </w:t>
            </w:r>
            <w:r w:rsidR="00F7638C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inute</w:t>
            </w:r>
            <w:r w:rsidR="00F7638C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n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 </w:t>
            </w:r>
            <w:r w:rsidR="00F7638C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Hausaufgabe</w:t>
            </w:r>
          </w:p>
        </w:tc>
      </w:tr>
      <w:tr w:rsidR="00F17D78" w:rsidRPr="00EC6FD2" w14:paraId="1A915175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35C9D230" w14:textId="530638FB" w:rsidR="00F17D78" w:rsidRPr="00EC6FD2" w:rsidRDefault="00293EF4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In dieser Sitzung wählen die Studierenden zunächst ein </w:t>
            </w:r>
            <w:proofErr w:type="spellStart"/>
            <w:r w:rsidR="00481BE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EnvSSI</w:t>
            </w:r>
            <w:proofErr w:type="spellEnd"/>
            <w:r w:rsidR="00481BE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in Gruppenarbeit, beschreiben de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ssen</w:t>
            </w:r>
            <w:r w:rsidR="00481BE8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</w:t>
            </w:r>
            <w:r w:rsidR="00B33B5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Teilaspekte und stellen Bezüge zum Bildungsplan her. Dann </w:t>
            </w:r>
            <w:r w:rsidR="00801DDA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entwerfen sie eine Unterrichtsstunde, die sich mit de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m</w:t>
            </w:r>
            <w:r w:rsidR="00801DDA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von ihnen ausgewählten SSI beschäftigt, wobei </w:t>
            </w:r>
            <w:r w:rsidR="008B18BA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801DDA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ie einige vorgegebene Kriterien zur Bewertung von Unterrichtsentwürfen berücksichtigen</w:t>
            </w:r>
            <w:r w:rsidR="00835AC6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.</w:t>
            </w:r>
          </w:p>
        </w:tc>
      </w:tr>
      <w:tr w:rsidR="00F17D78" w:rsidRPr="00EC6FD2" w14:paraId="6C9F96D7" w14:textId="77777777" w:rsidTr="00F17D78">
        <w:trPr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53EEBD0F" w14:textId="2FC50B1C" w:rsidR="00F17D78" w:rsidRPr="00EC6FD2" w:rsidRDefault="00835AC6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Dieser Abschnitt verfolgt folgende Lernziele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:</w:t>
            </w:r>
          </w:p>
          <w:p w14:paraId="08D7D433" w14:textId="6239D2F3" w:rsidR="00F17D78" w:rsidRPr="00EC6FD2" w:rsidRDefault="002154B2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835AC6" w:rsidRPr="00EC6FD2">
              <w:rPr>
                <w:rFonts w:ascii="Avenir Book" w:eastAsia="BatangChe" w:hAnsi="Avenir Book" w:cs="Courier New"/>
                <w:b w:val="0"/>
                <w:lang w:val="de-DE"/>
              </w:rPr>
              <w:t>rfahrungen im Umgang mit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835AC6"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="00835AC6"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835AC6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1.1, 1.2 </w:t>
            </w:r>
            <w:r w:rsidR="00835AC6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nd 4.1)</w:t>
            </w:r>
          </w:p>
          <w:p w14:paraId="5AF463A5" w14:textId="01F6F94A" w:rsidR="00F17D78" w:rsidRPr="00EC6FD2" w:rsidRDefault="00835AC6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Erste Kenntnisse </w:t>
            </w:r>
            <w:r w:rsidR="003F01E6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und Fähigkeiten zur Umsetzung von Mathematik- oder Naturwissenschafts-Unterricht, auf Grundlage 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eines</w:t>
            </w:r>
            <w:r w:rsidR="003F01E6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„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ssue</w:t>
            </w:r>
            <w:proofErr w:type="spellEnd"/>
            <w:r w:rsidR="003F01E6"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3F01E6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4.1)</w:t>
            </w:r>
          </w:p>
        </w:tc>
      </w:tr>
      <w:tr w:rsidR="00F17D78" w:rsidRPr="00EC6FD2" w14:paraId="360EC461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CC"/>
          </w:tcPr>
          <w:p w14:paraId="416AB782" w14:textId="01FDF303" w:rsidR="00F17D78" w:rsidRPr="00EC6FD2" w:rsidRDefault="002154B2">
            <w:pPr>
              <w:pStyle w:val="berschrift2"/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sz w:val="24"/>
                <w:szCs w:val="24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4.2:  Refle</w:t>
            </w:r>
            <w:r w:rsidR="006513B8"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xion von Unterrichtsentwürfen</w:t>
            </w:r>
            <w:r w:rsidRPr="00EC6FD2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.</w:t>
            </w:r>
          </w:p>
        </w:tc>
      </w:tr>
      <w:tr w:rsidR="00F17D78" w:rsidRPr="00EC6FD2" w14:paraId="3E86B460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F908205" w14:textId="77777777" w:rsidR="00F17D78" w:rsidRPr="00EC6FD2" w:rsidRDefault="002154B2">
            <w:pPr>
              <w:spacing w:before="120" w:after="120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31F0368" wp14:editId="77D274EF">
                      <wp:extent cx="431596" cy="431596"/>
                      <wp:effectExtent l="0" t="0" r="6985" b="6985"/>
                      <wp:docPr id="65" name="Imagen 10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1437" cy="4314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mso-wrap-distance-left:0.0pt;mso-wrap-distance-top:0.0pt;mso-wrap-distance-right:0.0pt;mso-wrap-distance-bottom:0.0pt;width:34.0pt;height:34.0pt;" stroked="f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FDCFD74" wp14:editId="3BF440B4">
                      <wp:extent cx="468000" cy="468000"/>
                      <wp:effectExtent l="0" t="0" r="0" b="0"/>
                      <wp:docPr id="66" name="Imagen 58" descr="/Users/antquearm/Desktop/IncluSMe icons/Icons as JPEG/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/Users/antquearm/Desktop/IncluSMe icons/Icons as JPEG/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9" o:title=""/>
                    </v:shape>
                  </w:pict>
                </mc:Fallback>
              </mc:AlternateContent>
            </w:r>
          </w:p>
        </w:tc>
        <w:tc>
          <w:tcPr>
            <w:tcW w:w="6567" w:type="dxa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14:paraId="15D8F048" w14:textId="6386E698" w:rsidR="00F17D78" w:rsidRPr="00EC6FD2" w:rsidRDefault="002154B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Cs/>
                <w:noProof/>
                <w:color w:val="000000" w:themeColor="text1"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4631302" wp14:editId="07DCF07F">
                      <wp:extent cx="468000" cy="468000"/>
                      <wp:effectExtent l="0" t="0" r="0" b="0"/>
                      <wp:docPr id="67" name="Imagen 24" descr="/Users/antquearm/Desktop/IncluSMe icons/Icons as JPEG/3-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/Users/antquearm/Desktop/IncluSMe icons/Icons as JPEG/3-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91" o:title=""/>
                    </v:shape>
                  </w:pict>
                </mc:Fallback>
              </mc:AlternateConten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D</w:t>
            </w:r>
            <w:r w:rsidR="006513B8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auer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 xml:space="preserve">: 45 </w:t>
            </w:r>
            <w:r w:rsidR="006513B8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M</w:t>
            </w:r>
            <w:r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inute</w:t>
            </w:r>
            <w:r w:rsidR="006513B8" w:rsidRPr="00EC6FD2">
              <w:rPr>
                <w:rFonts w:ascii="Avenir Book" w:eastAsia="BatangChe" w:hAnsi="Avenir Book" w:cs="Courier New"/>
                <w:bCs/>
                <w:color w:val="000000" w:themeColor="text1"/>
                <w:lang w:val="de-DE"/>
              </w:rPr>
              <w:t>n</w:t>
            </w:r>
          </w:p>
        </w:tc>
      </w:tr>
      <w:tr w:rsidR="00F17D78" w:rsidRPr="00EC6FD2" w14:paraId="5662B53A" w14:textId="77777777" w:rsidTr="00F17D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auto"/>
          </w:tcPr>
          <w:p w14:paraId="50C2A5E2" w14:textId="06B25D2F" w:rsidR="00F17D78" w:rsidRPr="00EC6FD2" w:rsidRDefault="002154B2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In </w:t>
            </w:r>
            <w:r w:rsidR="004E2805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dieser Sitzung stellen die Studierenden zunächst </w:t>
            </w:r>
            <w:r w:rsidR="00763D81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ihre Unterrichtsentwürfe vor der gesamten Gruppe vor. Darauf folgt eine Diskussion über die mathematisch-naturwissenschaftlichen Kenntnisse</w:t>
            </w:r>
            <w:r w:rsidR="00CC47B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, die in den Unterrichtsentwurf eingeflossen </w:t>
            </w:r>
            <w:r w:rsidR="00002703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sind,</w:t>
            </w:r>
            <w:r w:rsidR="00CC47B0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 sowie über mögliche Verbindungen zwischen der gewählten Umweltstudie und dem Bildungsplan</w:t>
            </w:r>
            <w:r w:rsidR="0026650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.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="00266504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Außerdem denken sie über die „Ungewissheit“ des Themas nach, das in ihrem Unterricht </w:t>
            </w:r>
            <w:r w:rsidR="00266504" w:rsidRPr="00EC6FD2">
              <w:rPr>
                <w:rFonts w:ascii="Avenir Book" w:eastAsia="BatangChe" w:hAnsi="Avenir Book" w:cs="Courier New"/>
                <w:b w:val="0"/>
                <w:lang w:val="de-DE"/>
              </w:rPr>
              <w:lastRenderedPageBreak/>
              <w:t>behandelt wird</w:t>
            </w:r>
            <w:r w:rsidR="00534B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und über die Schwierigkeiten, die bei der Gestaltung des Unterrichts aufgetreten sind.</w:t>
            </w:r>
          </w:p>
        </w:tc>
      </w:tr>
      <w:tr w:rsidR="00F17D78" w:rsidRPr="00EC6FD2" w14:paraId="311434C7" w14:textId="77777777" w:rsidTr="00F17D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FF" w:themeFill="background1"/>
          </w:tcPr>
          <w:p w14:paraId="23CF6204" w14:textId="1C8A0F98" w:rsidR="00F17D78" w:rsidRPr="00EC6FD2" w:rsidRDefault="00D12801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lastRenderedPageBreak/>
              <w:t>Dieser Abschnitt verfolgt folgende Lernziele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/>
                <w:lang w:val="de-DE"/>
              </w:rPr>
              <w:t>:</w:t>
            </w:r>
          </w:p>
          <w:p w14:paraId="65EFF52A" w14:textId="7ECF94AA" w:rsidR="00F17D78" w:rsidRPr="00EC6FD2" w:rsidRDefault="00D12801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Bewusstsein über die Rolle und den Zusammenhang von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i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m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mathemati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sch-naturwissenschaftlichen Bildungsplan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1.2, 2.1 </w:t>
            </w: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nd 4.2)</w:t>
            </w:r>
          </w:p>
          <w:p w14:paraId="419D3190" w14:textId="04BBC0E0" w:rsidR="00F17D78" w:rsidRPr="00EC6FD2" w:rsidRDefault="00D12801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Sensibilisierung für den Umgang mit „Ungewissheit“ </w:t>
            </w:r>
            <w:r w:rsidR="00543174" w:rsidRPr="00EC6FD2">
              <w:rPr>
                <w:rFonts w:ascii="Avenir Book" w:eastAsia="BatangChe" w:hAnsi="Avenir Book" w:cs="Courier New"/>
                <w:b w:val="0"/>
                <w:lang w:val="de-DE"/>
              </w:rPr>
              <w:t>bei der Behandlung von „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E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ssues</w:t>
            </w:r>
            <w:proofErr w:type="spellEnd"/>
            <w:r w:rsidR="00543174" w:rsidRPr="00EC6FD2">
              <w:rPr>
                <w:rFonts w:ascii="Avenir Book" w:eastAsia="BatangChe" w:hAnsi="Avenir Book" w:cs="Courier New"/>
                <w:b w:val="0"/>
                <w:color w:val="000000" w:themeColor="text1"/>
                <w:lang w:val="de-DE"/>
              </w:rPr>
              <w:t>“ im Unterricht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543174" w:rsidRPr="00EC6FD2">
              <w:rPr>
                <w:rFonts w:ascii="Avenir Book" w:eastAsia="BatangChe" w:hAnsi="Avenir Book" w:cs="Courier New"/>
                <w:b w:val="0"/>
                <w:lang w:val="de-DE"/>
              </w:rPr>
              <w:t>Übungen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3.2 </w:t>
            </w:r>
            <w:r w:rsidR="00543174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nd 4.2)</w:t>
            </w:r>
          </w:p>
          <w:p w14:paraId="46832AF8" w14:textId="296F895F" w:rsidR="00F17D78" w:rsidRPr="00EC6FD2" w:rsidRDefault="00543174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Bewusstsein über die Herausforderungen der Integration von </w:t>
            </w:r>
            <w:r w:rsidR="00DB3002" w:rsidRPr="00EC6FD2">
              <w:rPr>
                <w:rFonts w:ascii="Avenir Book" w:eastAsia="BatangChe" w:hAnsi="Avenir Book" w:cs="Courier New"/>
                <w:b w:val="0"/>
                <w:lang w:val="de-DE"/>
              </w:rPr>
              <w:t>„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environmental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-</w:t>
            </w:r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S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cientific </w:t>
            </w:r>
            <w:proofErr w:type="spellStart"/>
            <w:r w:rsidR="00002703">
              <w:rPr>
                <w:rFonts w:ascii="Avenir Book" w:eastAsia="BatangChe" w:hAnsi="Avenir Book" w:cs="Courier New"/>
                <w:b w:val="0"/>
                <w:lang w:val="de-DE"/>
              </w:rPr>
              <w:t>I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ssues</w:t>
            </w:r>
            <w:proofErr w:type="spellEnd"/>
            <w:r w:rsidR="00DB3002" w:rsidRPr="00EC6FD2">
              <w:rPr>
                <w:rFonts w:ascii="Avenir Book" w:eastAsia="BatangChe" w:hAnsi="Avenir Book" w:cs="Courier New"/>
                <w:b w:val="0"/>
                <w:lang w:val="de-DE"/>
              </w:rPr>
              <w:t>“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in </w:t>
            </w:r>
            <w:r w:rsidR="00DB3002" w:rsidRPr="00EC6FD2">
              <w:rPr>
                <w:rFonts w:ascii="Avenir Book" w:eastAsia="BatangChe" w:hAnsi="Avenir Book" w:cs="Courier New"/>
                <w:b w:val="0"/>
                <w:lang w:val="de-DE"/>
              </w:rPr>
              <w:t>den mathematisch-naturwissenschaftlichen Unterricht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 (</w:t>
            </w:r>
            <w:r w:rsidR="00DB300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Übungen 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 xml:space="preserve">1.2, 2.2 </w:t>
            </w:r>
            <w:r w:rsidR="00DB3002" w:rsidRPr="00EC6FD2">
              <w:rPr>
                <w:rFonts w:ascii="Avenir Book" w:eastAsia="BatangChe" w:hAnsi="Avenir Book" w:cs="Courier New"/>
                <w:b w:val="0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b w:val="0"/>
                <w:lang w:val="de-DE"/>
              </w:rPr>
              <w:t>nd 4.2)</w:t>
            </w:r>
            <w:r w:rsidR="002154B2" w:rsidRPr="00EC6FD2">
              <w:rPr>
                <w:rFonts w:ascii="Avenir Book" w:eastAsia="BatangChe" w:hAnsi="Avenir Book" w:cs="Courier New"/>
                <w:b w:val="0"/>
                <w:strike/>
                <w:lang w:val="de-DE"/>
              </w:rPr>
              <w:t xml:space="preserve"> </w:t>
            </w:r>
          </w:p>
        </w:tc>
      </w:tr>
    </w:tbl>
    <w:p w14:paraId="6F39711C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09B52F91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06EE92D7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0983E853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24745DB2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1F3B2938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3BA8FB9F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5CC9D807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46717982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0A4F3876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1C35BE3E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54D00CEA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4C8C5648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3ED6E9DD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55D697BA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232"/>
        <w:gridCol w:w="753"/>
        <w:gridCol w:w="6747"/>
      </w:tblGrid>
      <w:tr w:rsidR="00F17D78" w:rsidRPr="00EC6FD2" w14:paraId="6485E341" w14:textId="77777777">
        <w:trPr>
          <w:trHeight w:hRule="exact" w:val="851"/>
        </w:trPr>
        <w:tc>
          <w:tcPr>
            <w:tcW w:w="1232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2487AF9C" w14:textId="77777777" w:rsidR="00F17D78" w:rsidRPr="00EC6FD2" w:rsidRDefault="002154B2">
            <w:pPr>
              <w:pStyle w:val="berschrift1"/>
              <w:spacing w:before="0"/>
              <w:jc w:val="center"/>
              <w:rPr>
                <w:rFonts w:ascii="Arial" w:hAnsi="Arial" w:cs="Arial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4202F787" wp14:editId="06DEC326">
                      <wp:extent cx="468000" cy="468000"/>
                      <wp:effectExtent l="0" t="0" r="0" b="0"/>
                      <wp:docPr id="68" name="Imagen 17" descr="/Users/antquearm/Desktop/IncluSMe icons/Icons as JPEG/1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 descr="/Users/antquearm/Desktop/IncluSMe icons/Icons as JPEG/1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93" o:title=""/>
                    </v:shape>
                  </w:pict>
                </mc:Fallback>
              </mc:AlternateContent>
            </w:r>
            <w:r w:rsidRPr="00EC6FD2">
              <w:rPr>
                <w:rFonts w:ascii="Arial" w:eastAsia="BatangChe" w:hAnsi="Arial" w:cs="Arial"/>
                <w:lang w:val="de-DE" w:eastAsia="es-ES_tradnl"/>
              </w:rPr>
              <w:t xml:space="preserve"> </w:t>
            </w:r>
          </w:p>
        </w:tc>
        <w:tc>
          <w:tcPr>
            <w:tcW w:w="7500" w:type="dxa"/>
            <w:gridSpan w:val="2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0468C2E0" w14:textId="27A08C72" w:rsidR="00F17D78" w:rsidRPr="00EC6FD2" w:rsidRDefault="002154B2">
            <w:pPr>
              <w:pStyle w:val="berschrift1"/>
              <w:rPr>
                <w:rFonts w:eastAsia="BatangChe" w:cs="Arial"/>
                <w:color w:val="004571"/>
                <w:sz w:val="36"/>
                <w:szCs w:val="36"/>
                <w:lang w:val="de-DE"/>
              </w:rPr>
            </w:pP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Material</w:t>
            </w:r>
            <w:r w:rsidR="00DB3002"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ien</w:t>
            </w: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 xml:space="preserve"> </w:t>
            </w:r>
            <w:r w:rsidR="00DB3002"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u</w:t>
            </w: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 xml:space="preserve">nd </w:t>
            </w:r>
            <w:r w:rsidR="00DB3002"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Hilfsmittel</w:t>
            </w:r>
          </w:p>
          <w:p w14:paraId="4208BEA0" w14:textId="77777777" w:rsidR="00F17D78" w:rsidRPr="00EC6FD2" w:rsidRDefault="00F17D78">
            <w:pPr>
              <w:pStyle w:val="berschrift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  <w:lang w:val="de-DE"/>
              </w:rPr>
            </w:pPr>
          </w:p>
        </w:tc>
      </w:tr>
      <w:tr w:rsidR="00F17D78" w:rsidRPr="00EC6FD2" w14:paraId="329F4EA5" w14:textId="77777777">
        <w:trPr>
          <w:trHeight w:val="964"/>
        </w:trPr>
        <w:tc>
          <w:tcPr>
            <w:tcW w:w="1232" w:type="dxa"/>
            <w:tcBorders>
              <w:bottom w:val="none" w:sz="4" w:space="0" w:color="000000"/>
              <w:right w:val="none" w:sz="4" w:space="0" w:color="000000"/>
            </w:tcBorders>
            <w:vAlign w:val="center"/>
          </w:tcPr>
          <w:p w14:paraId="7F6C1A5D" w14:textId="77777777" w:rsidR="00F17D78" w:rsidRPr="00EC6FD2" w:rsidRDefault="002154B2">
            <w:pPr>
              <w:jc w:val="center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AF138C3" wp14:editId="031B4DE9">
                      <wp:extent cx="468000" cy="468000"/>
                      <wp:effectExtent l="0" t="0" r="0" b="0"/>
                      <wp:docPr id="69" name="Imagen 10" descr="/Users/antquearm/Desktop/IncluSMe icons/Icons as JPEG/1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/Users/antquearm/Desktop/IncluSMe icons/Icons as JPEG/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1" o:title=""/>
                    </v:shape>
                  </w:pict>
                </mc:Fallback>
              </mc:AlternateContent>
            </w:r>
          </w:p>
        </w:tc>
        <w:tc>
          <w:tcPr>
            <w:tcW w:w="7500" w:type="dxa"/>
            <w:gridSpan w:val="2"/>
            <w:tcBorders>
              <w:left w:val="none" w:sz="4" w:space="0" w:color="000000"/>
              <w:bottom w:val="none" w:sz="4" w:space="0" w:color="000000"/>
            </w:tcBorders>
            <w:vAlign w:val="center"/>
          </w:tcPr>
          <w:p w14:paraId="713C553F" w14:textId="4A7310F4" w:rsidR="00F17D78" w:rsidRPr="00EC6FD2" w:rsidRDefault="00936805">
            <w:pPr>
              <w:spacing w:before="120" w:after="120"/>
              <w:ind w:left="142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Präsentation (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pptx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). Teacher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Educator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“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Socio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-Scientific </w:t>
            </w:r>
            <w:proofErr w:type="spellStart"/>
            <w:r w:rsidR="002154B2" w:rsidRPr="00EC6FD2">
              <w:rPr>
                <w:rFonts w:ascii="Avenir Book" w:eastAsia="BatangChe" w:hAnsi="Avenir Book" w:cs="Courier New"/>
                <w:lang w:val="de-DE"/>
              </w:rPr>
              <w:t>Issues</w:t>
            </w:r>
            <w:proofErr w:type="spellEnd"/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(SSI), </w:t>
            </w:r>
            <w:r w:rsidR="00DB3002" w:rsidRPr="00EC6FD2">
              <w:rPr>
                <w:rFonts w:ascii="Avenir Book" w:eastAsia="BatangChe" w:hAnsi="Avenir Book" w:cs="Courier New"/>
                <w:lang w:val="de-DE"/>
              </w:rPr>
              <w:t xml:space="preserve">Ziele von 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SSI </w:t>
            </w:r>
            <w:r w:rsidR="00DB3002" w:rsidRPr="00EC6FD2">
              <w:rPr>
                <w:rFonts w:ascii="Avenir Book" w:eastAsia="BatangChe" w:hAnsi="Avenir Book" w:cs="Courier New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nd </w:t>
            </w:r>
            <w:r w:rsidR="00DB3002" w:rsidRPr="00EC6FD2">
              <w:rPr>
                <w:rFonts w:ascii="Avenir Book" w:eastAsia="BatangChe" w:hAnsi="Avenir Book" w:cs="Courier New"/>
                <w:lang w:val="de-DE"/>
              </w:rPr>
              <w:t>de</w:t>
            </w:r>
            <w:r w:rsidR="009B4465" w:rsidRPr="00EC6FD2">
              <w:rPr>
                <w:rFonts w:ascii="Avenir Book" w:eastAsia="BatangChe" w:hAnsi="Avenir Book" w:cs="Courier New"/>
                <w:lang w:val="de-DE"/>
              </w:rPr>
              <w:t>m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DB3002" w:rsidRPr="00EC6FD2">
              <w:rPr>
                <w:rFonts w:ascii="Avenir Book" w:eastAsia="BatangChe" w:hAnsi="Avenir Book" w:cs="Courier New"/>
                <w:lang w:val="de-DE"/>
              </w:rPr>
              <w:t>Bildungsplan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” </w:t>
            </w:r>
          </w:p>
        </w:tc>
      </w:tr>
      <w:tr w:rsidR="00F17D78" w:rsidRPr="00EC6FD2" w14:paraId="5EF0CE9C" w14:textId="77777777">
        <w:trPr>
          <w:trHeight w:val="1025"/>
        </w:trPr>
        <w:tc>
          <w:tcPr>
            <w:tcW w:w="1985" w:type="dxa"/>
            <w:gridSpan w:val="2"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14:paraId="2498D40E" w14:textId="77777777" w:rsidR="00F17D78" w:rsidRPr="00EC6FD2" w:rsidRDefault="002154B2">
            <w:pPr>
              <w:jc w:val="center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4988988B" wp14:editId="1850EF7B">
                      <wp:extent cx="468000" cy="468000"/>
                      <wp:effectExtent l="0" t="0" r="0" b="0"/>
                      <wp:docPr id="70" name="Imagen 26" descr="/Users/antquearm/Desktop/IncluSMe icons/Icons as JPEG/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/Users/antquearm/Desktop/IncluSMe icons/Icons as JPEG/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7" o:title=""/>
                    </v:shape>
                  </w:pict>
                </mc:Fallback>
              </mc:AlternateContent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74000A23" wp14:editId="4091D35B">
                      <wp:extent cx="468000" cy="468000"/>
                      <wp:effectExtent l="0" t="0" r="0" b="0"/>
                      <wp:docPr id="71" name="Imagen 27" descr="/Users/antquearm/Desktop/IncluSMe icons/Icons as JPEG/1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/Users/antquearm/Desktop/IncluSMe icons/Icons as JPEG/1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67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</w:tcBorders>
            <w:vAlign w:val="center"/>
          </w:tcPr>
          <w:p w14:paraId="160BD4D6" w14:textId="30971364" w:rsidR="00F17D78" w:rsidRPr="00EC6FD2" w:rsidRDefault="004A71A7">
            <w:pPr>
              <w:spacing w:before="120" w:after="120"/>
              <w:ind w:left="142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Texte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u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nd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Handouts der Studierenden</w:t>
            </w:r>
          </w:p>
        </w:tc>
      </w:tr>
      <w:tr w:rsidR="00F17D78" w:rsidRPr="00EC6FD2" w14:paraId="34B3784B" w14:textId="77777777">
        <w:trPr>
          <w:trHeight w:val="964"/>
        </w:trPr>
        <w:tc>
          <w:tcPr>
            <w:tcW w:w="1232" w:type="dxa"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14:paraId="573331B4" w14:textId="77777777" w:rsidR="00F17D78" w:rsidRPr="00EC6FD2" w:rsidRDefault="002154B2">
            <w:pPr>
              <w:jc w:val="center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3566209A" wp14:editId="29FD85EB">
                      <wp:extent cx="468000" cy="468000"/>
                      <wp:effectExtent l="0" t="0" r="0" b="0"/>
                      <wp:docPr id="72" name="Imagen 29" descr="/Users/antquearm/Desktop/IncluSMe icons/Icons as JPEG/1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 descr="/Users/antquearm/Desktop/IncluSMe icons/Icons as JPEG/1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95" o:title=""/>
                    </v:shape>
                  </w:pict>
                </mc:Fallback>
              </mc:AlternateContent>
            </w:r>
          </w:p>
        </w:tc>
        <w:tc>
          <w:tcPr>
            <w:tcW w:w="7500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</w:tcBorders>
            <w:vAlign w:val="center"/>
          </w:tcPr>
          <w:p w14:paraId="6206A9F8" w14:textId="222B5BBF" w:rsidR="00F17D78" w:rsidRPr="00EC6FD2" w:rsidRDefault="004A71A7">
            <w:pPr>
              <w:spacing w:before="120" w:after="120"/>
              <w:ind w:left="142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Zugang zu Computern für die Internetrecherche und gemeinsames Arbeiten</w:t>
            </w:r>
          </w:p>
        </w:tc>
      </w:tr>
      <w:tr w:rsidR="00F17D78" w:rsidRPr="00EC6FD2" w14:paraId="5CC239D5" w14:textId="77777777">
        <w:trPr>
          <w:trHeight w:val="264"/>
        </w:trPr>
        <w:tc>
          <w:tcPr>
            <w:tcW w:w="1232" w:type="dxa"/>
            <w:tcBorders>
              <w:top w:val="none" w:sz="4" w:space="0" w:color="000000"/>
              <w:right w:val="none" w:sz="4" w:space="0" w:color="000000"/>
            </w:tcBorders>
            <w:vAlign w:val="center"/>
          </w:tcPr>
          <w:p w14:paraId="641AAFFB" w14:textId="77777777" w:rsidR="00F17D78" w:rsidRPr="00EC6FD2" w:rsidRDefault="00F17D78">
            <w:pPr>
              <w:jc w:val="center"/>
              <w:rPr>
                <w:rFonts w:ascii="Avenir Book" w:eastAsia="BatangChe" w:hAnsi="Avenir Book" w:cs="Courier New"/>
                <w:lang w:val="de-DE"/>
              </w:rPr>
            </w:pPr>
          </w:p>
        </w:tc>
        <w:tc>
          <w:tcPr>
            <w:tcW w:w="7500" w:type="dxa"/>
            <w:gridSpan w:val="2"/>
            <w:tcBorders>
              <w:top w:val="none" w:sz="4" w:space="0" w:color="000000"/>
              <w:left w:val="none" w:sz="4" w:space="0" w:color="000000"/>
            </w:tcBorders>
            <w:vAlign w:val="center"/>
          </w:tcPr>
          <w:p w14:paraId="6EDE2F1C" w14:textId="77777777" w:rsidR="00F17D78" w:rsidRPr="00EC6FD2" w:rsidRDefault="00F17D78">
            <w:pPr>
              <w:spacing w:before="120" w:after="120"/>
              <w:ind w:left="142"/>
              <w:rPr>
                <w:rFonts w:ascii="Avenir Book" w:eastAsia="BatangChe" w:hAnsi="Avenir Book" w:cs="Courier New"/>
                <w:lang w:val="de-DE"/>
              </w:rPr>
            </w:pPr>
          </w:p>
        </w:tc>
      </w:tr>
    </w:tbl>
    <w:p w14:paraId="2231998A" w14:textId="77777777" w:rsidR="00F17D78" w:rsidRPr="00EC6FD2" w:rsidRDefault="00F17D78">
      <w:pPr>
        <w:rPr>
          <w:rFonts w:ascii="Avenir Book" w:eastAsia="BatangChe" w:hAnsi="Avenir Book" w:cs="Courier New"/>
          <w:lang w:val="de-DE"/>
        </w:rPr>
      </w:pPr>
    </w:p>
    <w:p w14:paraId="63DC11F5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0CA9C125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p w14:paraId="67635373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F17D78" w:rsidRPr="00EC6FD2" w14:paraId="4CEF3847" w14:textId="77777777">
        <w:trPr>
          <w:trHeight w:hRule="exact" w:val="1021"/>
        </w:trPr>
        <w:tc>
          <w:tcPr>
            <w:tcW w:w="986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688546A8" w14:textId="77777777" w:rsidR="00F17D78" w:rsidRPr="00EC6FD2" w:rsidRDefault="002154B2">
            <w:pPr>
              <w:pStyle w:val="berschrift1"/>
              <w:spacing w:before="0"/>
              <w:jc w:val="center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noProof/>
                <w:lang w:val="de-DE" w:eastAsia="el-GR"/>
              </w:rPr>
              <w:lastRenderedPageBreak/>
              <mc:AlternateContent>
                <mc:Choice Requires="wpg">
                  <w:drawing>
                    <wp:inline distT="0" distB="0" distL="0" distR="0" wp14:anchorId="7E075744" wp14:editId="7AABD62B">
                      <wp:extent cx="468000" cy="468000"/>
                      <wp:effectExtent l="0" t="0" r="0" b="0"/>
                      <wp:docPr id="73" name="Imagen 30" descr="/Users/antquearm/Desktop/IncluSMe icons/Icons as JPEG/2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/Users/antquearm/Desktop/IncluSMe icons/Icons as JPEG/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97" o:title=""/>
                    </v:shape>
                  </w:pict>
                </mc:Fallback>
              </mc:AlternateContent>
            </w:r>
          </w:p>
        </w:tc>
        <w:tc>
          <w:tcPr>
            <w:tcW w:w="7652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5BF479BD" w14:textId="5FD9192D" w:rsidR="00F17D78" w:rsidRPr="00EC6FD2" w:rsidRDefault="002154B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Granulari</w:t>
            </w:r>
            <w:r w:rsidR="004A71A7"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tät</w:t>
            </w:r>
          </w:p>
        </w:tc>
      </w:tr>
      <w:tr w:rsidR="00F17D78" w:rsidRPr="00EC6FD2" w14:paraId="57878558" w14:textId="77777777">
        <w:tc>
          <w:tcPr>
            <w:tcW w:w="8638" w:type="dxa"/>
            <w:gridSpan w:val="2"/>
          </w:tcPr>
          <w:p w14:paraId="104ED5DC" w14:textId="6473A66B" w:rsidR="00F17D78" w:rsidRPr="00EC6FD2" w:rsidRDefault="002154B2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In </w:t>
            </w:r>
            <w:r w:rsidR="00C97D14"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1.1 </w:t>
            </w:r>
            <w:r w:rsidR="00C97D14" w:rsidRPr="00EC6FD2">
              <w:rPr>
                <w:rFonts w:ascii="Avenir Book" w:eastAsia="BatangChe" w:hAnsi="Avenir Book" w:cs="Courier New"/>
                <w:lang w:val="de-DE"/>
              </w:rPr>
              <w:t>u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nd </w:t>
            </w:r>
            <w:r w:rsidR="00C97D14"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1.2</w:t>
            </w:r>
            <w:r w:rsidR="00B02B68" w:rsidRPr="00EC6FD2">
              <w:rPr>
                <w:rFonts w:ascii="Avenir Book" w:eastAsia="BatangChe" w:hAnsi="Avenir Book" w:cs="Courier New"/>
                <w:lang w:val="de-DE"/>
              </w:rPr>
              <w:t>: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C97D14" w:rsidRPr="00EC6FD2">
              <w:rPr>
                <w:rFonts w:ascii="Avenir Book" w:eastAsia="BatangChe" w:hAnsi="Avenir Book" w:cs="Courier New"/>
                <w:lang w:val="de-DE"/>
              </w:rPr>
              <w:t>überspringt einige Fragen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. </w:t>
            </w:r>
          </w:p>
          <w:p w14:paraId="3B6F1923" w14:textId="18F13B7F" w:rsidR="00F17D78" w:rsidRPr="00EC6FD2" w:rsidRDefault="00C97D14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Überspringt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2.1.</w:t>
            </w:r>
          </w:p>
          <w:p w14:paraId="302420BE" w14:textId="591F3D8F" w:rsidR="00F17D78" w:rsidRPr="00EC6FD2" w:rsidRDefault="00C97D14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Überspringt eine der beiden Aufgaben aus Übung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2.3.</w:t>
            </w:r>
          </w:p>
          <w:p w14:paraId="7508E85F" w14:textId="3DD37ED6" w:rsidR="00F17D78" w:rsidRPr="00EC6FD2" w:rsidRDefault="002154B2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In </w:t>
            </w:r>
            <w:r w:rsidR="00C97D14" w:rsidRPr="00EC6FD2">
              <w:rPr>
                <w:rFonts w:ascii="Avenir Book" w:eastAsia="BatangChe" w:hAnsi="Avenir Book" w:cs="Courier New"/>
                <w:lang w:val="de-DE"/>
              </w:rPr>
              <w:t xml:space="preserve">Übung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3.1 </w:t>
            </w:r>
            <w:r w:rsidR="00C97D14" w:rsidRPr="00EC6FD2">
              <w:rPr>
                <w:rFonts w:ascii="Avenir Book" w:eastAsia="BatangChe" w:hAnsi="Avenir Book" w:cs="Courier New"/>
                <w:lang w:val="de-DE"/>
              </w:rPr>
              <w:t>überspringt die Reflexionen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in </w:t>
            </w:r>
            <w:r w:rsidR="00C97D14" w:rsidRPr="00EC6FD2">
              <w:rPr>
                <w:rFonts w:ascii="Avenir Book" w:eastAsia="BatangChe" w:hAnsi="Avenir Book" w:cs="Courier New"/>
                <w:lang w:val="de-DE"/>
              </w:rPr>
              <w:t>Aufgabe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 xml:space="preserve"> 2. </w:t>
            </w:r>
          </w:p>
          <w:p w14:paraId="71C76C0F" w14:textId="3740B951" w:rsidR="00F17D78" w:rsidRPr="00EC6FD2" w:rsidRDefault="00C97D14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Überspringt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Aufgabe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2 in </w:t>
            </w:r>
            <w:r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3.2. </w:t>
            </w:r>
          </w:p>
          <w:p w14:paraId="0A897CDB" w14:textId="32A86423" w:rsidR="00F17D78" w:rsidRPr="00EC6FD2" w:rsidRDefault="00C97D14">
            <w:pPr>
              <w:numPr>
                <w:ilvl w:val="0"/>
                <w:numId w:val="1"/>
              </w:numPr>
              <w:spacing w:line="276" w:lineRule="auto"/>
              <w:ind w:left="714" w:hanging="357"/>
              <w:jc w:val="both"/>
              <w:rPr>
                <w:rFonts w:ascii="Avenir Book" w:eastAsia="BatangChe" w:hAnsi="Avenir Book" w:cs="Courier New"/>
                <w:lang w:val="de-DE"/>
              </w:rPr>
            </w:pPr>
            <w:r w:rsidRPr="00EC6FD2">
              <w:rPr>
                <w:rFonts w:ascii="Avenir Book" w:eastAsia="BatangChe" w:hAnsi="Avenir Book" w:cs="Courier New"/>
                <w:lang w:val="de-DE"/>
              </w:rPr>
              <w:t>Überspringt einige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</w:t>
            </w:r>
            <w:r w:rsidR="00AE6CB2" w:rsidRPr="00EC6FD2">
              <w:rPr>
                <w:rFonts w:ascii="Avenir Book" w:eastAsia="BatangChe" w:hAnsi="Avenir Book" w:cs="Courier New"/>
                <w:lang w:val="de-DE"/>
              </w:rPr>
              <w:t>Reflexionsfragen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in </w:t>
            </w:r>
            <w:r w:rsidR="00AE6CB2" w:rsidRPr="00EC6FD2">
              <w:rPr>
                <w:rFonts w:ascii="Avenir Book" w:eastAsia="BatangChe" w:hAnsi="Avenir Book" w:cs="Courier New"/>
                <w:lang w:val="de-DE"/>
              </w:rPr>
              <w:t>Übung</w:t>
            </w:r>
            <w:r w:rsidR="002154B2" w:rsidRPr="00EC6FD2">
              <w:rPr>
                <w:rFonts w:ascii="Avenir Book" w:eastAsia="BatangChe" w:hAnsi="Avenir Book" w:cs="Courier New"/>
                <w:lang w:val="de-DE"/>
              </w:rPr>
              <w:t xml:space="preserve"> 4.2.  </w:t>
            </w:r>
          </w:p>
        </w:tc>
      </w:tr>
    </w:tbl>
    <w:p w14:paraId="05136C1F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F17D78" w:rsidRPr="00EC6FD2" w14:paraId="14F9187C" w14:textId="77777777">
        <w:trPr>
          <w:trHeight w:hRule="exact" w:val="851"/>
        </w:trPr>
        <w:tc>
          <w:tcPr>
            <w:tcW w:w="997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55278AFF" w14:textId="77777777" w:rsidR="00F17D78" w:rsidRPr="00EC6FD2" w:rsidRDefault="002154B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D44233D" wp14:editId="2A089921">
                      <wp:extent cx="468000" cy="468000"/>
                      <wp:effectExtent l="0" t="0" r="0" b="0"/>
                      <wp:docPr id="74" name="Imagen 31" descr="/Users/antquearm/Desktop/IncluSMe icons/Icons as JPEG/1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/Users/antquearm/Desktop/IncluSMe icons/Icons as JPEG/1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99" o:title=""/>
                    </v:shape>
                  </w:pict>
                </mc:Fallback>
              </mc:AlternateContent>
            </w:r>
          </w:p>
        </w:tc>
        <w:tc>
          <w:tcPr>
            <w:tcW w:w="7735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690C3924" w14:textId="51E27131" w:rsidR="00F17D78" w:rsidRPr="00EC6FD2" w:rsidRDefault="002154B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proofErr w:type="spellStart"/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Referen</w:t>
            </w:r>
            <w:r w:rsidR="00AE6CB2"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z</w:t>
            </w:r>
            <w:r w:rsidRPr="00EC6FD2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es</w:t>
            </w:r>
            <w:proofErr w:type="spellEnd"/>
          </w:p>
        </w:tc>
      </w:tr>
      <w:tr w:rsidR="00F17D78" w:rsidRPr="00EC6FD2" w14:paraId="1AF71593" w14:textId="77777777">
        <w:trPr>
          <w:trHeight w:val="1472"/>
          <w:tblHeader/>
        </w:trPr>
        <w:tc>
          <w:tcPr>
            <w:tcW w:w="8732" w:type="dxa"/>
            <w:gridSpan w:val="2"/>
            <w:vAlign w:val="center"/>
          </w:tcPr>
          <w:p w14:paraId="332D10EF" w14:textId="77777777" w:rsidR="00F17D78" w:rsidRPr="00EC6FD2" w:rsidRDefault="002154B2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de-DE"/>
              </w:rPr>
            </w:pP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Barwell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, R. (2013). The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mathematical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formatting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of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climate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change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: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critical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mathematics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education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and post-normal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science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. Research in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Mathematics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Education, 15(1), 1-16.</w:t>
            </w:r>
          </w:p>
          <w:p w14:paraId="62EF6A07" w14:textId="77777777" w:rsidR="00F17D78" w:rsidRPr="00EC6FD2" w:rsidRDefault="002154B2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de-DE"/>
              </w:rPr>
            </w:pPr>
            <w:r w:rsidRPr="00EC6FD2">
              <w:rPr>
                <w:rFonts w:ascii="Avenir Book" w:hAnsi="Avenir Book"/>
                <w:iCs/>
                <w:lang w:val="de-DE"/>
              </w:rPr>
              <w:t xml:space="preserve">Belova, N.,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Eilks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, I., &amp; Feierabend, T. (2015). The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evaluation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of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role-playing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in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the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context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of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teaching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climate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change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. International Journal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of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Science and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Mathematics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Education, 13(1), 165-190.</w:t>
            </w:r>
          </w:p>
          <w:p w14:paraId="15C37A25" w14:textId="77777777" w:rsidR="00F17D78" w:rsidRPr="00EC6FD2" w:rsidRDefault="002154B2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de-DE"/>
              </w:rPr>
            </w:pPr>
            <w:r w:rsidRPr="00EC6FD2">
              <w:rPr>
                <w:rFonts w:ascii="Avenir Book" w:hAnsi="Avenir Book"/>
                <w:iCs/>
                <w:lang w:val="de-DE"/>
              </w:rPr>
              <w:t xml:space="preserve">Dawson, V., Carson, K. (2020).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Introducing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Argumentation About Climate Change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Socioscientific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Issues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in a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Disadvantaged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School. Res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Sci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Educ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 50, 863–88. </w:t>
            </w:r>
          </w:p>
          <w:p w14:paraId="07318AA1" w14:textId="77777777" w:rsidR="00F17D78" w:rsidRPr="00EC6FD2" w:rsidRDefault="002154B2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de-DE"/>
              </w:rPr>
            </w:pP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Höttecke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, D.,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Hössle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, C.,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Eilks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, I.,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Menthe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, J.,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Mrochen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, M.,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Oelgeklaus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, H., &amp; Feierabend, T. (2010).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Judgment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and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decision-making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about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socio-scientific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issues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: A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fundament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for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a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cross-faculty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approach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towards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learning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about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climate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change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. In I.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Eilks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&amp; B. Ralle (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eds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.), Contemporary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science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education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(pp. 179-192), Aachen: Shaker.</w:t>
            </w:r>
          </w:p>
          <w:p w14:paraId="129FE3E9" w14:textId="77777777" w:rsidR="00F17D78" w:rsidRPr="00EC6FD2" w:rsidRDefault="002154B2">
            <w:pPr>
              <w:tabs>
                <w:tab w:val="num" w:pos="720"/>
              </w:tabs>
              <w:spacing w:before="120" w:after="120"/>
              <w:ind w:left="425" w:hanging="425"/>
              <w:jc w:val="both"/>
              <w:rPr>
                <w:rFonts w:ascii="Avenir Book" w:hAnsi="Avenir Book"/>
                <w:iCs/>
                <w:lang w:val="de-DE"/>
              </w:rPr>
            </w:pP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Toulmin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, S. E. (1969). The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uses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of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 xml:space="preserve"> </w:t>
            </w:r>
            <w:proofErr w:type="spellStart"/>
            <w:r w:rsidRPr="00EC6FD2">
              <w:rPr>
                <w:rFonts w:ascii="Avenir Book" w:hAnsi="Avenir Book"/>
                <w:iCs/>
                <w:lang w:val="de-DE"/>
              </w:rPr>
              <w:t>argument</w:t>
            </w:r>
            <w:proofErr w:type="spellEnd"/>
            <w:r w:rsidRPr="00EC6FD2">
              <w:rPr>
                <w:rFonts w:ascii="Avenir Book" w:hAnsi="Avenir Book"/>
                <w:iCs/>
                <w:lang w:val="de-DE"/>
              </w:rPr>
              <w:t>. Cambridge, UK: Cambridge University Press.</w:t>
            </w:r>
          </w:p>
        </w:tc>
      </w:tr>
    </w:tbl>
    <w:p w14:paraId="14035729" w14:textId="77777777" w:rsidR="00F17D78" w:rsidRPr="00EC6FD2" w:rsidRDefault="002154B2">
      <w:pPr>
        <w:tabs>
          <w:tab w:val="left" w:pos="7020"/>
        </w:tabs>
        <w:jc w:val="both"/>
        <w:rPr>
          <w:rFonts w:ascii="Avenir Book" w:eastAsia="BatangChe" w:hAnsi="Avenir Book" w:cs="Courier New"/>
          <w:lang w:val="de-DE"/>
        </w:rPr>
      </w:pPr>
      <w:r w:rsidRPr="00EC6FD2">
        <w:rPr>
          <w:rFonts w:ascii="Avenir Book" w:eastAsia="BatangChe" w:hAnsi="Avenir Book" w:cs="Courier New"/>
          <w:lang w:val="de-DE"/>
        </w:rPr>
        <w:tab/>
      </w: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F17D78" w:rsidRPr="00EC6FD2" w14:paraId="50B11238" w14:textId="77777777">
        <w:trPr>
          <w:trHeight w:hRule="exact" w:val="1021"/>
        </w:trPr>
        <w:tc>
          <w:tcPr>
            <w:tcW w:w="997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5F33808E" w14:textId="77777777" w:rsidR="00F17D78" w:rsidRPr="00EC6FD2" w:rsidRDefault="002154B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26E742C8" wp14:editId="10F9CA8D">
                      <wp:extent cx="468000" cy="468000"/>
                      <wp:effectExtent l="0" t="0" r="0" b="0"/>
                      <wp:docPr id="75" name="Imagen 38" descr="/Users/antquearm/Desktop/IncluSMe icons/Icons as JPEG/2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/Users/antquearm/Desktop/IncluSMe icons/Icons as JPEG/2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101" o:title=""/>
                    </v:shape>
                  </w:pict>
                </mc:Fallback>
              </mc:AlternateContent>
            </w:r>
          </w:p>
        </w:tc>
        <w:tc>
          <w:tcPr>
            <w:tcW w:w="7735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55D7BE6C" w14:textId="6159C783" w:rsidR="00F17D78" w:rsidRPr="00EC6FD2" w:rsidRDefault="00AE6CB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rFonts w:eastAsia="BatangChe" w:cs="Arial"/>
                <w:lang w:val="de-DE" w:eastAsia="es-ES_tradnl"/>
              </w:rPr>
              <w:t>Weiterführende Lektüre</w:t>
            </w:r>
          </w:p>
        </w:tc>
      </w:tr>
      <w:tr w:rsidR="00F17D78" w:rsidRPr="00EC6FD2" w14:paraId="1EB4C934" w14:textId="77777777">
        <w:trPr>
          <w:trHeight w:val="1134"/>
          <w:tblHeader/>
        </w:trPr>
        <w:tc>
          <w:tcPr>
            <w:tcW w:w="8732" w:type="dxa"/>
            <w:gridSpan w:val="2"/>
            <w:vAlign w:val="center"/>
          </w:tcPr>
          <w:p w14:paraId="3414D825" w14:textId="77777777" w:rsidR="00F17D78" w:rsidRPr="00EC6FD2" w:rsidRDefault="00F17D78">
            <w:pPr>
              <w:spacing w:before="120" w:after="120"/>
              <w:ind w:left="426" w:hanging="426"/>
              <w:rPr>
                <w:rFonts w:ascii="Avenir Book" w:eastAsia="BatangChe" w:hAnsi="Avenir Book" w:cs="Arial"/>
                <w:color w:val="D0CECE"/>
                <w:lang w:val="de-DE"/>
              </w:rPr>
            </w:pPr>
          </w:p>
        </w:tc>
      </w:tr>
    </w:tbl>
    <w:p w14:paraId="1897877D" w14:textId="77777777" w:rsidR="00F17D78" w:rsidRPr="00EC6FD2" w:rsidRDefault="00F17D78">
      <w:pPr>
        <w:jc w:val="both"/>
        <w:rPr>
          <w:rFonts w:ascii="Avenir Book" w:eastAsia="BatangChe" w:hAnsi="Avenir Book" w:cs="Courier New"/>
          <w:lang w:val="de-DE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F17D78" w:rsidRPr="00EC6FD2" w14:paraId="13A37797" w14:textId="77777777">
        <w:trPr>
          <w:trHeight w:hRule="exact" w:val="1021"/>
        </w:trPr>
        <w:tc>
          <w:tcPr>
            <w:tcW w:w="997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083597B6" w14:textId="77777777" w:rsidR="00F17D78" w:rsidRPr="00EC6FD2" w:rsidRDefault="002154B2">
            <w:pPr>
              <w:pStyle w:val="berschrift1"/>
              <w:spacing w:before="0"/>
              <w:jc w:val="center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rFonts w:eastAsia="BatangChe" w:cs="Courier New"/>
                <w:lang w:val="de-DE"/>
              </w:rPr>
              <w:br w:type="page" w:clear="all"/>
            </w:r>
            <w:r w:rsidRPr="00EC6FD2">
              <w:rPr>
                <w:noProof/>
                <w:lang w:val="de-DE" w:eastAsia="el-GR"/>
              </w:rPr>
              <mc:AlternateContent>
                <mc:Choice Requires="wpg">
                  <w:drawing>
                    <wp:inline distT="0" distB="0" distL="0" distR="0" wp14:anchorId="59DC392B" wp14:editId="708A1E6E">
                      <wp:extent cx="468000" cy="468000"/>
                      <wp:effectExtent l="0" t="0" r="0" b="0"/>
                      <wp:docPr id="76" name="Imagen 70" descr="../8%20copia%20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../8%20copia%20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8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mso-wrap-distance-left:0.0pt;mso-wrap-distance-top:0.0pt;mso-wrap-distance-right:0.0pt;mso-wrap-distance-bottom:0.0pt;width:36.9pt;height:36.9pt;" stroked="f">
                      <v:path textboxrect="0,0,0,0"/>
                      <v:imagedata r:id="rId103" o:title=""/>
                    </v:shape>
                  </w:pict>
                </mc:Fallback>
              </mc:AlternateContent>
            </w:r>
          </w:p>
        </w:tc>
        <w:tc>
          <w:tcPr>
            <w:tcW w:w="7735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0B09D7AB" w14:textId="5735D8E7" w:rsidR="00F17D78" w:rsidRPr="00EC6FD2" w:rsidRDefault="00AE6CB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EC6FD2">
              <w:rPr>
                <w:rFonts w:eastAsia="BatangChe" w:cs="Arial"/>
                <w:lang w:val="de-DE" w:eastAsia="es-ES_tradnl"/>
              </w:rPr>
              <w:t>Beurteilung</w:t>
            </w:r>
          </w:p>
        </w:tc>
      </w:tr>
      <w:tr w:rsidR="00F17D78" w:rsidRPr="00EC6FD2" w14:paraId="1BF5FAE3" w14:textId="77777777">
        <w:tc>
          <w:tcPr>
            <w:tcW w:w="8732" w:type="dxa"/>
            <w:gridSpan w:val="2"/>
          </w:tcPr>
          <w:p w14:paraId="012FA5BD" w14:textId="2506BD93" w:rsidR="00F17D78" w:rsidRPr="00EC6FD2" w:rsidRDefault="00AE6CB2">
            <w:pPr>
              <w:widowControl w:val="0"/>
              <w:rPr>
                <w:rFonts w:ascii="Avenir Book" w:hAnsi="Avenir Book" w:cs="Times New Roman"/>
                <w:color w:val="D0CECE"/>
                <w:lang w:val="de-DE"/>
              </w:rPr>
            </w:pPr>
            <w:r w:rsidRPr="00EC6FD2">
              <w:rPr>
                <w:rFonts w:ascii="Avenir Book" w:hAnsi="Avenir Book" w:cs="Times New Roman"/>
                <w:color w:val="D0CECE" w:themeColor="background2" w:themeShade="E6"/>
                <w:lang w:val="de-DE"/>
              </w:rPr>
              <w:t>Beurteilungskriterien und -methoden</w:t>
            </w:r>
            <w:r w:rsidR="002154B2" w:rsidRPr="00EC6FD2">
              <w:rPr>
                <w:rFonts w:ascii="Avenir Book" w:eastAsia="BatangChe" w:hAnsi="Avenir Book" w:cs="Courier New"/>
                <w:color w:val="D0CECE" w:themeColor="background2" w:themeShade="E6"/>
                <w:lang w:val="de-DE"/>
              </w:rPr>
              <w:t xml:space="preserve"> </w:t>
            </w:r>
          </w:p>
        </w:tc>
      </w:tr>
    </w:tbl>
    <w:p w14:paraId="46A684EC" w14:textId="77777777" w:rsidR="00F17D78" w:rsidRPr="00EC6FD2" w:rsidRDefault="00F17D78">
      <w:pPr>
        <w:jc w:val="both"/>
        <w:rPr>
          <w:rFonts w:ascii="Avenir Book" w:eastAsia="BatangChe" w:hAnsi="Avenir Book" w:cs="Courier New"/>
          <w:color w:val="808080"/>
          <w:lang w:val="de-DE"/>
        </w:rPr>
      </w:pPr>
    </w:p>
    <w:sectPr w:rsidR="00F17D78" w:rsidRPr="00EC6FD2">
      <w:headerReference w:type="even" r:id="rId104"/>
      <w:headerReference w:type="default" r:id="rId105"/>
      <w:footerReference w:type="default" r:id="rId106"/>
      <w:headerReference w:type="first" r:id="rId107"/>
      <w:footerReference w:type="first" r:id="rId108"/>
      <w:pgSz w:w="11906" w:h="16838"/>
      <w:pgMar w:top="1423" w:right="1418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C7FE3" w14:textId="77777777" w:rsidR="009D28A9" w:rsidRDefault="009D28A9">
      <w:r>
        <w:separator/>
      </w:r>
    </w:p>
  </w:endnote>
  <w:endnote w:type="continuationSeparator" w:id="0">
    <w:p w14:paraId="10474FE5" w14:textId="77777777" w:rsidR="009D28A9" w:rsidRDefault="009D2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72584" w14:textId="77777777" w:rsidR="00F17D78" w:rsidRDefault="00F17D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page" w:horzAnchor="page" w:tblpX="687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47"/>
      <w:gridCol w:w="2452"/>
      <w:gridCol w:w="709"/>
    </w:tblGrid>
    <w:tr w:rsidR="00F17D78" w14:paraId="20A5B4B2" w14:textId="77777777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0D0DC451" w14:textId="77777777" w:rsidR="00F17D78" w:rsidRDefault="002154B2">
          <w:pPr>
            <w:jc w:val="center"/>
            <w:rPr>
              <w:rFonts w:ascii="Avenir Book" w:hAnsi="Avenir Book" w:cs="Arial"/>
              <w:color w:val="004571"/>
              <w:sz w:val="13"/>
              <w:szCs w:val="13"/>
              <w:lang w:val="en-US"/>
            </w:rPr>
          </w:pPr>
          <w:proofErr w:type="gramStart"/>
          <w:r>
            <w:rPr>
              <w:rFonts w:ascii="Avenir Book" w:eastAsia="BatangChe" w:hAnsi="Avenir Book" w:cs="Arial"/>
              <w:color w:val="004571"/>
              <w:sz w:val="13"/>
              <w:szCs w:val="13"/>
              <w:lang w:val="en-US"/>
            </w:rPr>
            <w:t>Module  7</w:t>
          </w:r>
          <w:proofErr w:type="gramEnd"/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64311AA2" w14:textId="77777777" w:rsidR="00F17D78" w:rsidRDefault="002154B2">
          <w:pPr>
            <w:pStyle w:val="berschrift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  <w:r>
            <w:rPr>
              <w:rFonts w:eastAsia="BatangChe" w:cs="Arial"/>
              <w:b w:val="0"/>
              <w:color w:val="004571"/>
              <w:sz w:val="13"/>
              <w:szCs w:val="13"/>
            </w:rPr>
            <w:t xml:space="preserve">  </w:t>
          </w:r>
          <w:r>
            <w:rPr>
              <w:rFonts w:eastAsia="BatangChe" w:cs="Arial"/>
              <w:b w:val="0"/>
              <w:bCs/>
              <w:color w:val="004571"/>
              <w:sz w:val="13"/>
              <w:szCs w:val="13"/>
              <w:lang w:val="es-ES_tradnl"/>
            </w:rPr>
            <w:t>AIMS OF SSI AND THE CURRICULUM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4AD7B66E" w14:textId="77777777" w:rsidR="00F17D78" w:rsidRDefault="002154B2">
          <w:pPr>
            <w:pStyle w:val="Fuzeile"/>
            <w:jc w:val="center"/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</w:pP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instrText xml:space="preserve"> PAGE  </w:instrText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t>1</w:t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507E8449" w14:textId="77777777" w:rsidR="00F17D78" w:rsidRDefault="00F17D78">
          <w:pPr>
            <w:pStyle w:val="berschrift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</w:p>
      </w:tc>
    </w:tr>
  </w:tbl>
  <w:p w14:paraId="1011D1C8" w14:textId="77777777" w:rsidR="00F17D78" w:rsidRDefault="002154B2">
    <w:pPr>
      <w:pStyle w:val="Fuzeile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1089AC82" wp14:editId="0CABAF0D">
              <wp:simplePos x="0" y="0"/>
              <wp:positionH relativeFrom="column">
                <wp:posOffset>13970</wp:posOffset>
              </wp:positionH>
              <wp:positionV relativeFrom="paragraph">
                <wp:posOffset>-422961</wp:posOffset>
              </wp:positionV>
              <wp:extent cx="5741773" cy="469556"/>
              <wp:effectExtent l="0" t="0" r="0" b="6985"/>
              <wp:wrapNone/>
              <wp:docPr id="8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741773" cy="469556"/>
                        <a:chOff x="0" y="0"/>
                        <a:chExt cx="5741773" cy="469556"/>
                      </a:xfrm>
                    </wpg:grpSpPr>
                    <pic:pic xmlns:pic="http://schemas.openxmlformats.org/drawingml/2006/picture">
                      <pic:nvPicPr>
                        <pic:cNvPr id="5" name="Grafik 5" descr="Y:\Gruppen\ICSE\___Project_STEM PD Net\MANAGEMENT\Logos_Disclaimer\Logo EU Flag\eu_flag_co_funded_pos_[rgb]_left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3970638" y="0"/>
                          <a:ext cx="1771135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10" descr="Y:\Gruppen\ICSE\__Vorlagen_Logos_PHFreiburg\PH Logos\PH-Logo_3sprach_4c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1285103" y="148281"/>
                          <a:ext cx="2446638" cy="24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Grafik 17" descr="C:\Users\schaefer01fr\AppData\Local\Microsoft\Windows\Temporary Internet Files\Content.Word\ICSE_Logo_final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24713"/>
                          <a:ext cx="840259" cy="4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" o:spid="_x0000_s0000" style="position:absolute;mso-wrap-distance-left:9.0pt;mso-wrap-distance-top:0.0pt;mso-wrap-distance-right:9.0pt;mso-wrap-distance-bottom:0.0pt;z-index:251706368;o:allowoverlap:true;o:allowincell:true;mso-position-horizontal-relative:text;margin-left:1.1pt;mso-position-horizontal:absolute;mso-position-vertical-relative:text;margin-top:-33.3pt;mso-position-vertical:absolute;width:452.1pt;height:37.0pt;" coordorigin="0,0" coordsize="57417,4695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left:39706;top:0;width:17711;height:4695;" stroked="f">
                <v:path textboxrect="0,0,0,0"/>
                <v:imagedata r:id="rId4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left:12851;top:1482;width:24466;height:2471;" stroked="f">
                <v:path textboxrect="0,0,0,0"/>
                <v:imagedata r:id="rId5" o:title="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left:0;top:247;width:8402;height:4201;" stroked="f">
                <v:path textboxrect="0,0,0,0"/>
                <v:imagedata r:id="rId6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90940" w14:textId="77777777" w:rsidR="00F17D78" w:rsidRDefault="002154B2">
    <w:pPr>
      <w:pStyle w:val="Fuzeile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B285638" wp14:editId="65807CC8">
              <wp:simplePos x="0" y="0"/>
              <wp:positionH relativeFrom="column">
                <wp:posOffset>4256751</wp:posOffset>
              </wp:positionH>
              <wp:positionV relativeFrom="paragraph">
                <wp:posOffset>-332345</wp:posOffset>
              </wp:positionV>
              <wp:extent cx="1365985" cy="297910"/>
              <wp:effectExtent l="0" t="0" r="5715" b="6985"/>
              <wp:wrapThrough wrapText="bothSides">
                <wp:wrapPolygon edited="1">
                  <wp:start x="3314" y="0"/>
                  <wp:lineTo x="0" y="6908"/>
                  <wp:lineTo x="0" y="20725"/>
                  <wp:lineTo x="6326" y="20725"/>
                  <wp:lineTo x="7833" y="20725"/>
                  <wp:lineTo x="21389" y="20725"/>
                  <wp:lineTo x="21389" y="0"/>
                  <wp:lineTo x="3314" y="0"/>
                </wp:wrapPolygon>
              </wp:wrapThrough>
              <wp:docPr id="9" name="Bild 5" descr="eu_flag_co_funded_pos_[rgb]_lef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Bild 5" descr="eu_flag_co_funded_pos_[rgb]_left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65985" cy="297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1" o:spid="_x0000_s11" type="#_x0000_t75" style="position:absolute;mso-wrap-distance-left:9.0pt;mso-wrap-distance-top:0.0pt;mso-wrap-distance-right:9.0pt;mso-wrap-distance-bottom:0.0pt;z-index:251682816;o:allowoverlap:true;o:allowincell:true;mso-position-horizontal-relative:text;margin-left:335.2pt;mso-position-horizontal:absolute;mso-position-vertical-relative:text;margin-top:-26.2pt;mso-position-vertical:absolute;width:107.6pt;height:23.5pt;" wrapcoords="15343 0 0 31981 0 95949 29287 95949 36264 95949 99023 95949 99023 0 15343 0" stroked="false">
              <v:path textboxrect="0,0,0,0"/>
              <v:imagedata r:id="rId2" o:title="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4DA9" w14:textId="77777777" w:rsidR="00F17D78" w:rsidRDefault="002154B2">
    <w:pPr>
      <w:pStyle w:val="Fuzeile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4ACA45A5" wp14:editId="4CDEB45D">
              <wp:simplePos x="0" y="0"/>
              <wp:positionH relativeFrom="column">
                <wp:posOffset>4158698</wp:posOffset>
              </wp:positionH>
              <wp:positionV relativeFrom="paragraph">
                <wp:posOffset>-266443</wp:posOffset>
              </wp:positionV>
              <wp:extent cx="1350699" cy="298450"/>
              <wp:effectExtent l="0" t="0" r="1905" b="6350"/>
              <wp:wrapThrough wrapText="bothSides">
                <wp:wrapPolygon edited="1">
                  <wp:start x="3047" y="0"/>
                  <wp:lineTo x="0" y="6893"/>
                  <wp:lineTo x="0" y="20681"/>
                  <wp:lineTo x="6398" y="20681"/>
                  <wp:lineTo x="7616" y="20681"/>
                  <wp:lineTo x="21326" y="20681"/>
                  <wp:lineTo x="21326" y="0"/>
                  <wp:lineTo x="3047" y="0"/>
                </wp:wrapPolygon>
              </wp:wrapThrough>
              <wp:docPr id="10" name="Bild 5" descr="eu_flag_co_funded_pos_[rgb]_lef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Bild 5" descr="eu_flag_co_funded_pos_[rgb]_left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50699" cy="298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2" o:spid="_x0000_s12" type="#_x0000_t75" style="position:absolute;mso-wrap-distance-left:9.0pt;mso-wrap-distance-top:0.0pt;mso-wrap-distance-right:9.0pt;mso-wrap-distance-bottom:0.0pt;z-index:251692032;o:allowoverlap:true;o:allowincell:true;mso-position-horizontal-relative:text;margin-left:327.5pt;mso-position-horizontal:absolute;mso-position-vertical-relative:text;margin-top:-21.0pt;mso-position-vertical:absolute;width:106.4pt;height:23.5pt;" wrapcoords="14106 0 0 31912 0 95745 29620 95745 35259 95745 98731 95745 98731 0 14106 0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16BA436E" wp14:editId="02B99F2B">
              <wp:simplePos x="0" y="0"/>
              <wp:positionH relativeFrom="column">
                <wp:posOffset>-1143577</wp:posOffset>
              </wp:positionH>
              <wp:positionV relativeFrom="paragraph">
                <wp:posOffset>-5034107</wp:posOffset>
              </wp:positionV>
              <wp:extent cx="5140800" cy="5439600"/>
              <wp:effectExtent l="0" t="0" r="0" b="0"/>
              <wp:wrapNone/>
              <wp:docPr id="11" name="Bild 6" descr="ICSE_fon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 6" descr="ICSE_fond.jpg"/>
                      <pic:cNvPicPr>
                        <a:picLocks noChangeAspect="1"/>
                      </pic:cNvPicPr>
                    </pic:nvPicPr>
                    <pic:blipFill>
                      <a:blip r:embed="rId3">
                        <a:alphaModFix amt="57000"/>
                      </a:blip>
                      <a:srcRect l="9878" b="10531"/>
                      <a:stretch/>
                    </pic:blipFill>
                    <pic:spPr bwMode="auto">
                      <a:xfrm>
                        <a:off x="0" y="0"/>
                        <a:ext cx="5140800" cy="543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3" o:spid="_x0000_s13" type="#_x0000_t75" style="position:absolute;mso-wrap-distance-left:9.0pt;mso-wrap-distance-top:0.0pt;mso-wrap-distance-right:9.0pt;mso-wrap-distance-bottom:0.0pt;z-index:-251696128;o:allowoverlap:true;o:allowincell:true;mso-position-horizontal-relative:text;margin-left:-90.0pt;mso-position-horizontal:absolute;mso-position-vertical-relative:text;margin-top:-396.4pt;mso-position-vertical:absolute;width:404.8pt;height:428.3pt;" stroked="false">
              <v:path textboxrect="0,0,0,0"/>
              <v:imagedata r:id="rId4" o:title="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61BDDAF" wp14:editId="16144ABC">
              <wp:simplePos x="0" y="0"/>
              <wp:positionH relativeFrom="column">
                <wp:posOffset>9904730</wp:posOffset>
              </wp:positionH>
              <wp:positionV relativeFrom="paragraph">
                <wp:posOffset>-236855</wp:posOffset>
              </wp:positionV>
              <wp:extent cx="517525" cy="337820"/>
              <wp:effectExtent l="0" t="0" r="0" b="0"/>
              <wp:wrapNone/>
              <wp:docPr id="12" name="Imagen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J:\MaScil\PoM\eu-logo-flagge.jpg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517525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4" o:spid="_x0000_s14" type="#_x0000_t75" style="position:absolute;mso-wrap-distance-left:9.0pt;mso-wrap-distance-top:0.0pt;mso-wrap-distance-right:9.0pt;mso-wrap-distance-bottom:0.0pt;z-index:251674624;o:allowoverlap:true;o:allowincell:true;mso-position-horizontal-relative:text;margin-left:779.9pt;mso-position-horizontal:absolute;mso-position-vertical-relative:text;margin-top:-18.6pt;mso-position-vertical:absolute;width:40.8pt;height:26.6pt;" stroked="f">
              <v:path textboxrect="0,0,0,0"/>
              <v:imagedata r:id="rId6" o:title="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AE9AB" w14:textId="77777777" w:rsidR="00F17D78" w:rsidRDefault="00F17D78">
    <w:pPr>
      <w:pStyle w:val="Fuzeile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C4C9F" w14:textId="77777777" w:rsidR="009D28A9" w:rsidRDefault="009D28A9">
      <w:r>
        <w:separator/>
      </w:r>
    </w:p>
  </w:footnote>
  <w:footnote w:type="continuationSeparator" w:id="0">
    <w:p w14:paraId="46EE666C" w14:textId="77777777" w:rsidR="009D28A9" w:rsidRDefault="009D2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F1654" w14:textId="77777777" w:rsidR="00F17D78" w:rsidRDefault="00F17D78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2444" w14:textId="77777777" w:rsidR="00F17D78" w:rsidRDefault="002154B2">
    <w:pPr>
      <w:pStyle w:val="Kopfzeile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60F31279" wp14:editId="68188A97">
              <wp:simplePos x="0" y="0"/>
              <wp:positionH relativeFrom="margin">
                <wp:posOffset>4445</wp:posOffset>
              </wp:positionH>
              <wp:positionV relativeFrom="paragraph">
                <wp:posOffset>-2540</wp:posOffset>
              </wp:positionV>
              <wp:extent cx="849769" cy="380411"/>
              <wp:effectExtent l="0" t="0" r="7620" b="635"/>
              <wp:wrapNone/>
              <wp:docPr id="1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CSE-ENSITE_Logopng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51312" cy="3811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710464;o:allowoverlap:true;o:allowincell:true;mso-position-horizontal-relative:margin;margin-left:0.3pt;mso-position-horizontal:absolute;mso-position-vertical-relative:text;margin-top:-0.2pt;mso-position-vertical:absolute;width:66.9pt;height:30.0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1693F" w14:textId="77777777" w:rsidR="00F17D78" w:rsidRDefault="002154B2">
    <w:pPr>
      <w:pStyle w:val="Kopfzeile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31674590" wp14:editId="61E475DC">
              <wp:simplePos x="0" y="0"/>
              <wp:positionH relativeFrom="margin">
                <wp:align>left</wp:align>
              </wp:positionH>
              <wp:positionV relativeFrom="paragraph">
                <wp:posOffset>-126366</wp:posOffset>
              </wp:positionV>
              <wp:extent cx="1805716" cy="808355"/>
              <wp:effectExtent l="0" t="0" r="4445" b="0"/>
              <wp:wrapNone/>
              <wp:docPr id="2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CSE-ENSITE_Logopng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05716" cy="8083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708416;o:allowoverlap:true;o:allowincell:true;mso-position-horizontal-relative:margin;mso-position-horizontal:left;mso-position-vertical-relative:text;margin-top:-10.0pt;mso-position-vertical:absolute;width:142.2pt;height:63.6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148A5CE1" wp14:editId="1B19E30E">
              <wp:simplePos x="0" y="0"/>
              <wp:positionH relativeFrom="column">
                <wp:posOffset>1643727</wp:posOffset>
              </wp:positionH>
              <wp:positionV relativeFrom="paragraph">
                <wp:posOffset>-564120</wp:posOffset>
              </wp:positionV>
              <wp:extent cx="5140800" cy="5439600"/>
              <wp:effectExtent l="0" t="0" r="0" b="0"/>
              <wp:wrapNone/>
              <wp:docPr id="3" name="Bild 6" descr="ICSE_fon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 6" descr="ICSE_fond.jpg"/>
                      <pic:cNvPicPr>
                        <a:picLocks noChangeAspect="1"/>
                      </pic:cNvPicPr>
                    </pic:nvPicPr>
                    <pic:blipFill>
                      <a:blip r:embed="rId3">
                        <a:alphaModFix amt="81000"/>
                      </a:blip>
                      <a:srcRect l="9878" b="10531"/>
                      <a:stretch/>
                    </pic:blipFill>
                    <pic:spPr bwMode="auto">
                      <a:xfrm rot="10800000">
                        <a:off x="0" y="0"/>
                        <a:ext cx="5140800" cy="543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81792;o:allowoverlap:true;o:allowincell:true;mso-position-horizontal-relative:text;margin-left:129.4pt;mso-position-horizontal:absolute;mso-position-vertical-relative:text;margin-top:-44.4pt;mso-position-vertical:absolute;width:404.8pt;height:428.3pt;rotation:180;" stroked="false">
              <v:path textboxrect="0,0,0,0"/>
              <v:imagedata r:id="rId4" o:title="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842B" w14:textId="77777777" w:rsidR="00F17D78" w:rsidRDefault="002154B2">
    <w:pPr>
      <w:ind w:left="3686"/>
      <w:jc w:val="right"/>
      <w:rPr>
        <w:rFonts w:ascii="Avenir Book" w:hAnsi="Avenir Book"/>
        <w:i/>
        <w:color w:val="3B3838"/>
        <w:sz w:val="20"/>
        <w:szCs w:val="20"/>
        <w:lang w:val="en-US"/>
      </w:rPr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D3FE7B7" wp14:editId="67A90FE6">
              <wp:simplePos x="0" y="0"/>
              <wp:positionH relativeFrom="column">
                <wp:posOffset>4013623</wp:posOffset>
              </wp:positionH>
              <wp:positionV relativeFrom="paragraph">
                <wp:posOffset>125730</wp:posOffset>
              </wp:positionV>
              <wp:extent cx="1550035" cy="676275"/>
              <wp:effectExtent l="0" t="0" r="0" b="9525"/>
              <wp:wrapNone/>
              <wp:docPr id="5" name="Imagen 35" descr="../../../../Users/admin/Desktop/Captura%20de%20pantalla%202017-01-26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../../../../Users/admin/Desktop/Captura%20de%20pantalla%202017-01-26%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5003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mso-wrap-distance-left:9.0pt;mso-wrap-distance-top:0.0pt;mso-wrap-distance-right:9.0pt;mso-wrap-distance-bottom:0.0pt;z-index:251677696;o:allowoverlap:true;o:allowincell:true;mso-position-horizontal-relative:text;margin-left:316.0pt;mso-position-horizontal:absolute;mso-position-vertical-relative:text;margin-top:9.9pt;mso-position-vertical:absolute;width:122.0pt;height:53.2pt;" stroked="f">
              <v:path textboxrect="0,0,0,0"/>
              <v:imagedata r:id="rId2" o:title=""/>
            </v:shape>
          </w:pict>
        </mc:Fallback>
      </mc:AlternateContent>
    </w:r>
    <w:r>
      <w:rPr>
        <w:i/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D3E224" wp14:editId="6A975505">
              <wp:simplePos x="0" y="0"/>
              <wp:positionH relativeFrom="column">
                <wp:posOffset>-537960</wp:posOffset>
              </wp:positionH>
              <wp:positionV relativeFrom="paragraph">
                <wp:posOffset>132946</wp:posOffset>
              </wp:positionV>
              <wp:extent cx="686435" cy="638969"/>
              <wp:effectExtent l="0" t="0" r="0" b="0"/>
              <wp:wrapNone/>
              <wp:docPr id="6" name="Imagen 36" descr="/Users/admin/Desktop/Captura de pantalla 2017-01-23 a las 12.19.5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/Users/admin/Desktop/Captura de pantalla 2017-01-23 a las 12.19.50.png"/>
                      <pic:cNvPicPr>
                        <a:picLocks noChangeAspect="1"/>
                      </pic:cNvPicPr>
                    </pic:nvPicPr>
                    <pic:blipFill>
                      <a:blip r:embed="rId3">
                        <a:duotone>
                          <a:schemeClr val="accent5">
                            <a:shade val="45000"/>
                            <a:satMod val="135000"/>
                          </a:schemeClr>
                          <a:prstClr val="white"/>
                        </a:duotone>
                      </a:blip>
                      <a:stretch/>
                    </pic:blipFill>
                    <pic:spPr bwMode="auto">
                      <a:xfrm>
                        <a:off x="0" y="0"/>
                        <a:ext cx="686435" cy="6389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58240;o:allowoverlap:true;o:allowincell:true;mso-position-horizontal-relative:text;margin-left:-42.4pt;mso-position-horizontal:absolute;mso-position-vertical-relative:text;margin-top:10.5pt;mso-position-vertical:absolute;width:54.0pt;height:50.3pt;" stroked="f">
              <v:path textboxrect="0,0,0,0"/>
              <v:imagedata r:id="rId4" o:title=""/>
            </v:shape>
          </w:pict>
        </mc:Fallback>
      </mc:AlternateContent>
    </w:r>
  </w:p>
  <w:p w14:paraId="18824CCD" w14:textId="77777777" w:rsidR="00F17D78" w:rsidRDefault="00F17D78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page" w:horzAnchor="page" w:tblpX="649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0"/>
      <w:gridCol w:w="2452"/>
      <w:gridCol w:w="709"/>
    </w:tblGrid>
    <w:tr w:rsidR="00F17D78" w14:paraId="78D6B642" w14:textId="77777777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10F21F10" w14:textId="77777777" w:rsidR="00F17D78" w:rsidRDefault="002154B2">
          <w:pPr>
            <w:jc w:val="center"/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</w:pPr>
          <w:r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  <w:t>Module 7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339E6D00" w14:textId="77777777" w:rsidR="00F17D78" w:rsidRDefault="002154B2">
          <w:pPr>
            <w:pStyle w:val="berschrift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  <w:r>
            <w:rPr>
              <w:rFonts w:eastAsia="BatangChe" w:cs="Arial"/>
              <w:b w:val="0"/>
              <w:bCs/>
              <w:color w:val="004571"/>
              <w:sz w:val="13"/>
              <w:szCs w:val="13"/>
              <w:lang w:val="es-ES_tradnl"/>
            </w:rPr>
            <w:t>AIMS OF SSI AND THE CURRICULUM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5FC857B7" w14:textId="77777777" w:rsidR="00F17D78" w:rsidRDefault="002154B2">
          <w:pPr>
            <w:pStyle w:val="Fuzeile"/>
            <w:jc w:val="center"/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</w:pP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instrText xml:space="preserve">PAGE  </w:instrText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t>12</w:t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23D9E298" w14:textId="77777777" w:rsidR="00F17D78" w:rsidRDefault="00F17D78">
          <w:pPr>
            <w:pStyle w:val="berschrift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</w:p>
      </w:tc>
    </w:tr>
  </w:tbl>
  <w:p w14:paraId="601B0865" w14:textId="77777777" w:rsidR="00F17D78" w:rsidRDefault="002154B2">
    <w:pPr>
      <w:pStyle w:val="Kopfzeile"/>
      <w:tabs>
        <w:tab w:val="clear" w:pos="4252"/>
        <w:tab w:val="center" w:pos="3544"/>
        <w:tab w:val="left" w:pos="7383"/>
      </w:tabs>
      <w:rPr>
        <w:rFonts w:ascii="Avenir Book" w:hAnsi="Avenir Book"/>
        <w:i/>
        <w:color w:val="3B3838"/>
        <w:sz w:val="16"/>
        <w:szCs w:val="16"/>
        <w:lang w:val="en-US"/>
      </w:rPr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4AA587C4" wp14:editId="4B565A12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849769" cy="380411"/>
              <wp:effectExtent l="0" t="0" r="7620" b="635"/>
              <wp:wrapNone/>
              <wp:docPr id="4" name="Grafi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CSE-ENSITE_Logopng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51312" cy="3811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712512;o:allowoverlap:true;o:allowincell:true;mso-position-horizontal-relative:margin;margin-left:0.0pt;mso-position-horizontal:absolute;mso-position-vertical-relative:text;margin-top:-0.0pt;mso-position-vertical:absolute;width:66.9pt;height:30.0pt;" stroked="false">
              <v:path textboxrect="0,0,0,0"/>
              <v:imagedata r:id="rId2" o:title="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00C49" w14:textId="77777777" w:rsidR="00F17D78" w:rsidRDefault="002154B2">
    <w:pPr>
      <w:pStyle w:val="Kopfzeile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700224" behindDoc="1" locked="0" layoutInCell="1" allowOverlap="1" wp14:anchorId="2383D5B5" wp14:editId="13AA3834">
              <wp:simplePos x="0" y="0"/>
              <wp:positionH relativeFrom="column">
                <wp:posOffset>-965737</wp:posOffset>
              </wp:positionH>
              <wp:positionV relativeFrom="paragraph">
                <wp:posOffset>4809002</wp:posOffset>
              </wp:positionV>
              <wp:extent cx="5140800" cy="5439600"/>
              <wp:effectExtent l="0" t="0" r="0" b="0"/>
              <wp:wrapNone/>
              <wp:docPr id="7" name="Bild 6" descr="ICSE_fon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 6" descr="ICSE_fond.jp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alphaModFix amt="40000"/>
                      </a:blip>
                      <a:srcRect l="9878" b="10531"/>
                      <a:stretch/>
                    </pic:blipFill>
                    <pic:spPr bwMode="auto">
                      <a:xfrm>
                        <a:off x="0" y="0"/>
                        <a:ext cx="5140800" cy="543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mso-wrap-distance-left:9.0pt;mso-wrap-distance-top:0.0pt;mso-wrap-distance-right:9.0pt;mso-wrap-distance-bottom:0.0pt;z-index:-251700224;o:allowoverlap:true;o:allowincell:true;mso-position-horizontal-relative:text;margin-left:-76.0pt;mso-position-horizontal:absolute;mso-position-vertical-relative:text;margin-top:378.7pt;mso-position-vertical:absolute;width:404.8pt;height:428.3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86569"/>
    <w:multiLevelType w:val="hybridMultilevel"/>
    <w:tmpl w:val="FFFFFFFF"/>
    <w:lvl w:ilvl="0" w:tplc="8AC411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588E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B03DA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0A57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4E94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88501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4A3F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B60E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822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95C48"/>
    <w:multiLevelType w:val="hybridMultilevel"/>
    <w:tmpl w:val="FFFFFFFF"/>
    <w:lvl w:ilvl="0" w:tplc="20688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C6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F23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BA4C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AABB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E87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38E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48F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F0EF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475F7"/>
    <w:multiLevelType w:val="hybridMultilevel"/>
    <w:tmpl w:val="FFFFFFFF"/>
    <w:lvl w:ilvl="0" w:tplc="9F88C5E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4"/>
        <w:szCs w:val="24"/>
        <w:highlight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30EAE83A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9B3CC40E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C0FAB3A4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3092D38E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69E8736C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7B421A14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B3B806D6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ABE270E2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" w15:restartNumberingAfterBreak="0">
    <w:nsid w:val="42D36AF4"/>
    <w:multiLevelType w:val="hybridMultilevel"/>
    <w:tmpl w:val="FFFFFFFF"/>
    <w:lvl w:ilvl="0" w:tplc="C4987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2AE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68339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AFB7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9E640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8026F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A2E89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B89A4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028FA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AC520E3"/>
    <w:multiLevelType w:val="hybridMultilevel"/>
    <w:tmpl w:val="FFFFFFFF"/>
    <w:lvl w:ilvl="0" w:tplc="C3926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F6A2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5C3C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A66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265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DA18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C5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0E4E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8499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D19BB"/>
    <w:multiLevelType w:val="hybridMultilevel"/>
    <w:tmpl w:val="FFFFFFFF"/>
    <w:lvl w:ilvl="0" w:tplc="A2729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081B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5078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EAF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8541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084B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2585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9EBE1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983C8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DEF0B3C"/>
    <w:multiLevelType w:val="hybridMultilevel"/>
    <w:tmpl w:val="FFFFFFFF"/>
    <w:lvl w:ilvl="0" w:tplc="6A5A7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val="en-US"/>
      </w:rPr>
    </w:lvl>
    <w:lvl w:ilvl="1" w:tplc="36D25E6E">
      <w:start w:val="16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C436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A4DC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04E1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6A79F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78985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86E62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5CEC8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10095426">
    <w:abstractNumId w:val="4"/>
  </w:num>
  <w:num w:numId="2" w16cid:durableId="394209999">
    <w:abstractNumId w:val="1"/>
  </w:num>
  <w:num w:numId="3" w16cid:durableId="686489917">
    <w:abstractNumId w:val="6"/>
  </w:num>
  <w:num w:numId="4" w16cid:durableId="389885897">
    <w:abstractNumId w:val="0"/>
  </w:num>
  <w:num w:numId="5" w16cid:durableId="873036570">
    <w:abstractNumId w:val="5"/>
  </w:num>
  <w:num w:numId="6" w16cid:durableId="47151535">
    <w:abstractNumId w:val="3"/>
  </w:num>
  <w:num w:numId="7" w16cid:durableId="750812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D78"/>
    <w:rsid w:val="000000B6"/>
    <w:rsid w:val="00002703"/>
    <w:rsid w:val="00003205"/>
    <w:rsid w:val="00011417"/>
    <w:rsid w:val="0003426D"/>
    <w:rsid w:val="00063177"/>
    <w:rsid w:val="00071F90"/>
    <w:rsid w:val="00080772"/>
    <w:rsid w:val="00086904"/>
    <w:rsid w:val="00095DE4"/>
    <w:rsid w:val="00096627"/>
    <w:rsid w:val="000C77E0"/>
    <w:rsid w:val="000D78B5"/>
    <w:rsid w:val="000E46E8"/>
    <w:rsid w:val="000E5B64"/>
    <w:rsid w:val="001121F1"/>
    <w:rsid w:val="00112BF6"/>
    <w:rsid w:val="00136C9F"/>
    <w:rsid w:val="00136CAD"/>
    <w:rsid w:val="001414FF"/>
    <w:rsid w:val="00154690"/>
    <w:rsid w:val="00160A80"/>
    <w:rsid w:val="001934C4"/>
    <w:rsid w:val="001A67A4"/>
    <w:rsid w:val="001B00EB"/>
    <w:rsid w:val="00203E16"/>
    <w:rsid w:val="00210CB7"/>
    <w:rsid w:val="002154B2"/>
    <w:rsid w:val="002216FE"/>
    <w:rsid w:val="00237778"/>
    <w:rsid w:val="002561DC"/>
    <w:rsid w:val="00266504"/>
    <w:rsid w:val="0028058F"/>
    <w:rsid w:val="00293EF4"/>
    <w:rsid w:val="002B6E56"/>
    <w:rsid w:val="002C4141"/>
    <w:rsid w:val="002D4650"/>
    <w:rsid w:val="002E4EDC"/>
    <w:rsid w:val="002E57BD"/>
    <w:rsid w:val="00312A9A"/>
    <w:rsid w:val="00315B02"/>
    <w:rsid w:val="00321292"/>
    <w:rsid w:val="00330AC7"/>
    <w:rsid w:val="00343E7F"/>
    <w:rsid w:val="00345449"/>
    <w:rsid w:val="00350EB0"/>
    <w:rsid w:val="00351232"/>
    <w:rsid w:val="003B2DAC"/>
    <w:rsid w:val="003B538A"/>
    <w:rsid w:val="003C6E1F"/>
    <w:rsid w:val="003D2B48"/>
    <w:rsid w:val="003D5C4D"/>
    <w:rsid w:val="003D5E9A"/>
    <w:rsid w:val="003E11A3"/>
    <w:rsid w:val="003F01E6"/>
    <w:rsid w:val="003F10AD"/>
    <w:rsid w:val="003F4EF9"/>
    <w:rsid w:val="004250E0"/>
    <w:rsid w:val="00426DC9"/>
    <w:rsid w:val="004317F4"/>
    <w:rsid w:val="0043455B"/>
    <w:rsid w:val="00447988"/>
    <w:rsid w:val="00462437"/>
    <w:rsid w:val="004634B4"/>
    <w:rsid w:val="004666CB"/>
    <w:rsid w:val="00481BE8"/>
    <w:rsid w:val="00486425"/>
    <w:rsid w:val="004A2364"/>
    <w:rsid w:val="004A6061"/>
    <w:rsid w:val="004A71A7"/>
    <w:rsid w:val="004C1A91"/>
    <w:rsid w:val="004C222D"/>
    <w:rsid w:val="004C45EE"/>
    <w:rsid w:val="004D15AC"/>
    <w:rsid w:val="004D32C5"/>
    <w:rsid w:val="004E2805"/>
    <w:rsid w:val="004E79D1"/>
    <w:rsid w:val="004F03C8"/>
    <w:rsid w:val="004F5E1B"/>
    <w:rsid w:val="004F666B"/>
    <w:rsid w:val="004F7E6E"/>
    <w:rsid w:val="00502254"/>
    <w:rsid w:val="0050682D"/>
    <w:rsid w:val="0051249C"/>
    <w:rsid w:val="005146FB"/>
    <w:rsid w:val="005171C0"/>
    <w:rsid w:val="00522FEC"/>
    <w:rsid w:val="00534BB2"/>
    <w:rsid w:val="00542D50"/>
    <w:rsid w:val="00543174"/>
    <w:rsid w:val="005543E1"/>
    <w:rsid w:val="005554AE"/>
    <w:rsid w:val="0057769E"/>
    <w:rsid w:val="005877C6"/>
    <w:rsid w:val="005D307F"/>
    <w:rsid w:val="005E4E6F"/>
    <w:rsid w:val="005F7F76"/>
    <w:rsid w:val="0060146F"/>
    <w:rsid w:val="00612BDA"/>
    <w:rsid w:val="006418AE"/>
    <w:rsid w:val="006513B8"/>
    <w:rsid w:val="006545FB"/>
    <w:rsid w:val="00664CF1"/>
    <w:rsid w:val="006A0A99"/>
    <w:rsid w:val="006A1819"/>
    <w:rsid w:val="006A3CFC"/>
    <w:rsid w:val="006B2FC5"/>
    <w:rsid w:val="006C14C1"/>
    <w:rsid w:val="006C1A02"/>
    <w:rsid w:val="006E3F81"/>
    <w:rsid w:val="006F70D4"/>
    <w:rsid w:val="00712FCB"/>
    <w:rsid w:val="007336B6"/>
    <w:rsid w:val="00741A05"/>
    <w:rsid w:val="00741FA8"/>
    <w:rsid w:val="00747F7E"/>
    <w:rsid w:val="00763D81"/>
    <w:rsid w:val="007655F9"/>
    <w:rsid w:val="00770CE4"/>
    <w:rsid w:val="00782991"/>
    <w:rsid w:val="007B7037"/>
    <w:rsid w:val="007D068C"/>
    <w:rsid w:val="007D21C9"/>
    <w:rsid w:val="007D4DC0"/>
    <w:rsid w:val="007D603A"/>
    <w:rsid w:val="007F3573"/>
    <w:rsid w:val="00801DDA"/>
    <w:rsid w:val="00835AC6"/>
    <w:rsid w:val="00835E18"/>
    <w:rsid w:val="00851F73"/>
    <w:rsid w:val="00860C82"/>
    <w:rsid w:val="00877B58"/>
    <w:rsid w:val="00882C4C"/>
    <w:rsid w:val="00893ACC"/>
    <w:rsid w:val="00894163"/>
    <w:rsid w:val="008B18BA"/>
    <w:rsid w:val="008B3945"/>
    <w:rsid w:val="008E5C09"/>
    <w:rsid w:val="008E67E4"/>
    <w:rsid w:val="009076C9"/>
    <w:rsid w:val="00936805"/>
    <w:rsid w:val="00960F3A"/>
    <w:rsid w:val="0096353D"/>
    <w:rsid w:val="00985061"/>
    <w:rsid w:val="009B3405"/>
    <w:rsid w:val="009B4465"/>
    <w:rsid w:val="009D2099"/>
    <w:rsid w:val="009D28A9"/>
    <w:rsid w:val="009D2E4C"/>
    <w:rsid w:val="009E07D8"/>
    <w:rsid w:val="009E34D6"/>
    <w:rsid w:val="00A01C33"/>
    <w:rsid w:val="00A30072"/>
    <w:rsid w:val="00A37AA9"/>
    <w:rsid w:val="00A43E4F"/>
    <w:rsid w:val="00A63E9F"/>
    <w:rsid w:val="00A67A6E"/>
    <w:rsid w:val="00A70193"/>
    <w:rsid w:val="00A83DF5"/>
    <w:rsid w:val="00A9797F"/>
    <w:rsid w:val="00AA0669"/>
    <w:rsid w:val="00AC3995"/>
    <w:rsid w:val="00AD7689"/>
    <w:rsid w:val="00AE6CB2"/>
    <w:rsid w:val="00B02B68"/>
    <w:rsid w:val="00B03854"/>
    <w:rsid w:val="00B33B52"/>
    <w:rsid w:val="00B74605"/>
    <w:rsid w:val="00B93142"/>
    <w:rsid w:val="00B966D5"/>
    <w:rsid w:val="00BA4F3F"/>
    <w:rsid w:val="00BC5F2D"/>
    <w:rsid w:val="00BD0E87"/>
    <w:rsid w:val="00BD3BB8"/>
    <w:rsid w:val="00BE0D78"/>
    <w:rsid w:val="00BE1B39"/>
    <w:rsid w:val="00C365AE"/>
    <w:rsid w:val="00C43653"/>
    <w:rsid w:val="00C43F25"/>
    <w:rsid w:val="00C77839"/>
    <w:rsid w:val="00C82630"/>
    <w:rsid w:val="00C85F00"/>
    <w:rsid w:val="00C97D14"/>
    <w:rsid w:val="00CB1B51"/>
    <w:rsid w:val="00CB55C2"/>
    <w:rsid w:val="00CB6AE9"/>
    <w:rsid w:val="00CC47B0"/>
    <w:rsid w:val="00CF50ED"/>
    <w:rsid w:val="00D12801"/>
    <w:rsid w:val="00D36DB0"/>
    <w:rsid w:val="00D42B57"/>
    <w:rsid w:val="00D448AD"/>
    <w:rsid w:val="00D453CE"/>
    <w:rsid w:val="00D63BB3"/>
    <w:rsid w:val="00D65531"/>
    <w:rsid w:val="00D70F04"/>
    <w:rsid w:val="00D754E8"/>
    <w:rsid w:val="00DA1F9A"/>
    <w:rsid w:val="00DA7A50"/>
    <w:rsid w:val="00DB3002"/>
    <w:rsid w:val="00DC395C"/>
    <w:rsid w:val="00DF05CB"/>
    <w:rsid w:val="00DF302C"/>
    <w:rsid w:val="00E31F31"/>
    <w:rsid w:val="00E45A13"/>
    <w:rsid w:val="00E84E58"/>
    <w:rsid w:val="00E87339"/>
    <w:rsid w:val="00EA54C3"/>
    <w:rsid w:val="00EC390D"/>
    <w:rsid w:val="00EC6FD2"/>
    <w:rsid w:val="00ED0A87"/>
    <w:rsid w:val="00ED6A23"/>
    <w:rsid w:val="00EF0E90"/>
    <w:rsid w:val="00EF3238"/>
    <w:rsid w:val="00EF3CB8"/>
    <w:rsid w:val="00F16C75"/>
    <w:rsid w:val="00F17D78"/>
    <w:rsid w:val="00F261FB"/>
    <w:rsid w:val="00F3080C"/>
    <w:rsid w:val="00F30E52"/>
    <w:rsid w:val="00F43A20"/>
    <w:rsid w:val="00F7638C"/>
    <w:rsid w:val="00F77E50"/>
    <w:rsid w:val="00F861C6"/>
    <w:rsid w:val="00FA0CBA"/>
    <w:rsid w:val="00FA26AE"/>
    <w:rsid w:val="00FA5455"/>
    <w:rsid w:val="00FC7177"/>
    <w:rsid w:val="00FE0449"/>
    <w:rsid w:val="00FE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23783"/>
  <w15:docId w15:val="{45D07B24-5CCF-C34A-9583-38E34387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jc w:val="both"/>
      <w:outlineLvl w:val="0"/>
    </w:pPr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mithellemGitternetz">
    <w:name w:val="Grid Table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1hellAkzent1">
    <w:name w:val="Grid Table 1 Light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itternetztabelle2Akzent1">
    <w:name w:val="Grid Table 2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itternetztabelle3Akzent1">
    <w:name w:val="Grid Table 3 Accent 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itternetztabelle4Akzent1">
    <w:name w:val="Grid Table 4 Accent 1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styleId="Gitternetztabelle5dunkelAkzent2">
    <w:name w:val="Grid Table 5 Dark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itternetztabelle5dunkelAkzent5">
    <w:name w:val="Grid Table 5 Dark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entabelle1hellAkzent1">
    <w:name w:val="List Table 1 Light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entabelle2Akzent1">
    <w:name w:val="List Table 2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entabelle2Akzent2">
    <w:name w:val="List Table 2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entabelle2Akzent6">
    <w:name w:val="List Table 2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3Akzent1">
    <w:name w:val="List Table 3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entabelle4Akzent1">
    <w:name w:val="List Table 4 Accent 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entabelle4Akzent2">
    <w:name w:val="List Table 4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entabelle4Akzent6">
    <w:name w:val="List Table 4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entabelle5dunkelAkzent1">
    <w:name w:val="List Table 5 Dark Accent 1"/>
    <w:basedOn w:val="NormaleTabelle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styleId="Listentabelle5dunkelAkzent2">
    <w:name w:val="List Table 5 Dark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nhideWhenUsed/>
    <w:pPr>
      <w:tabs>
        <w:tab w:val="center" w:pos="4252"/>
        <w:tab w:val="right" w:pos="8504"/>
      </w:tabs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252"/>
        <w:tab w:val="right" w:pos="8504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 w:cs="Times New Roman"/>
      <w:sz w:val="18"/>
      <w:szCs w:val="18"/>
    </w:rPr>
  </w:style>
  <w:style w:type="paragraph" w:customStyle="1" w:styleId="astandard3420chapeau">
    <w:name w:val="a_standard__34__20_chapeau"/>
    <w:basedOn w:val="Standard"/>
    <w:uiPriority w:val="99"/>
    <w:pPr>
      <w:spacing w:before="600" w:after="240"/>
      <w:jc w:val="both"/>
    </w:pPr>
    <w:rPr>
      <w:rFonts w:ascii="Times New Roman" w:eastAsia="SimSun" w:hAnsi="Times New Roman" w:cs="Times New Roman"/>
      <w:b/>
      <w:bCs/>
      <w:i/>
      <w:iCs/>
      <w:lang w:val="en-US" w:eastAsia="zh-CN"/>
    </w:rPr>
  </w:style>
  <w:style w:type="paragraph" w:styleId="Listenabsatz">
    <w:name w:val="List Paragraph"/>
    <w:basedOn w:val="Standard"/>
    <w:uiPriority w:val="34"/>
    <w:qFormat/>
    <w:pPr>
      <w:spacing w:after="200" w:line="276" w:lineRule="auto"/>
      <w:ind w:left="720"/>
      <w:contextualSpacing/>
    </w:pPr>
    <w:rPr>
      <w:rFonts w:ascii="Corbel" w:eastAsia="SimSun" w:hAnsi="Corbel" w:cs="Times New Roman"/>
      <w:sz w:val="22"/>
      <w:szCs w:val="22"/>
      <w:lang w:val="de-DE"/>
    </w:rPr>
  </w:style>
  <w:style w:type="table" w:styleId="Tabellenraster">
    <w:name w:val="Table Grid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table" w:customStyle="1" w:styleId="Tabladecuadrcula5oscura-nfasis41">
    <w:name w:val="Tabla de cuadrícula 5 oscura - Énfasis 41"/>
    <w:basedOn w:val="NormaleTabelle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adecuadrcula4-nfasis31">
    <w:name w:val="Tabla de cuadrícula 4 - Énfasis 31"/>
    <w:basedOn w:val="NormaleTabelle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one" w:sz="4" w:space="0" w:color="000000"/>
          <w:insideV w:val="none" w:sz="4" w:space="0" w:color="000000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normal11">
    <w:name w:val="Tabla normal 11"/>
    <w:basedOn w:val="NormaleTabelle"/>
    <w:uiPriority w:val="4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Seitenzahl">
    <w:name w:val="page number"/>
    <w:basedOn w:val="Absatz-Standardschriftart"/>
    <w:uiPriority w:val="99"/>
    <w:semiHidden/>
    <w:unhideWhenUsed/>
  </w:style>
  <w:style w:type="paragraph" w:customStyle="1" w:styleId="Standarddunkelblau">
    <w:name w:val="Standard dunkelblau"/>
    <w:basedOn w:val="Standard"/>
    <w:link w:val="StandarddunkelblauZchn"/>
    <w:qFormat/>
    <w:pPr>
      <w:jc w:val="both"/>
    </w:pPr>
    <w:rPr>
      <w:color w:val="25487B"/>
      <w:sz w:val="22"/>
      <w:szCs w:val="22"/>
      <w:lang w:val="en-GB"/>
    </w:rPr>
  </w:style>
  <w:style w:type="character" w:customStyle="1" w:styleId="StandarddunkelblauZchn">
    <w:name w:val="Standard dunkelblau Zchn"/>
    <w:basedOn w:val="Absatz-Standardschriftart"/>
    <w:link w:val="Standarddunkelblau"/>
    <w:rPr>
      <w:color w:val="25487B"/>
      <w:sz w:val="22"/>
      <w:szCs w:val="22"/>
      <w:lang w:val="en-GB"/>
    </w:rPr>
  </w:style>
  <w:style w:type="paragraph" w:styleId="berarbeitung">
    <w:name w:val="Revision"/>
    <w:hidden/>
    <w:uiPriority w:val="99"/>
    <w:semiHidden/>
  </w:style>
  <w:style w:type="paragraph" w:styleId="NurText">
    <w:name w:val="Plain Text"/>
    <w:basedOn w:val="Standard"/>
    <w:link w:val="NurTextZchn"/>
    <w:uiPriority w:val="99"/>
    <w:semiHidden/>
    <w:unhideWhenUsed/>
    <w:rPr>
      <w:rFonts w:ascii="Calibri" w:hAnsi="Calibri" w:cs="Times New Roman"/>
      <w:sz w:val="22"/>
      <w:szCs w:val="22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alibri" w:hAnsi="Calibri" w:cs="Times New Roman"/>
      <w:sz w:val="22"/>
      <w:szCs w:val="22"/>
      <w:lang w:val="de-DE"/>
    </w:rPr>
  </w:style>
  <w:style w:type="paragraph" w:customStyle="1" w:styleId="StandardTextdunkelblau">
    <w:name w:val="Standard Text dunkelblau"/>
    <w:basedOn w:val="Standard"/>
    <w:link w:val="StandardTextdunkelblauZchn"/>
    <w:qFormat/>
    <w:pPr>
      <w:jc w:val="both"/>
    </w:pPr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StandardTextdunkelblauZchn">
    <w:name w:val="Standard Text dunkelblau Zchn"/>
    <w:basedOn w:val="Absatz-Standardschriftart"/>
    <w:link w:val="StandardTextdunkelblau"/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A4">
    <w:name w:val="A4"/>
    <w:uiPriority w:val="99"/>
    <w:rPr>
      <w:color w:val="000000"/>
    </w:rPr>
  </w:style>
  <w:style w:type="paragraph" w:styleId="KeinLeerraum">
    <w:name w:val="No Spacing"/>
    <w:uiPriority w:val="99"/>
    <w:qFormat/>
    <w:pPr>
      <w:spacing w:line="276" w:lineRule="auto"/>
    </w:pPr>
    <w:rPr>
      <w:rFonts w:ascii="Calibri" w:eastAsia="Times New Roman" w:hAnsi="Calibri" w:cs="Times New Roman"/>
      <w:sz w:val="22"/>
      <w:szCs w:val="22"/>
      <w:lang w:val="en-GB"/>
    </w:rPr>
  </w:style>
  <w:style w:type="character" w:customStyle="1" w:styleId="hps">
    <w:name w:val="hps"/>
    <w:basedOn w:val="Absatz-Standardschriftart"/>
    <w:uiPriority w:val="99"/>
    <w:rPr>
      <w:rFonts w:cs="Times New Roman"/>
    </w:r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15"/>
      <w:outlineLvl w:val="2"/>
    </w:pPr>
    <w:rPr>
      <w:rFonts w:ascii="Calibri" w:eastAsia="Calibri" w:hAnsi="Calibri" w:cs="Calibri"/>
      <w:color w:val="000000"/>
      <w:sz w:val="36"/>
      <w:szCs w:val="36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0.jpg"/><Relationship Id="rId42" Type="http://schemas.openxmlformats.org/officeDocument/2006/relationships/diagramQuickStyle" Target="diagrams/quickStyle1.xml"/><Relationship Id="rId47" Type="http://schemas.openxmlformats.org/officeDocument/2006/relationships/diagramQuickStyle" Target="diagrams/quickStyle2.xml"/><Relationship Id="rId63" Type="http://schemas.openxmlformats.org/officeDocument/2006/relationships/image" Target="media/image230.png"/><Relationship Id="rId84" Type="http://schemas.openxmlformats.org/officeDocument/2006/relationships/image" Target="media/image32.png"/><Relationship Id="rId89" Type="http://schemas.openxmlformats.org/officeDocument/2006/relationships/image" Target="media/image340.png"/><Relationship Id="rId107" Type="http://schemas.openxmlformats.org/officeDocument/2006/relationships/header" Target="header6.xml"/><Relationship Id="rId32" Type="http://schemas.openxmlformats.org/officeDocument/2006/relationships/image" Target="media/image12.jpg"/><Relationship Id="rId37" Type="http://schemas.openxmlformats.org/officeDocument/2006/relationships/image" Target="media/image150.jpg"/><Relationship Id="rId53" Type="http://schemas.openxmlformats.org/officeDocument/2006/relationships/image" Target="media/image180.jpg"/><Relationship Id="rId58" Type="http://schemas.openxmlformats.org/officeDocument/2006/relationships/image" Target="media/image21.png"/><Relationship Id="rId74" Type="http://schemas.openxmlformats.org/officeDocument/2006/relationships/image" Target="media/image27.png"/><Relationship Id="rId79" Type="http://schemas.openxmlformats.org/officeDocument/2006/relationships/image" Target="media/image290.jpg"/><Relationship Id="rId102" Type="http://schemas.openxmlformats.org/officeDocument/2006/relationships/image" Target="media/image41.png"/><Relationship Id="rId5" Type="http://schemas.openxmlformats.org/officeDocument/2006/relationships/webSettings" Target="webSettings.xml"/><Relationship Id="rId90" Type="http://schemas.openxmlformats.org/officeDocument/2006/relationships/image" Target="media/image35.jpg"/><Relationship Id="rId95" Type="http://schemas.openxmlformats.org/officeDocument/2006/relationships/image" Target="media/image370.jpg"/><Relationship Id="rId22" Type="http://schemas.openxmlformats.org/officeDocument/2006/relationships/image" Target="media/image2.jpg"/><Relationship Id="rId27" Type="http://schemas.openxmlformats.org/officeDocument/2006/relationships/header" Target="header2.xml"/><Relationship Id="rId43" Type="http://schemas.openxmlformats.org/officeDocument/2006/relationships/diagramColors" Target="diagrams/colors1.xml"/><Relationship Id="rId48" Type="http://schemas.openxmlformats.org/officeDocument/2006/relationships/diagramColors" Target="diagrams/colors2.xml"/><Relationship Id="rId64" Type="http://schemas.openxmlformats.org/officeDocument/2006/relationships/image" Target="media/image24.jpg"/><Relationship Id="rId69" Type="http://schemas.openxmlformats.org/officeDocument/2006/relationships/image" Target="media/image240.jpg"/><Relationship Id="rId8" Type="http://schemas.openxmlformats.org/officeDocument/2006/relationships/image" Target="media/image1.jpg"/><Relationship Id="rId51" Type="http://schemas.openxmlformats.org/officeDocument/2006/relationships/image" Target="media/image170.jpg"/><Relationship Id="rId72" Type="http://schemas.openxmlformats.org/officeDocument/2006/relationships/image" Target="media/image26.jpg"/><Relationship Id="rId80" Type="http://schemas.openxmlformats.org/officeDocument/2006/relationships/image" Target="media/image30.png"/><Relationship Id="rId85" Type="http://schemas.openxmlformats.org/officeDocument/2006/relationships/image" Target="media/image320.png"/><Relationship Id="rId93" Type="http://schemas.openxmlformats.org/officeDocument/2006/relationships/image" Target="media/image360.jpg"/><Relationship Id="rId98" Type="http://schemas.openxmlformats.org/officeDocument/2006/relationships/image" Target="media/image39.jp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33" Type="http://schemas.openxmlformats.org/officeDocument/2006/relationships/image" Target="media/image13.jpg"/><Relationship Id="rId38" Type="http://schemas.openxmlformats.org/officeDocument/2006/relationships/image" Target="media/image16.jpg"/><Relationship Id="rId46" Type="http://schemas.openxmlformats.org/officeDocument/2006/relationships/diagramLayout" Target="diagrams/layout2.xml"/><Relationship Id="rId59" Type="http://schemas.openxmlformats.org/officeDocument/2006/relationships/image" Target="media/image210.png"/><Relationship Id="rId103" Type="http://schemas.openxmlformats.org/officeDocument/2006/relationships/image" Target="media/image410.png"/><Relationship Id="rId108" Type="http://schemas.openxmlformats.org/officeDocument/2006/relationships/footer" Target="footer5.xml"/><Relationship Id="rId41" Type="http://schemas.openxmlformats.org/officeDocument/2006/relationships/diagramLayout" Target="diagrams/layout1.xml"/><Relationship Id="rId54" Type="http://schemas.openxmlformats.org/officeDocument/2006/relationships/image" Target="media/image19.jpg"/><Relationship Id="rId62" Type="http://schemas.openxmlformats.org/officeDocument/2006/relationships/image" Target="media/image23.png"/><Relationship Id="rId70" Type="http://schemas.openxmlformats.org/officeDocument/2006/relationships/image" Target="media/image25.jpg"/><Relationship Id="rId75" Type="http://schemas.openxmlformats.org/officeDocument/2006/relationships/image" Target="media/image270.png"/><Relationship Id="rId83" Type="http://schemas.openxmlformats.org/officeDocument/2006/relationships/image" Target="media/image310.png"/><Relationship Id="rId88" Type="http://schemas.openxmlformats.org/officeDocument/2006/relationships/image" Target="media/image34.png"/><Relationship Id="rId91" Type="http://schemas.openxmlformats.org/officeDocument/2006/relationships/image" Target="media/image350.jpg"/><Relationship Id="rId96" Type="http://schemas.openxmlformats.org/officeDocument/2006/relationships/image" Target="media/image3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g"/><Relationship Id="rId28" Type="http://schemas.openxmlformats.org/officeDocument/2006/relationships/footer" Target="footer1.xml"/><Relationship Id="rId36" Type="http://schemas.openxmlformats.org/officeDocument/2006/relationships/image" Target="media/image15.jpg"/><Relationship Id="rId49" Type="http://schemas.microsoft.com/office/2007/relationships/diagramDrawing" Target="diagrams/drawing2.xml"/><Relationship Id="rId57" Type="http://schemas.openxmlformats.org/officeDocument/2006/relationships/image" Target="media/image200.jpg"/><Relationship Id="rId106" Type="http://schemas.openxmlformats.org/officeDocument/2006/relationships/footer" Target="footer4.xml"/><Relationship Id="rId31" Type="http://schemas.openxmlformats.org/officeDocument/2006/relationships/footer" Target="footer3.xml"/><Relationship Id="rId44" Type="http://schemas.microsoft.com/office/2007/relationships/diagramDrawing" Target="diagrams/drawing1.xml"/><Relationship Id="rId52" Type="http://schemas.openxmlformats.org/officeDocument/2006/relationships/image" Target="media/image18.jpg"/><Relationship Id="rId60" Type="http://schemas.openxmlformats.org/officeDocument/2006/relationships/image" Target="media/image22.jpg"/><Relationship Id="rId73" Type="http://schemas.openxmlformats.org/officeDocument/2006/relationships/image" Target="media/image260.jpg"/><Relationship Id="rId78" Type="http://schemas.openxmlformats.org/officeDocument/2006/relationships/image" Target="media/image29.jpg"/><Relationship Id="rId81" Type="http://schemas.openxmlformats.org/officeDocument/2006/relationships/image" Target="media/image300.png"/><Relationship Id="rId86" Type="http://schemas.openxmlformats.org/officeDocument/2006/relationships/image" Target="media/image33.jpg"/><Relationship Id="rId94" Type="http://schemas.openxmlformats.org/officeDocument/2006/relationships/image" Target="media/image37.jpg"/><Relationship Id="rId99" Type="http://schemas.openxmlformats.org/officeDocument/2006/relationships/image" Target="media/image390.jpg"/><Relationship Id="rId101" Type="http://schemas.openxmlformats.org/officeDocument/2006/relationships/image" Target="media/image400.jpg"/><Relationship Id="rId4" Type="http://schemas.openxmlformats.org/officeDocument/2006/relationships/settings" Target="settings.xml"/><Relationship Id="rId39" Type="http://schemas.openxmlformats.org/officeDocument/2006/relationships/image" Target="media/image160.jpg"/><Relationship Id="rId109" Type="http://schemas.openxmlformats.org/officeDocument/2006/relationships/fontTable" Target="fontTable.xml"/><Relationship Id="rId34" Type="http://schemas.openxmlformats.org/officeDocument/2006/relationships/image" Target="media/image14.jpg"/><Relationship Id="rId50" Type="http://schemas.openxmlformats.org/officeDocument/2006/relationships/image" Target="media/image17.jpg"/><Relationship Id="rId55" Type="http://schemas.openxmlformats.org/officeDocument/2006/relationships/image" Target="media/image190.jpg"/><Relationship Id="rId76" Type="http://schemas.openxmlformats.org/officeDocument/2006/relationships/image" Target="media/image28.jpg"/><Relationship Id="rId97" Type="http://schemas.openxmlformats.org/officeDocument/2006/relationships/image" Target="media/image380.jpg"/><Relationship Id="rId104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image" Target="media/image250.jpg"/><Relationship Id="rId92" Type="http://schemas.openxmlformats.org/officeDocument/2006/relationships/image" Target="media/image36.jpg"/><Relationship Id="rId2" Type="http://schemas.openxmlformats.org/officeDocument/2006/relationships/numbering" Target="numbering.xml"/><Relationship Id="rId29" Type="http://schemas.openxmlformats.org/officeDocument/2006/relationships/footer" Target="footer2.xml"/><Relationship Id="rId24" Type="http://schemas.openxmlformats.org/officeDocument/2006/relationships/image" Target="media/image3.png"/><Relationship Id="rId40" Type="http://schemas.openxmlformats.org/officeDocument/2006/relationships/diagramData" Target="diagrams/data1.xml"/><Relationship Id="rId45" Type="http://schemas.openxmlformats.org/officeDocument/2006/relationships/diagramData" Target="diagrams/data2.xml"/><Relationship Id="rId87" Type="http://schemas.openxmlformats.org/officeDocument/2006/relationships/image" Target="media/image330.jpg"/><Relationship Id="rId110" Type="http://schemas.openxmlformats.org/officeDocument/2006/relationships/theme" Target="theme/theme1.xml"/><Relationship Id="rId61" Type="http://schemas.openxmlformats.org/officeDocument/2006/relationships/image" Target="media/image220.jpg"/><Relationship Id="rId82" Type="http://schemas.openxmlformats.org/officeDocument/2006/relationships/image" Target="media/image31.png"/><Relationship Id="rId30" Type="http://schemas.openxmlformats.org/officeDocument/2006/relationships/header" Target="header3.xml"/><Relationship Id="rId35" Type="http://schemas.openxmlformats.org/officeDocument/2006/relationships/image" Target="media/image140.jpg"/><Relationship Id="rId56" Type="http://schemas.openxmlformats.org/officeDocument/2006/relationships/image" Target="media/image20.jpg"/><Relationship Id="rId77" Type="http://schemas.openxmlformats.org/officeDocument/2006/relationships/image" Target="media/image280.jpg"/><Relationship Id="rId100" Type="http://schemas.openxmlformats.org/officeDocument/2006/relationships/image" Target="media/image40.jpg"/><Relationship Id="rId105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70.jpg"/><Relationship Id="rId5" Type="http://schemas.openxmlformats.org/officeDocument/2006/relationships/image" Target="media/image60.jpg"/><Relationship Id="rId4" Type="http://schemas.openxmlformats.org/officeDocument/2006/relationships/image" Target="media/image50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8.png"/><Relationship Id="rId1" Type="http://schemas.openxmlformats.org/officeDocument/2006/relationships/image" Target="media/image9.png"/><Relationship Id="rId6" Type="http://schemas.openxmlformats.org/officeDocument/2006/relationships/image" Target="media/image9.jpg"/><Relationship Id="rId5" Type="http://schemas.openxmlformats.org/officeDocument/2006/relationships/image" Target="media/image44.jpg"/><Relationship Id="rId4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1.png"/><Relationship Id="rId1" Type="http://schemas.openxmlformats.org/officeDocument/2006/relationships/image" Target="media/image4.png"/><Relationship Id="rId4" Type="http://schemas.openxmlformats.org/officeDocument/2006/relationships/image" Target="media/image2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3.png"/><Relationship Id="rId2" Type="http://schemas.openxmlformats.org/officeDocument/2006/relationships/image" Target="media/image33.png"/><Relationship Id="rId1" Type="http://schemas.openxmlformats.org/officeDocument/2006/relationships/image" Target="media/image42.png"/><Relationship Id="rId4" Type="http://schemas.openxmlformats.org/officeDocument/2006/relationships/image" Target="media/image4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DCE21F-AD83-43FA-8567-C5DAE25EE643}" type="doc">
      <dgm:prSet loTypeId="urn:microsoft.com/office/officeart/2005/8/layout/process3" loCatId="process" qsTypeId="urn:microsoft.com/office/officeart/2005/8/quickstyle/simple1" qsCatId="simple" csTypeId="urn:microsoft.com/office/officeart/2005/8/colors/colorful1" csCatId="colorful" phldr="1"/>
      <dgm:spPr bwMode="auto"/>
      <dgm:t>
        <a:bodyPr/>
        <a:lstStyle/>
        <a:p>
          <a:pPr>
            <a:defRPr/>
          </a:pPr>
          <a:endParaRPr lang="el-GR"/>
        </a:p>
      </dgm:t>
    </dgm:pt>
    <dgm:pt modelId="{C123078E-2330-4330-8844-B261ADD4FD70}">
      <dgm:prSet phldrT="[Text]"/>
      <dgm:spPr bwMode="auto"/>
      <dgm:t>
        <a:bodyPr/>
        <a:lstStyle/>
        <a:p>
          <a:pPr>
            <a:defRPr/>
          </a:pPr>
          <a:r>
            <a:rPr lang="en-US" b="1"/>
            <a:t>1</a:t>
          </a:r>
          <a:r>
            <a:rPr lang="en-US" b="1" baseline="30000"/>
            <a:t>er </a:t>
          </a:r>
          <a:r>
            <a:rPr lang="en-US" b="1"/>
            <a:t>Teil: </a:t>
          </a:r>
          <a:r>
            <a:rPr lang="en-US"/>
            <a:t>Einführung von "Environmental Socio-Scientific Issues (EnvSSIs)" und Vertsehen ihrer Verbindung mit dem Mathematik- und Naturwissenschaftsbildungsplänen.   </a:t>
          </a:r>
          <a:endParaRPr lang="el-GR"/>
        </a:p>
      </dgm:t>
    </dgm:pt>
    <dgm:pt modelId="{8F652E12-6765-494D-95D0-50AF4CA88950}" type="parTrans" cxnId="{7961AC02-0CFA-4FD0-A694-77F5F4D145EE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1CF01387-7F1D-4B4C-86CD-247E67D374CC}" type="sibTrans" cxnId="{7961AC02-0CFA-4FD0-A694-77F5F4D145EE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521F5FAE-B2BD-4C7A-A047-70C24261C847}">
      <dgm:prSet phldrT="[Text]"/>
      <dgm:spPr bwMode="auto"/>
      <dgm:t>
        <a:bodyPr/>
        <a:lstStyle/>
        <a:p>
          <a:pPr>
            <a:defRPr/>
          </a:pPr>
          <a:r>
            <a:rPr lang="es-ES_tradnl"/>
            <a:t>Aktivität 1.1: </a:t>
          </a:r>
          <a:r>
            <a:rPr lang="en-US"/>
            <a:t>Brainstorming zum Thema EnvSSIs. </a:t>
          </a:r>
          <a:endParaRPr lang="el-GR"/>
        </a:p>
      </dgm:t>
    </dgm:pt>
    <dgm:pt modelId="{B0A5A442-89DF-4C3D-ADBB-2F7186447E25}" type="parTrans" cxnId="{4C23948B-E89C-437A-88C8-133BDB457264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50D40E41-806A-4AAF-98AC-138D2FD51BE0}" type="sibTrans" cxnId="{4C23948B-E89C-437A-88C8-133BDB457264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A3BBF857-5ABC-4968-9C8F-5CE1A68BF99F}">
      <dgm:prSet phldrT="[Text]"/>
      <dgm:spPr bwMode="auto"/>
      <dgm:t>
        <a:bodyPr/>
        <a:lstStyle/>
        <a:p>
          <a:pPr>
            <a:defRPr/>
          </a:pPr>
          <a:r>
            <a:rPr lang="en-GB" b="1"/>
            <a:t>2</a:t>
          </a:r>
          <a:r>
            <a:rPr lang="en-GB" b="1" baseline="30000"/>
            <a:t>er</a:t>
          </a:r>
          <a:r>
            <a:rPr lang="en-GB" b="1"/>
            <a:t> Teil: </a:t>
          </a:r>
          <a:r>
            <a:rPr lang="de-DE"/>
            <a:t>Nutzung von Forschungs-ergebnissen zur Verbindung von EnvSSIs mit mathematischen und naturwissenschaftlichen Bildungszielen.</a:t>
          </a:r>
          <a:r>
            <a:rPr lang="en-US"/>
            <a:t> </a:t>
          </a:r>
          <a:endParaRPr lang="el-GR"/>
        </a:p>
      </dgm:t>
    </dgm:pt>
    <dgm:pt modelId="{040F6DA3-A3E1-47A6-9030-F36F232AC32F}" type="parTrans" cxnId="{24464779-C4A3-4A27-ADB0-8FE44F2E8C4D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0B18BD66-9985-4DA6-A267-63F7938097CB}" type="sibTrans" cxnId="{24464779-C4A3-4A27-ADB0-8FE44F2E8C4D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7D078210-4515-485D-96D9-E0B9D7EE9415}">
      <dgm:prSet phldrT="[Text]"/>
      <dgm:spPr bwMode="auto"/>
      <dgm:t>
        <a:bodyPr/>
        <a:lstStyle/>
        <a:p>
          <a:pPr>
            <a:defRPr/>
          </a:pPr>
          <a:r>
            <a:rPr lang="es-ES_tradnl"/>
            <a:t>Aktivität 2.1: </a:t>
          </a:r>
          <a:r>
            <a:rPr lang="en-GB"/>
            <a:t>ΕnvSSIs</a:t>
          </a:r>
          <a:r>
            <a:rPr lang="en-US"/>
            <a:t> und Bildung</a:t>
          </a:r>
          <a:r>
            <a:rPr lang="es-ES_tradnl"/>
            <a:t>.</a:t>
          </a:r>
          <a:endParaRPr lang="el-GR"/>
        </a:p>
      </dgm:t>
    </dgm:pt>
    <dgm:pt modelId="{A49E4A8B-3899-4AD4-9E3C-F2EE1A1B8EF2}" type="parTrans" cxnId="{733E78DF-75DF-4A2A-96A6-F119D8AE5A58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D9734174-AAB3-4C17-A417-178F65777174}" type="sibTrans" cxnId="{733E78DF-75DF-4A2A-96A6-F119D8AE5A58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CC1B7FCF-42D6-4CB6-A626-90DF284AC9B0}">
      <dgm:prSet phldrT="[Text]"/>
      <dgm:spPr bwMode="auto"/>
      <dgm:t>
        <a:bodyPr/>
        <a:lstStyle/>
        <a:p>
          <a:pPr>
            <a:defRPr/>
          </a:pPr>
          <a:r>
            <a:rPr lang="de-DE"/>
            <a:t>Aktivität</a:t>
          </a:r>
          <a:r>
            <a:rPr lang="es-ES_tradnl"/>
            <a:t>1.2: </a:t>
          </a:r>
          <a:r>
            <a:rPr lang="en-GB"/>
            <a:t>Reflektion zur Verknüpfung von EnvSSIs mit der mathematischen- und Naturwissenschaftlichen Bildung. </a:t>
          </a:r>
          <a:endParaRPr lang="es-ES_tradnl"/>
        </a:p>
      </dgm:t>
    </dgm:pt>
    <dgm:pt modelId="{5EED7E9F-4E91-45F3-81E3-1B75F3D65CDF}" type="parTrans" cxnId="{33CF8341-7B97-4018-BEFC-B7DF7A027BF1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B5B8B71D-3515-4545-AC4F-18172DF3F83F}" type="sibTrans" cxnId="{33CF8341-7B97-4018-BEFC-B7DF7A027BF1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F96F5A79-ED97-4A70-A460-25640E51451B}">
      <dgm:prSet phldrT="[Text]"/>
      <dgm:spPr bwMode="auto"/>
      <dgm:t>
        <a:bodyPr/>
        <a:lstStyle/>
        <a:p>
          <a:pPr>
            <a:defRPr/>
          </a:pPr>
          <a:r>
            <a:rPr lang="es-ES_tradnl"/>
            <a:t>Aktivität 2.2: Texte zu den Herausforderungen für Lehrkräfte</a:t>
          </a:r>
          <a:endParaRPr lang="el-GR"/>
        </a:p>
      </dgm:t>
    </dgm:pt>
    <dgm:pt modelId="{2A49FA17-DA74-4134-9730-FA30A7575F75}" type="parTrans" cxnId="{11C808FB-5D53-4C36-B776-71AC5464D1F9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CD484441-FE18-4312-A9C6-E15192B6D0C5}" type="sibTrans" cxnId="{11C808FB-5D53-4C36-B776-71AC5464D1F9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96950F9C-7B8F-4FB3-9D3B-24ED03E8C6BF}">
      <dgm:prSet phldrT="[Text]"/>
      <dgm:spPr bwMode="auto"/>
      <dgm:t>
        <a:bodyPr/>
        <a:lstStyle/>
        <a:p>
          <a:pPr>
            <a:defRPr/>
          </a:pPr>
          <a:r>
            <a:rPr lang="es-ES_tradnl"/>
            <a:t>Aktivität 2.3: </a:t>
          </a:r>
          <a:r>
            <a:rPr lang="de-DE"/>
            <a:t>Beispiel für die Umsetzung von EnvSSIs im Klassenzimmer: Der Fall eines Rollenspielszenarios.</a:t>
          </a:r>
          <a:endParaRPr lang="el-GR"/>
        </a:p>
      </dgm:t>
    </dgm:pt>
    <dgm:pt modelId="{18FBF4F3-B815-4106-AD3C-F8588CE78E8F}" type="parTrans" cxnId="{6EE47733-C095-4035-A0F5-8BCC6D12C676}">
      <dgm:prSet/>
      <dgm:spPr/>
      <dgm:t>
        <a:bodyPr/>
        <a:lstStyle/>
        <a:p>
          <a:endParaRPr lang="de-DE"/>
        </a:p>
      </dgm:t>
    </dgm:pt>
    <dgm:pt modelId="{84D127B3-63B8-4E95-BD3F-058B1022F5B5}" type="sibTrans" cxnId="{6EE47733-C095-4035-A0F5-8BCC6D12C676}">
      <dgm:prSet/>
      <dgm:spPr/>
      <dgm:t>
        <a:bodyPr/>
        <a:lstStyle/>
        <a:p>
          <a:endParaRPr lang="de-DE"/>
        </a:p>
      </dgm:t>
    </dgm:pt>
    <dgm:pt modelId="{89D800A1-2579-4E81-B626-ECF1322E416E}">
      <dgm:prSet phldrT="[Text]"/>
      <dgm:spPr bwMode="auto"/>
      <dgm:t>
        <a:bodyPr/>
        <a:lstStyle/>
        <a:p>
          <a:pPr>
            <a:defRPr/>
          </a:pPr>
          <a:r>
            <a:rPr lang="en-US"/>
            <a:t>Aktivität 2.4: Theoretischer Rahmen zur Untersuchung von Studierendenantworten.  </a:t>
          </a:r>
          <a:endParaRPr lang="el-GR"/>
        </a:p>
      </dgm:t>
    </dgm:pt>
    <dgm:pt modelId="{D1CAB2E9-4ADA-477D-8DE3-460BC000FF0A}" type="parTrans" cxnId="{3013880D-8A48-4B42-AB24-670C94C64F6F}">
      <dgm:prSet/>
      <dgm:spPr/>
      <dgm:t>
        <a:bodyPr/>
        <a:lstStyle/>
        <a:p>
          <a:endParaRPr lang="de-DE"/>
        </a:p>
      </dgm:t>
    </dgm:pt>
    <dgm:pt modelId="{5CB4A76E-AD63-4FA5-9E45-74B6053498F2}" type="sibTrans" cxnId="{3013880D-8A48-4B42-AB24-670C94C64F6F}">
      <dgm:prSet/>
      <dgm:spPr/>
      <dgm:t>
        <a:bodyPr/>
        <a:lstStyle/>
        <a:p>
          <a:endParaRPr lang="de-DE"/>
        </a:p>
      </dgm:t>
    </dgm:pt>
    <dgm:pt modelId="{551EE992-000B-4768-B9ED-19F1BC0B049F}" type="pres">
      <dgm:prSet presAssocID="{C6DCE21F-AD83-43FA-8567-C5DAE25EE643}" presName="linearFlow" presStyleCnt="0">
        <dgm:presLayoutVars>
          <dgm:dir/>
          <dgm:animLvl val="lvl"/>
          <dgm:resizeHandles val="exact"/>
        </dgm:presLayoutVars>
      </dgm:prSet>
      <dgm:spPr bwMode="auto"/>
    </dgm:pt>
    <dgm:pt modelId="{E1BFEDF2-06B7-494B-997D-34320D8DB80C}" type="pres">
      <dgm:prSet presAssocID="{C123078E-2330-4330-8844-B261ADD4FD70}" presName="composite" presStyleCnt="0"/>
      <dgm:spPr bwMode="auto"/>
    </dgm:pt>
    <dgm:pt modelId="{45E89E5D-03AE-4EBF-B640-CAC1913ECF0B}" type="pres">
      <dgm:prSet presAssocID="{C123078E-2330-4330-8844-B261ADD4FD70}" presName="parTx" presStyleLbl="node1" presStyleIdx="0" presStyleCnt="2">
        <dgm:presLayoutVars>
          <dgm:chMax val="0"/>
          <dgm:chPref val="0"/>
          <dgm:bulletEnabled val="1"/>
        </dgm:presLayoutVars>
      </dgm:prSet>
      <dgm:spPr bwMode="auto"/>
    </dgm:pt>
    <dgm:pt modelId="{DDA86A9A-3F38-406C-9503-84E5FA401CE0}" type="pres">
      <dgm:prSet presAssocID="{C123078E-2330-4330-8844-B261ADD4FD70}" presName="parSh" presStyleLbl="node1" presStyleIdx="0" presStyleCnt="2" custLinFactNeighborY="-9000"/>
      <dgm:spPr bwMode="auto"/>
    </dgm:pt>
    <dgm:pt modelId="{76F1DDE6-EA1A-45C3-9F71-699B0A01AF8E}" type="pres">
      <dgm:prSet presAssocID="{C123078E-2330-4330-8844-B261ADD4FD70}" presName="desTx" presStyleLbl="fgAcc1" presStyleIdx="0" presStyleCnt="2" custScaleY="67297" custLinFactNeighborY="-13450">
        <dgm:presLayoutVars>
          <dgm:bulletEnabled val="1"/>
        </dgm:presLayoutVars>
      </dgm:prSet>
      <dgm:spPr bwMode="auto"/>
    </dgm:pt>
    <dgm:pt modelId="{9DE48694-E97F-4B62-B291-93B89AABE1EC}" type="pres">
      <dgm:prSet presAssocID="{1CF01387-7F1D-4B4C-86CD-247E67D374CC}" presName="sibTrans" presStyleLbl="sibTrans2D1" presStyleIdx="0" presStyleCnt="1" custAng="5210"/>
      <dgm:spPr bwMode="auto"/>
    </dgm:pt>
    <dgm:pt modelId="{F6071EBD-AF9A-47E6-B31E-CBADA7FAE028}" type="pres">
      <dgm:prSet presAssocID="{1CF01387-7F1D-4B4C-86CD-247E67D374CC}" presName="connTx" presStyleLbl="sibTrans2D1" presStyleIdx="0" presStyleCnt="1"/>
      <dgm:spPr bwMode="auto"/>
    </dgm:pt>
    <dgm:pt modelId="{7E7B4059-94FB-4091-8AC7-B7BB63E4654E}" type="pres">
      <dgm:prSet presAssocID="{A3BBF857-5ABC-4968-9C8F-5CE1A68BF99F}" presName="composite" presStyleCnt="0"/>
      <dgm:spPr bwMode="auto"/>
    </dgm:pt>
    <dgm:pt modelId="{9DC60D87-7C14-42DB-AC21-61233B1CF8B2}" type="pres">
      <dgm:prSet presAssocID="{A3BBF857-5ABC-4968-9C8F-5CE1A68BF99F}" presName="parTx" presStyleLbl="node1" presStyleIdx="0" presStyleCnt="2">
        <dgm:presLayoutVars>
          <dgm:chMax val="0"/>
          <dgm:chPref val="0"/>
          <dgm:bulletEnabled val="1"/>
        </dgm:presLayoutVars>
      </dgm:prSet>
      <dgm:spPr bwMode="auto"/>
    </dgm:pt>
    <dgm:pt modelId="{4C55C91C-5A09-409D-AC94-E61EA0F98C88}" type="pres">
      <dgm:prSet presAssocID="{A3BBF857-5ABC-4968-9C8F-5CE1A68BF99F}" presName="parSh" presStyleLbl="node1" presStyleIdx="1" presStyleCnt="2"/>
      <dgm:spPr bwMode="auto"/>
    </dgm:pt>
    <dgm:pt modelId="{FDC3F996-14F4-4817-A6B5-C7E017061676}" type="pres">
      <dgm:prSet presAssocID="{A3BBF857-5ABC-4968-9C8F-5CE1A68BF99F}" presName="desTx" presStyleLbl="fgAcc1" presStyleIdx="1" presStyleCnt="2">
        <dgm:presLayoutVars>
          <dgm:bulletEnabled val="1"/>
        </dgm:presLayoutVars>
      </dgm:prSet>
      <dgm:spPr bwMode="auto"/>
    </dgm:pt>
  </dgm:ptLst>
  <dgm:cxnLst>
    <dgm:cxn modelId="{7961AC02-0CFA-4FD0-A694-77F5F4D145EE}" srcId="{C6DCE21F-AD83-43FA-8567-C5DAE25EE643}" destId="{C123078E-2330-4330-8844-B261ADD4FD70}" srcOrd="0" destOrd="0" parTransId="{8F652E12-6765-494D-95D0-50AF4CA88950}" sibTransId="{1CF01387-7F1D-4B4C-86CD-247E67D374CC}"/>
    <dgm:cxn modelId="{3013880D-8A48-4B42-AB24-670C94C64F6F}" srcId="{A3BBF857-5ABC-4968-9C8F-5CE1A68BF99F}" destId="{89D800A1-2579-4E81-B626-ECF1322E416E}" srcOrd="3" destOrd="0" parTransId="{D1CAB2E9-4ADA-477D-8DE3-460BC000FF0A}" sibTransId="{5CB4A76E-AD63-4FA5-9E45-74B6053498F2}"/>
    <dgm:cxn modelId="{6EE47733-C095-4035-A0F5-8BCC6D12C676}" srcId="{A3BBF857-5ABC-4968-9C8F-5CE1A68BF99F}" destId="{96950F9C-7B8F-4FB3-9D3B-24ED03E8C6BF}" srcOrd="2" destOrd="0" parTransId="{18FBF4F3-B815-4106-AD3C-F8588CE78E8F}" sibTransId="{84D127B3-63B8-4E95-BD3F-058B1022F5B5}"/>
    <dgm:cxn modelId="{4C25C637-F92D-42CA-9997-FD79F435559A}" type="presOf" srcId="{A3BBF857-5ABC-4968-9C8F-5CE1A68BF99F}" destId="{9DC60D87-7C14-42DB-AC21-61233B1CF8B2}" srcOrd="0" destOrd="0" presId="urn:microsoft.com/office/officeart/2005/8/layout/process3"/>
    <dgm:cxn modelId="{128E0738-5482-4C80-96CE-03EC309AE04F}" type="presOf" srcId="{96950F9C-7B8F-4FB3-9D3B-24ED03E8C6BF}" destId="{FDC3F996-14F4-4817-A6B5-C7E017061676}" srcOrd="0" destOrd="2" presId="urn:microsoft.com/office/officeart/2005/8/layout/process3"/>
    <dgm:cxn modelId="{79F39E39-E1FD-4602-9C98-99CB64905CEF}" type="presOf" srcId="{7D078210-4515-485D-96D9-E0B9D7EE9415}" destId="{FDC3F996-14F4-4817-A6B5-C7E017061676}" srcOrd="0" destOrd="0" presId="urn:microsoft.com/office/officeart/2005/8/layout/process3"/>
    <dgm:cxn modelId="{33CF8341-7B97-4018-BEFC-B7DF7A027BF1}" srcId="{C123078E-2330-4330-8844-B261ADD4FD70}" destId="{CC1B7FCF-42D6-4CB6-A626-90DF284AC9B0}" srcOrd="1" destOrd="0" parTransId="{5EED7E9F-4E91-45F3-81E3-1B75F3D65CDF}" sibTransId="{B5B8B71D-3515-4545-AC4F-18172DF3F83F}"/>
    <dgm:cxn modelId="{4809576A-F0B9-41FC-A365-9A5E3C07CFC7}" type="presOf" srcId="{C123078E-2330-4330-8844-B261ADD4FD70}" destId="{45E89E5D-03AE-4EBF-B640-CAC1913ECF0B}" srcOrd="0" destOrd="0" presId="urn:microsoft.com/office/officeart/2005/8/layout/process3"/>
    <dgm:cxn modelId="{87992571-BA62-4183-A407-E159BBF4859D}" type="presOf" srcId="{CC1B7FCF-42D6-4CB6-A626-90DF284AC9B0}" destId="{76F1DDE6-EA1A-45C3-9F71-699B0A01AF8E}" srcOrd="0" destOrd="1" presId="urn:microsoft.com/office/officeart/2005/8/layout/process3"/>
    <dgm:cxn modelId="{321DA754-2BD2-4BB8-8F5F-32F36F7AB3BE}" type="presOf" srcId="{C6DCE21F-AD83-43FA-8567-C5DAE25EE643}" destId="{551EE992-000B-4768-B9ED-19F1BC0B049F}" srcOrd="0" destOrd="0" presId="urn:microsoft.com/office/officeart/2005/8/layout/process3"/>
    <dgm:cxn modelId="{24464779-C4A3-4A27-ADB0-8FE44F2E8C4D}" srcId="{C6DCE21F-AD83-43FA-8567-C5DAE25EE643}" destId="{A3BBF857-5ABC-4968-9C8F-5CE1A68BF99F}" srcOrd="1" destOrd="0" parTransId="{040F6DA3-A3E1-47A6-9030-F36F232AC32F}" sibTransId="{0B18BD66-9985-4DA6-A267-63F7938097CB}"/>
    <dgm:cxn modelId="{667B0680-017F-44F5-9B6C-F4A4B8EDF963}" type="presOf" srcId="{C123078E-2330-4330-8844-B261ADD4FD70}" destId="{DDA86A9A-3F38-406C-9503-84E5FA401CE0}" srcOrd="1" destOrd="0" presId="urn:microsoft.com/office/officeart/2005/8/layout/process3"/>
    <dgm:cxn modelId="{2FDD9780-16F9-4F98-874F-72EFB3CB8CCF}" type="presOf" srcId="{1CF01387-7F1D-4B4C-86CD-247E67D374CC}" destId="{F6071EBD-AF9A-47E6-B31E-CBADA7FAE028}" srcOrd="1" destOrd="0" presId="urn:microsoft.com/office/officeart/2005/8/layout/process3"/>
    <dgm:cxn modelId="{4C23948B-E89C-437A-88C8-133BDB457264}" srcId="{C123078E-2330-4330-8844-B261ADD4FD70}" destId="{521F5FAE-B2BD-4C7A-A047-70C24261C847}" srcOrd="0" destOrd="0" parTransId="{B0A5A442-89DF-4C3D-ADBB-2F7186447E25}" sibTransId="{50D40E41-806A-4AAF-98AC-138D2FD51BE0}"/>
    <dgm:cxn modelId="{0B585AB2-D91A-49B3-A7A5-E81C076CA522}" type="presOf" srcId="{89D800A1-2579-4E81-B626-ECF1322E416E}" destId="{FDC3F996-14F4-4817-A6B5-C7E017061676}" srcOrd="0" destOrd="3" presId="urn:microsoft.com/office/officeart/2005/8/layout/process3"/>
    <dgm:cxn modelId="{3B7FFBBE-AC7E-4D1A-B206-CAD0A7398ECC}" type="presOf" srcId="{A3BBF857-5ABC-4968-9C8F-5CE1A68BF99F}" destId="{4C55C91C-5A09-409D-AC94-E61EA0F98C88}" srcOrd="1" destOrd="0" presId="urn:microsoft.com/office/officeart/2005/8/layout/process3"/>
    <dgm:cxn modelId="{33E295CA-7A66-4564-9D37-24B7E840E08E}" type="presOf" srcId="{1CF01387-7F1D-4B4C-86CD-247E67D374CC}" destId="{9DE48694-E97F-4B62-B291-93B89AABE1EC}" srcOrd="0" destOrd="0" presId="urn:microsoft.com/office/officeart/2005/8/layout/process3"/>
    <dgm:cxn modelId="{733E78DF-75DF-4A2A-96A6-F119D8AE5A58}" srcId="{A3BBF857-5ABC-4968-9C8F-5CE1A68BF99F}" destId="{7D078210-4515-485D-96D9-E0B9D7EE9415}" srcOrd="0" destOrd="0" parTransId="{A49E4A8B-3899-4AD4-9E3C-F2EE1A1B8EF2}" sibTransId="{D9734174-AAB3-4C17-A417-178F65777174}"/>
    <dgm:cxn modelId="{4DDE88E7-8F5F-445F-B2A3-0BAA83B0ACB0}" type="presOf" srcId="{F96F5A79-ED97-4A70-A460-25640E51451B}" destId="{FDC3F996-14F4-4817-A6B5-C7E017061676}" srcOrd="0" destOrd="1" presId="urn:microsoft.com/office/officeart/2005/8/layout/process3"/>
    <dgm:cxn modelId="{2FCC08F4-6F42-494E-85CC-E49A7497E1B4}" type="presOf" srcId="{521F5FAE-B2BD-4C7A-A047-70C24261C847}" destId="{76F1DDE6-EA1A-45C3-9F71-699B0A01AF8E}" srcOrd="0" destOrd="0" presId="urn:microsoft.com/office/officeart/2005/8/layout/process3"/>
    <dgm:cxn modelId="{11C808FB-5D53-4C36-B776-71AC5464D1F9}" srcId="{A3BBF857-5ABC-4968-9C8F-5CE1A68BF99F}" destId="{F96F5A79-ED97-4A70-A460-25640E51451B}" srcOrd="1" destOrd="0" parTransId="{2A49FA17-DA74-4134-9730-FA30A7575F75}" sibTransId="{CD484441-FE18-4312-A9C6-E15192B6D0C5}"/>
    <dgm:cxn modelId="{58484164-9948-46CF-B7A7-5088D7C8F273}" type="presParOf" srcId="{551EE992-000B-4768-B9ED-19F1BC0B049F}" destId="{E1BFEDF2-06B7-494B-997D-34320D8DB80C}" srcOrd="0" destOrd="0" presId="urn:microsoft.com/office/officeart/2005/8/layout/process3"/>
    <dgm:cxn modelId="{B25235B8-5518-4D76-91BD-45481370DC1B}" type="presParOf" srcId="{E1BFEDF2-06B7-494B-997D-34320D8DB80C}" destId="{45E89E5D-03AE-4EBF-B640-CAC1913ECF0B}" srcOrd="0" destOrd="0" presId="urn:microsoft.com/office/officeart/2005/8/layout/process3"/>
    <dgm:cxn modelId="{17A479E5-34D3-4554-9DC4-A582F401CFAA}" type="presParOf" srcId="{E1BFEDF2-06B7-494B-997D-34320D8DB80C}" destId="{DDA86A9A-3F38-406C-9503-84E5FA401CE0}" srcOrd="1" destOrd="0" presId="urn:microsoft.com/office/officeart/2005/8/layout/process3"/>
    <dgm:cxn modelId="{46111D25-7E59-4875-917F-FA6A415FDF9E}" type="presParOf" srcId="{E1BFEDF2-06B7-494B-997D-34320D8DB80C}" destId="{76F1DDE6-EA1A-45C3-9F71-699B0A01AF8E}" srcOrd="2" destOrd="0" presId="urn:microsoft.com/office/officeart/2005/8/layout/process3"/>
    <dgm:cxn modelId="{504DD8DC-68D1-418F-8542-CECF2C489336}" type="presParOf" srcId="{551EE992-000B-4768-B9ED-19F1BC0B049F}" destId="{9DE48694-E97F-4B62-B291-93B89AABE1EC}" srcOrd="1" destOrd="0" presId="urn:microsoft.com/office/officeart/2005/8/layout/process3"/>
    <dgm:cxn modelId="{8C013346-27C7-4AEA-9CD2-A878E73E1B9F}" type="presParOf" srcId="{9DE48694-E97F-4B62-B291-93B89AABE1EC}" destId="{F6071EBD-AF9A-47E6-B31E-CBADA7FAE028}" srcOrd="0" destOrd="0" presId="urn:microsoft.com/office/officeart/2005/8/layout/process3"/>
    <dgm:cxn modelId="{8C8C8B97-923E-4021-AC89-8ECC5C1DD41E}" type="presParOf" srcId="{551EE992-000B-4768-B9ED-19F1BC0B049F}" destId="{7E7B4059-94FB-4091-8AC7-B7BB63E4654E}" srcOrd="2" destOrd="0" presId="urn:microsoft.com/office/officeart/2005/8/layout/process3"/>
    <dgm:cxn modelId="{A00772D0-0827-4CF6-8752-8FA96924EA47}" type="presParOf" srcId="{7E7B4059-94FB-4091-8AC7-B7BB63E4654E}" destId="{9DC60D87-7C14-42DB-AC21-61233B1CF8B2}" srcOrd="0" destOrd="0" presId="urn:microsoft.com/office/officeart/2005/8/layout/process3"/>
    <dgm:cxn modelId="{5FCC4514-950D-4356-8AEE-E7F8402D5717}" type="presParOf" srcId="{7E7B4059-94FB-4091-8AC7-B7BB63E4654E}" destId="{4C55C91C-5A09-409D-AC94-E61EA0F98C88}" srcOrd="1" destOrd="0" presId="urn:microsoft.com/office/officeart/2005/8/layout/process3"/>
    <dgm:cxn modelId="{0A43C3DB-A9F6-44F1-8B5F-2169CF868C67}" type="presParOf" srcId="{7E7B4059-94FB-4091-8AC7-B7BB63E4654E}" destId="{FDC3F996-14F4-4817-A6B5-C7E017061676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0132F35-D106-4F73-8284-1B2B7581DEE3}" type="doc">
      <dgm:prSet loTypeId="urn:microsoft.com/office/officeart/2005/8/layout/process3" loCatId="process" qsTypeId="urn:microsoft.com/office/officeart/2005/8/quickstyle/simple1" qsCatId="simple" csTypeId="urn:microsoft.com/office/officeart/2005/8/colors/colorful4" csCatId="colorful" phldr="1"/>
      <dgm:spPr bwMode="auto"/>
      <dgm:t>
        <a:bodyPr/>
        <a:lstStyle/>
        <a:p>
          <a:pPr>
            <a:defRPr/>
          </a:pPr>
          <a:endParaRPr lang="el-GR"/>
        </a:p>
      </dgm:t>
    </dgm:pt>
    <dgm:pt modelId="{568ED28B-C29C-4B33-9789-3CFA05BF13A8}">
      <dgm:prSet phldrT="[Text]"/>
      <dgm:spPr bwMode="auto"/>
      <dgm:t>
        <a:bodyPr/>
        <a:lstStyle/>
        <a:p>
          <a:pPr>
            <a:defRPr/>
          </a:pPr>
          <a:r>
            <a:rPr lang="en-US" b="1"/>
            <a:t>3</a:t>
          </a:r>
          <a:r>
            <a:rPr lang="en-US" b="1" baseline="30000"/>
            <a:t>er</a:t>
          </a:r>
          <a:r>
            <a:rPr lang="en-US" b="1"/>
            <a:t> Teil: </a:t>
          </a:r>
          <a:r>
            <a:rPr lang="de-DE"/>
            <a:t>Erfahren, wie man EnvSSIs in mathematischem und naturwissenschaftlichem  Unterricht umsetzt</a:t>
          </a:r>
          <a:r>
            <a:rPr lang="en-US"/>
            <a:t>.</a:t>
          </a:r>
          <a:endParaRPr lang="el-GR"/>
        </a:p>
      </dgm:t>
    </dgm:pt>
    <dgm:pt modelId="{257A9374-FA03-4BA1-A520-35E5971711B4}" type="parTrans" cxnId="{40E72AAF-51D7-4462-AABF-704C7D67B6A8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E678F9F9-F868-4F51-A400-647194119614}" type="sibTrans" cxnId="{40E72AAF-51D7-4462-AABF-704C7D67B6A8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3CDBA01B-9667-4EFE-BDBF-EE9361CDEFFA}">
      <dgm:prSet phldrT="[Text]"/>
      <dgm:spPr bwMode="auto"/>
      <dgm:t>
        <a:bodyPr/>
        <a:lstStyle/>
        <a:p>
          <a:pPr>
            <a:defRPr/>
          </a:pPr>
          <a:r>
            <a:rPr lang="es-ES_tradnl"/>
            <a:t>Aktivität 3.1: </a:t>
          </a:r>
          <a:r>
            <a:rPr lang="en-GB"/>
            <a:t>Beschäftigung mit dem Thema "Papier- oder Plastiktüte"</a:t>
          </a:r>
          <a:r>
            <a:rPr lang="fr-FR"/>
            <a:t>: </a:t>
          </a:r>
          <a:r>
            <a:rPr lang="en-GB"/>
            <a:t>Rollenspiel-Szenario</a:t>
          </a:r>
          <a:r>
            <a:rPr lang="en-US"/>
            <a:t>.</a:t>
          </a:r>
          <a:endParaRPr lang="el-GR"/>
        </a:p>
      </dgm:t>
    </dgm:pt>
    <dgm:pt modelId="{93AC1924-673D-4BC4-901A-051550676CB0}" type="parTrans" cxnId="{4FC2AC05-80F9-41D5-BADD-6BE3AD8DF4D5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F85989AD-C24C-4C52-8FF0-9255549176E8}" type="sibTrans" cxnId="{4FC2AC05-80F9-41D5-BADD-6BE3AD8DF4D5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139198A9-4B7C-4E03-AC1D-8DE08219E795}">
      <dgm:prSet phldrT="[Text]"/>
      <dgm:spPr bwMode="auto"/>
      <dgm:t>
        <a:bodyPr/>
        <a:lstStyle/>
        <a:p>
          <a:pPr>
            <a:defRPr/>
          </a:pPr>
          <a:r>
            <a:rPr lang="en-US" b="1"/>
            <a:t>4</a:t>
          </a:r>
          <a:r>
            <a:rPr lang="en-US" b="1" baseline="30000"/>
            <a:t>er</a:t>
          </a:r>
          <a:r>
            <a:rPr lang="en-US" b="1"/>
            <a:t> Teil: </a:t>
          </a:r>
          <a:r>
            <a:rPr lang="en-GB"/>
            <a:t>Entwerfen einer EnvSSI-basierten Mathematik- und Naturwissenschaftsstunde und ihre Einbindung in den Lehrplan</a:t>
          </a:r>
          <a:r>
            <a:rPr lang="en-US"/>
            <a:t>.</a:t>
          </a:r>
          <a:endParaRPr lang="el-GR"/>
        </a:p>
      </dgm:t>
    </dgm:pt>
    <dgm:pt modelId="{52413A2D-F34E-4EA6-B292-4A1AF1320B1E}" type="parTrans" cxnId="{679A1BD0-3B77-4F81-BE73-3A13C18EAF9B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2B002DC1-2F38-4EB6-A5E8-0F39230DC3F9}" type="sibTrans" cxnId="{679A1BD0-3B77-4F81-BE73-3A13C18EAF9B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5A4CFC57-B7EA-46AF-B8E2-BBB71B8BD63A}">
      <dgm:prSet phldrT="[Text]"/>
      <dgm:spPr bwMode="auto"/>
      <dgm:t>
        <a:bodyPr/>
        <a:lstStyle/>
        <a:p>
          <a:pPr>
            <a:defRPr/>
          </a:pPr>
          <a:r>
            <a:rPr lang="es-ES_tradnl"/>
            <a:t>Aktivität 4.1: Entwurf der Stunde</a:t>
          </a:r>
          <a:r>
            <a:rPr lang="fr-FR"/>
            <a:t>.</a:t>
          </a:r>
          <a:endParaRPr lang="el-GR"/>
        </a:p>
      </dgm:t>
    </dgm:pt>
    <dgm:pt modelId="{BE179E6C-F167-40F5-882D-1C11FA34B26B}" type="parTrans" cxnId="{4A37D8BA-37A8-4145-A8A9-5FFD84E6F046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BD62C0E3-DF65-448A-A0C9-DB85527B0CD3}" type="sibTrans" cxnId="{4A37D8BA-37A8-4145-A8A9-5FFD84E6F046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1C54AA34-4133-4063-9A8C-D90ACA9D6D7B}">
      <dgm:prSet phldrT="[Text]"/>
      <dgm:spPr bwMode="auto"/>
      <dgm:t>
        <a:bodyPr/>
        <a:lstStyle/>
        <a:p>
          <a:pPr>
            <a:defRPr/>
          </a:pPr>
          <a:r>
            <a:rPr lang="es-ES_tradnl"/>
            <a:t>Aktivität 3.2: </a:t>
          </a:r>
          <a:r>
            <a:rPr lang="en-GB"/>
            <a:t>Beschäftigung mit einem Trockenlegungs- Renaturierungsthema bezüglich eines Sees: </a:t>
          </a:r>
          <a:r>
            <a:rPr lang="de-DE"/>
            <a:t>Vielzahl der Faktoren und "Unsicherheit</a:t>
          </a:r>
          <a:r>
            <a:rPr lang="es-ES_tradnl"/>
            <a:t>.</a:t>
          </a:r>
          <a:endParaRPr/>
        </a:p>
      </dgm:t>
    </dgm:pt>
    <dgm:pt modelId="{F445F2F1-3564-47CE-A173-6AFAF7EEBCBD}" type="parTrans" cxnId="{064779DA-1F0D-4D9D-8736-4F915EE14FCA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71381D62-7D60-49E0-B071-E7BD455EF6F8}" type="sibTrans" cxnId="{064779DA-1F0D-4D9D-8736-4F915EE14FCA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22B88B2F-80C1-4091-8395-AEE201E1A3BE}">
      <dgm:prSet phldrT="[Text]"/>
      <dgm:spPr bwMode="auto"/>
      <dgm:t>
        <a:bodyPr/>
        <a:lstStyle/>
        <a:p>
          <a:pPr>
            <a:defRPr/>
          </a:pPr>
          <a:r>
            <a:rPr lang="es-ES_tradnl"/>
            <a:t>Aktivität 4.2:  </a:t>
          </a:r>
          <a:r>
            <a:rPr lang="en-US"/>
            <a:t>Reflektieren der entworfenen Stunde.</a:t>
          </a:r>
          <a:endParaRPr lang="el-GR"/>
        </a:p>
      </dgm:t>
    </dgm:pt>
    <dgm:pt modelId="{F391A0F2-1BCC-43C9-BC90-832D4C45010D}" type="parTrans" cxnId="{E34EA4DF-3AB9-48A5-A74B-9E8011EEC6B1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8574EFCB-946F-45AA-8A87-E663AA51075E}" type="sibTrans" cxnId="{E34EA4DF-3AB9-48A5-A74B-9E8011EEC6B1}">
      <dgm:prSet/>
      <dgm:spPr bwMode="auto"/>
      <dgm:t>
        <a:bodyPr/>
        <a:lstStyle/>
        <a:p>
          <a:pPr>
            <a:defRPr/>
          </a:pPr>
          <a:endParaRPr lang="el-GR"/>
        </a:p>
      </dgm:t>
    </dgm:pt>
    <dgm:pt modelId="{39AE8DA0-6CED-4910-88F4-E28BEB985D1E}" type="pres">
      <dgm:prSet presAssocID="{F0132F35-D106-4F73-8284-1B2B7581DEE3}" presName="linearFlow" presStyleCnt="0">
        <dgm:presLayoutVars>
          <dgm:dir/>
          <dgm:animLvl val="lvl"/>
          <dgm:resizeHandles val="exact"/>
        </dgm:presLayoutVars>
      </dgm:prSet>
      <dgm:spPr bwMode="auto"/>
    </dgm:pt>
    <dgm:pt modelId="{57363EB2-F71C-433D-8C3C-04DD8E596DF3}" type="pres">
      <dgm:prSet presAssocID="{568ED28B-C29C-4B33-9789-3CFA05BF13A8}" presName="composite" presStyleCnt="0"/>
      <dgm:spPr bwMode="auto"/>
    </dgm:pt>
    <dgm:pt modelId="{759BDF2C-72DF-4174-8B4F-166E025D5AC2}" type="pres">
      <dgm:prSet presAssocID="{568ED28B-C29C-4B33-9789-3CFA05BF13A8}" presName="parTx" presStyleLbl="node1" presStyleIdx="0" presStyleCnt="2">
        <dgm:presLayoutVars>
          <dgm:chMax val="0"/>
          <dgm:chPref val="0"/>
          <dgm:bulletEnabled val="1"/>
        </dgm:presLayoutVars>
      </dgm:prSet>
      <dgm:spPr bwMode="auto"/>
    </dgm:pt>
    <dgm:pt modelId="{87A11915-C575-4B94-9902-2466FC834169}" type="pres">
      <dgm:prSet presAssocID="{568ED28B-C29C-4B33-9789-3CFA05BF13A8}" presName="parSh" presStyleLbl="node1" presStyleIdx="0" presStyleCnt="2"/>
      <dgm:spPr bwMode="auto"/>
    </dgm:pt>
    <dgm:pt modelId="{8138EEF7-F48E-43EC-A277-F4D0B31F20A0}" type="pres">
      <dgm:prSet presAssocID="{568ED28B-C29C-4B33-9789-3CFA05BF13A8}" presName="desTx" presStyleLbl="fgAcc1" presStyleIdx="0" presStyleCnt="2">
        <dgm:presLayoutVars>
          <dgm:bulletEnabled val="1"/>
        </dgm:presLayoutVars>
      </dgm:prSet>
      <dgm:spPr bwMode="auto"/>
    </dgm:pt>
    <dgm:pt modelId="{9735B9BF-FC3D-493F-993C-6D7F1EB8B225}" type="pres">
      <dgm:prSet presAssocID="{E678F9F9-F868-4F51-A400-647194119614}" presName="sibTrans" presStyleLbl="sibTrans2D1" presStyleIdx="0" presStyleCnt="1"/>
      <dgm:spPr bwMode="auto"/>
    </dgm:pt>
    <dgm:pt modelId="{F8E743B3-1587-4228-A1CB-F686DF372B99}" type="pres">
      <dgm:prSet presAssocID="{E678F9F9-F868-4F51-A400-647194119614}" presName="connTx" presStyleLbl="sibTrans2D1" presStyleIdx="0" presStyleCnt="1"/>
      <dgm:spPr bwMode="auto"/>
    </dgm:pt>
    <dgm:pt modelId="{A9641D31-5A4A-410C-BE99-075809E00219}" type="pres">
      <dgm:prSet presAssocID="{139198A9-4B7C-4E03-AC1D-8DE08219E795}" presName="composite" presStyleCnt="0"/>
      <dgm:spPr bwMode="auto"/>
    </dgm:pt>
    <dgm:pt modelId="{23A0CBFD-7C0F-41DD-A109-FA836B30F566}" type="pres">
      <dgm:prSet presAssocID="{139198A9-4B7C-4E03-AC1D-8DE08219E795}" presName="parTx" presStyleLbl="node1" presStyleIdx="0" presStyleCnt="2">
        <dgm:presLayoutVars>
          <dgm:chMax val="0"/>
          <dgm:chPref val="0"/>
          <dgm:bulletEnabled val="1"/>
        </dgm:presLayoutVars>
      </dgm:prSet>
      <dgm:spPr bwMode="auto"/>
    </dgm:pt>
    <dgm:pt modelId="{9BECAA54-8144-4D7E-AA0A-942CF1CBB3D4}" type="pres">
      <dgm:prSet presAssocID="{139198A9-4B7C-4E03-AC1D-8DE08219E795}" presName="parSh" presStyleLbl="node1" presStyleIdx="1" presStyleCnt="2"/>
      <dgm:spPr bwMode="auto"/>
    </dgm:pt>
    <dgm:pt modelId="{5C3578EB-D550-47F7-A6C4-AC0CD0E4235A}" type="pres">
      <dgm:prSet presAssocID="{139198A9-4B7C-4E03-AC1D-8DE08219E795}" presName="desTx" presStyleLbl="fgAcc1" presStyleIdx="1" presStyleCnt="2">
        <dgm:presLayoutVars>
          <dgm:bulletEnabled val="1"/>
        </dgm:presLayoutVars>
      </dgm:prSet>
      <dgm:spPr bwMode="auto"/>
    </dgm:pt>
  </dgm:ptLst>
  <dgm:cxnLst>
    <dgm:cxn modelId="{4FC2AC05-80F9-41D5-BADD-6BE3AD8DF4D5}" srcId="{568ED28B-C29C-4B33-9789-3CFA05BF13A8}" destId="{3CDBA01B-9667-4EFE-BDBF-EE9361CDEFFA}" srcOrd="0" destOrd="0" parTransId="{93AC1924-673D-4BC4-901A-051550676CB0}" sibTransId="{F85989AD-C24C-4C52-8FF0-9255549176E8}"/>
    <dgm:cxn modelId="{E8C73A0E-D238-49B2-B62F-E54AB45BAB80}" type="presOf" srcId="{1C54AA34-4133-4063-9A8C-D90ACA9D6D7B}" destId="{8138EEF7-F48E-43EC-A277-F4D0B31F20A0}" srcOrd="0" destOrd="1" presId="urn:microsoft.com/office/officeart/2005/8/layout/process3"/>
    <dgm:cxn modelId="{FA74C219-1535-4F58-A2F3-60C30E9B9503}" type="presOf" srcId="{139198A9-4B7C-4E03-AC1D-8DE08219E795}" destId="{9BECAA54-8144-4D7E-AA0A-942CF1CBB3D4}" srcOrd="1" destOrd="0" presId="urn:microsoft.com/office/officeart/2005/8/layout/process3"/>
    <dgm:cxn modelId="{17B2E12D-F925-49DE-96FC-669EE18543B9}" type="presOf" srcId="{568ED28B-C29C-4B33-9789-3CFA05BF13A8}" destId="{759BDF2C-72DF-4174-8B4F-166E025D5AC2}" srcOrd="0" destOrd="0" presId="urn:microsoft.com/office/officeart/2005/8/layout/process3"/>
    <dgm:cxn modelId="{00A1535C-8A6D-432D-855F-7D29CB63E93D}" type="presOf" srcId="{22B88B2F-80C1-4091-8395-AEE201E1A3BE}" destId="{5C3578EB-D550-47F7-A6C4-AC0CD0E4235A}" srcOrd="0" destOrd="1" presId="urn:microsoft.com/office/officeart/2005/8/layout/process3"/>
    <dgm:cxn modelId="{4BE8365F-8150-4245-A7F6-44CF92391F04}" type="presOf" srcId="{3CDBA01B-9667-4EFE-BDBF-EE9361CDEFFA}" destId="{8138EEF7-F48E-43EC-A277-F4D0B31F20A0}" srcOrd="0" destOrd="0" presId="urn:microsoft.com/office/officeart/2005/8/layout/process3"/>
    <dgm:cxn modelId="{C465826B-F487-4DCF-9D4D-DFB6BDD3E0B6}" type="presOf" srcId="{5A4CFC57-B7EA-46AF-B8E2-BBB71B8BD63A}" destId="{5C3578EB-D550-47F7-A6C4-AC0CD0E4235A}" srcOrd="0" destOrd="0" presId="urn:microsoft.com/office/officeart/2005/8/layout/process3"/>
    <dgm:cxn modelId="{FDE5DB78-98C3-4849-A874-860F0901F435}" type="presOf" srcId="{F0132F35-D106-4F73-8284-1B2B7581DEE3}" destId="{39AE8DA0-6CED-4910-88F4-E28BEB985D1E}" srcOrd="0" destOrd="0" presId="urn:microsoft.com/office/officeart/2005/8/layout/process3"/>
    <dgm:cxn modelId="{170F797B-1ACA-4E89-BD18-672C0BE42310}" type="presOf" srcId="{E678F9F9-F868-4F51-A400-647194119614}" destId="{F8E743B3-1587-4228-A1CB-F686DF372B99}" srcOrd="1" destOrd="0" presId="urn:microsoft.com/office/officeart/2005/8/layout/process3"/>
    <dgm:cxn modelId="{E12A647C-01EC-44CC-8A4D-B5495C55483A}" type="presOf" srcId="{139198A9-4B7C-4E03-AC1D-8DE08219E795}" destId="{23A0CBFD-7C0F-41DD-A109-FA836B30F566}" srcOrd="0" destOrd="0" presId="urn:microsoft.com/office/officeart/2005/8/layout/process3"/>
    <dgm:cxn modelId="{40E72AAF-51D7-4462-AABF-704C7D67B6A8}" srcId="{F0132F35-D106-4F73-8284-1B2B7581DEE3}" destId="{568ED28B-C29C-4B33-9789-3CFA05BF13A8}" srcOrd="0" destOrd="0" parTransId="{257A9374-FA03-4BA1-A520-35E5971711B4}" sibTransId="{E678F9F9-F868-4F51-A400-647194119614}"/>
    <dgm:cxn modelId="{4A37D8BA-37A8-4145-A8A9-5FFD84E6F046}" srcId="{139198A9-4B7C-4E03-AC1D-8DE08219E795}" destId="{5A4CFC57-B7EA-46AF-B8E2-BBB71B8BD63A}" srcOrd="0" destOrd="0" parTransId="{BE179E6C-F167-40F5-882D-1C11FA34B26B}" sibTransId="{BD62C0E3-DF65-448A-A0C9-DB85527B0CD3}"/>
    <dgm:cxn modelId="{F50292C2-FD29-4F7B-AFDB-5AE6EB69A5FA}" type="presOf" srcId="{E678F9F9-F868-4F51-A400-647194119614}" destId="{9735B9BF-FC3D-493F-993C-6D7F1EB8B225}" srcOrd="0" destOrd="0" presId="urn:microsoft.com/office/officeart/2005/8/layout/process3"/>
    <dgm:cxn modelId="{679A1BD0-3B77-4F81-BE73-3A13C18EAF9B}" srcId="{F0132F35-D106-4F73-8284-1B2B7581DEE3}" destId="{139198A9-4B7C-4E03-AC1D-8DE08219E795}" srcOrd="1" destOrd="0" parTransId="{52413A2D-F34E-4EA6-B292-4A1AF1320B1E}" sibTransId="{2B002DC1-2F38-4EB6-A5E8-0F39230DC3F9}"/>
    <dgm:cxn modelId="{064779DA-1F0D-4D9D-8736-4F915EE14FCA}" srcId="{568ED28B-C29C-4B33-9789-3CFA05BF13A8}" destId="{1C54AA34-4133-4063-9A8C-D90ACA9D6D7B}" srcOrd="1" destOrd="0" parTransId="{F445F2F1-3564-47CE-A173-6AFAF7EEBCBD}" sibTransId="{71381D62-7D60-49E0-B071-E7BD455EF6F8}"/>
    <dgm:cxn modelId="{FBC690DD-DA6B-4AB3-A8C0-216575B80CB8}" type="presOf" srcId="{568ED28B-C29C-4B33-9789-3CFA05BF13A8}" destId="{87A11915-C575-4B94-9902-2466FC834169}" srcOrd="1" destOrd="0" presId="urn:microsoft.com/office/officeart/2005/8/layout/process3"/>
    <dgm:cxn modelId="{E34EA4DF-3AB9-48A5-A74B-9E8011EEC6B1}" srcId="{139198A9-4B7C-4E03-AC1D-8DE08219E795}" destId="{22B88B2F-80C1-4091-8395-AEE201E1A3BE}" srcOrd="1" destOrd="0" parTransId="{F391A0F2-1BCC-43C9-BC90-832D4C45010D}" sibTransId="{8574EFCB-946F-45AA-8A87-E663AA51075E}"/>
    <dgm:cxn modelId="{6B1FE098-58A1-40A5-8979-C9F8EDBDB584}" type="presParOf" srcId="{39AE8DA0-6CED-4910-88F4-E28BEB985D1E}" destId="{57363EB2-F71C-433D-8C3C-04DD8E596DF3}" srcOrd="0" destOrd="0" presId="urn:microsoft.com/office/officeart/2005/8/layout/process3"/>
    <dgm:cxn modelId="{19F79670-67C9-4836-A666-79CF24D5E5D6}" type="presParOf" srcId="{57363EB2-F71C-433D-8C3C-04DD8E596DF3}" destId="{759BDF2C-72DF-4174-8B4F-166E025D5AC2}" srcOrd="0" destOrd="0" presId="urn:microsoft.com/office/officeart/2005/8/layout/process3"/>
    <dgm:cxn modelId="{4CAB744D-F0FA-428F-AEAE-60E97BC0B411}" type="presParOf" srcId="{57363EB2-F71C-433D-8C3C-04DD8E596DF3}" destId="{87A11915-C575-4B94-9902-2466FC834169}" srcOrd="1" destOrd="0" presId="urn:microsoft.com/office/officeart/2005/8/layout/process3"/>
    <dgm:cxn modelId="{DBB3724F-9166-4A29-B81A-E1EC214B5DD2}" type="presParOf" srcId="{57363EB2-F71C-433D-8C3C-04DD8E596DF3}" destId="{8138EEF7-F48E-43EC-A277-F4D0B31F20A0}" srcOrd="2" destOrd="0" presId="urn:microsoft.com/office/officeart/2005/8/layout/process3"/>
    <dgm:cxn modelId="{5C995B61-6CE3-415E-838D-413BC16289E6}" type="presParOf" srcId="{39AE8DA0-6CED-4910-88F4-E28BEB985D1E}" destId="{9735B9BF-FC3D-493F-993C-6D7F1EB8B225}" srcOrd="1" destOrd="0" presId="urn:microsoft.com/office/officeart/2005/8/layout/process3"/>
    <dgm:cxn modelId="{4DD8D38D-B08A-4265-B651-52F48D553347}" type="presParOf" srcId="{9735B9BF-FC3D-493F-993C-6D7F1EB8B225}" destId="{F8E743B3-1587-4228-A1CB-F686DF372B99}" srcOrd="0" destOrd="0" presId="urn:microsoft.com/office/officeart/2005/8/layout/process3"/>
    <dgm:cxn modelId="{C8BE1275-5526-4BBB-B149-A567C490BAA4}" type="presParOf" srcId="{39AE8DA0-6CED-4910-88F4-E28BEB985D1E}" destId="{A9641D31-5A4A-410C-BE99-075809E00219}" srcOrd="2" destOrd="0" presId="urn:microsoft.com/office/officeart/2005/8/layout/process3"/>
    <dgm:cxn modelId="{7FB26A53-710D-40A6-BE9F-A94951B01D74}" type="presParOf" srcId="{A9641D31-5A4A-410C-BE99-075809E00219}" destId="{23A0CBFD-7C0F-41DD-A109-FA836B30F566}" srcOrd="0" destOrd="0" presId="urn:microsoft.com/office/officeart/2005/8/layout/process3"/>
    <dgm:cxn modelId="{2D521741-81F9-4810-9F1B-5B10B5394768}" type="presParOf" srcId="{A9641D31-5A4A-410C-BE99-075809E00219}" destId="{9BECAA54-8144-4D7E-AA0A-942CF1CBB3D4}" srcOrd="1" destOrd="0" presId="urn:microsoft.com/office/officeart/2005/8/layout/process3"/>
    <dgm:cxn modelId="{E0F46406-2E08-47B5-B935-1D2AA54351EA}" type="presParOf" srcId="{A9641D31-5A4A-410C-BE99-075809E00219}" destId="{5C3578EB-D550-47F7-A6C4-AC0CD0E4235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A86A9A-3F38-406C-9503-84E5FA401CE0}">
      <dsp:nvSpPr>
        <dsp:cNvPr id="0" name=""/>
        <dsp:cNvSpPr/>
      </dsp:nvSpPr>
      <dsp:spPr bwMode="auto">
        <a:xfrm>
          <a:off x="2271" y="487993"/>
          <a:ext cx="1950002" cy="109676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en-US" sz="900" b="1" kern="1200"/>
            <a:t>1</a:t>
          </a:r>
          <a:r>
            <a:rPr lang="en-US" sz="900" b="1" kern="1200" baseline="30000"/>
            <a:t>er </a:t>
          </a:r>
          <a:r>
            <a:rPr lang="en-US" sz="900" b="1" kern="1200"/>
            <a:t>Teil: </a:t>
          </a:r>
          <a:r>
            <a:rPr lang="en-US" sz="900" kern="1200"/>
            <a:t>Einführung von "Environmental Socio-Scientific Issues (EnvSSIs)" und Vertsehen ihrer Verbindung mit dem Mathematik- und Naturwissenschaftsbildungsplänen.   </a:t>
          </a:r>
          <a:endParaRPr lang="el-GR" sz="900" kern="1200"/>
        </a:p>
      </dsp:txBody>
      <dsp:txXfrm>
        <a:off x="2271" y="487993"/>
        <a:ext cx="1950002" cy="731175"/>
      </dsp:txXfrm>
    </dsp:sp>
    <dsp:sp modelId="{76F1DDE6-EA1A-45C3-9F71-699B0A01AF8E}">
      <dsp:nvSpPr>
        <dsp:cNvPr id="0" name=""/>
        <dsp:cNvSpPr/>
      </dsp:nvSpPr>
      <dsp:spPr bwMode="auto">
        <a:xfrm>
          <a:off x="401669" y="1362825"/>
          <a:ext cx="1950002" cy="104251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es-ES_tradnl" sz="900" kern="1200"/>
            <a:t>Aktivität 1.1: </a:t>
          </a:r>
          <a:r>
            <a:rPr lang="en-US" sz="900" kern="1200"/>
            <a:t>Brainstorming zum Thema EnvSSIs. </a:t>
          </a:r>
          <a:endParaRPr lang="el-GR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de-DE" sz="900" kern="1200"/>
            <a:t>Aktivität</a:t>
          </a:r>
          <a:r>
            <a:rPr lang="es-ES_tradnl" sz="900" kern="1200"/>
            <a:t>1.2: </a:t>
          </a:r>
          <a:r>
            <a:rPr lang="en-GB" sz="900" kern="1200"/>
            <a:t>Reflektion zur Verknüpfung von EnvSSIs mit der mathematischen- und Naturwissenschaftlichen Bildung. </a:t>
          </a:r>
          <a:endParaRPr lang="es-ES_tradnl" sz="900" kern="1200"/>
        </a:p>
      </dsp:txBody>
      <dsp:txXfrm>
        <a:off x="432203" y="1393359"/>
        <a:ext cx="1888934" cy="981446"/>
      </dsp:txXfrm>
    </dsp:sp>
    <dsp:sp modelId="{9DE48694-E97F-4B62-B291-93B89AABE1EC}">
      <dsp:nvSpPr>
        <dsp:cNvPr id="0" name=""/>
        <dsp:cNvSpPr/>
      </dsp:nvSpPr>
      <dsp:spPr bwMode="auto">
        <a:xfrm rot="21574544">
          <a:off x="2247875" y="596704"/>
          <a:ext cx="626725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endParaRPr lang="el-GR" sz="700" kern="1200"/>
        </a:p>
      </dsp:txBody>
      <dsp:txXfrm>
        <a:off x="2247877" y="694342"/>
        <a:ext cx="481077" cy="291296"/>
      </dsp:txXfrm>
    </dsp:sp>
    <dsp:sp modelId="{4C55C91C-5A09-409D-AC94-E61EA0F98C88}">
      <dsp:nvSpPr>
        <dsp:cNvPr id="0" name=""/>
        <dsp:cNvSpPr/>
      </dsp:nvSpPr>
      <dsp:spPr bwMode="auto">
        <a:xfrm>
          <a:off x="3134727" y="460049"/>
          <a:ext cx="1950002" cy="109676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en-GB" sz="900" b="1" kern="1200"/>
            <a:t>2</a:t>
          </a:r>
          <a:r>
            <a:rPr lang="en-GB" sz="900" b="1" kern="1200" baseline="30000"/>
            <a:t>er</a:t>
          </a:r>
          <a:r>
            <a:rPr lang="en-GB" sz="900" b="1" kern="1200"/>
            <a:t> Teil: </a:t>
          </a:r>
          <a:r>
            <a:rPr lang="de-DE" sz="900" kern="1200"/>
            <a:t>Nutzung von Forschungs-ergebnissen zur Verbindung von EnvSSIs mit mathematischen und naturwissenschaftlichen Bildungszielen.</a:t>
          </a:r>
          <a:r>
            <a:rPr lang="en-US" sz="900" kern="1200"/>
            <a:t> </a:t>
          </a:r>
          <a:endParaRPr lang="el-GR" sz="900" kern="1200"/>
        </a:p>
      </dsp:txBody>
      <dsp:txXfrm>
        <a:off x="3134727" y="460049"/>
        <a:ext cx="1950002" cy="731175"/>
      </dsp:txXfrm>
    </dsp:sp>
    <dsp:sp modelId="{FDC3F996-14F4-4817-A6B5-C7E017061676}">
      <dsp:nvSpPr>
        <dsp:cNvPr id="0" name=""/>
        <dsp:cNvSpPr/>
      </dsp:nvSpPr>
      <dsp:spPr bwMode="auto">
        <a:xfrm>
          <a:off x="3534125" y="1191225"/>
          <a:ext cx="1950002" cy="15491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es-ES_tradnl" sz="900" kern="1200"/>
            <a:t>Aktivität 2.1: </a:t>
          </a:r>
          <a:r>
            <a:rPr lang="en-GB" sz="900" kern="1200"/>
            <a:t>ΕnvSSIs</a:t>
          </a:r>
          <a:r>
            <a:rPr lang="en-US" sz="900" kern="1200"/>
            <a:t> und Bildung</a:t>
          </a:r>
          <a:r>
            <a:rPr lang="es-ES_tradnl" sz="900" kern="1200"/>
            <a:t>.</a:t>
          </a:r>
          <a:endParaRPr lang="el-GR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es-ES_tradnl" sz="900" kern="1200"/>
            <a:t>Aktivität 2.2: Texte zu den Herausforderungen für Lehrkräfte</a:t>
          </a:r>
          <a:endParaRPr lang="el-GR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es-ES_tradnl" sz="900" kern="1200"/>
            <a:t>Aktivität 2.3: </a:t>
          </a:r>
          <a:r>
            <a:rPr lang="de-DE" sz="900" kern="1200"/>
            <a:t>Beispiel für die Umsetzung von EnvSSIs im Klassenzimmer: Der Fall eines Rollenspielszenarios.</a:t>
          </a:r>
          <a:endParaRPr lang="el-GR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en-US" sz="900" kern="1200"/>
            <a:t>Aktivität 2.4: Theoretischer Rahmen zur Untersuchung von Studierendenantworten.  </a:t>
          </a:r>
          <a:endParaRPr lang="el-GR" sz="900" kern="1200"/>
        </a:p>
      </dsp:txBody>
      <dsp:txXfrm>
        <a:off x="3579497" y="1236597"/>
        <a:ext cx="1859258" cy="14583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A11915-C575-4B94-9902-2466FC834169}">
      <dsp:nvSpPr>
        <dsp:cNvPr id="0" name=""/>
        <dsp:cNvSpPr/>
      </dsp:nvSpPr>
      <dsp:spPr bwMode="auto">
        <a:xfrm>
          <a:off x="2271" y="508012"/>
          <a:ext cx="1950002" cy="100856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en-US" sz="1000" b="1" kern="1200"/>
            <a:t>3</a:t>
          </a:r>
          <a:r>
            <a:rPr lang="en-US" sz="1000" b="1" kern="1200" baseline="30000"/>
            <a:t>er</a:t>
          </a:r>
          <a:r>
            <a:rPr lang="en-US" sz="1000" b="1" kern="1200"/>
            <a:t> Teil: </a:t>
          </a:r>
          <a:r>
            <a:rPr lang="de-DE" sz="1000" kern="1200"/>
            <a:t>Erfahren, wie man EnvSSIs in mathematischem und naturwissenschaftlichem  Unterricht umsetzt</a:t>
          </a:r>
          <a:r>
            <a:rPr lang="en-US" sz="1000" kern="1200"/>
            <a:t>.</a:t>
          </a:r>
          <a:endParaRPr lang="el-GR" sz="1000" kern="1200"/>
        </a:p>
      </dsp:txBody>
      <dsp:txXfrm>
        <a:off x="2271" y="508012"/>
        <a:ext cx="1950002" cy="672375"/>
      </dsp:txXfrm>
    </dsp:sp>
    <dsp:sp modelId="{8138EEF7-F48E-43EC-A277-F4D0B31F20A0}">
      <dsp:nvSpPr>
        <dsp:cNvPr id="0" name=""/>
        <dsp:cNvSpPr/>
      </dsp:nvSpPr>
      <dsp:spPr bwMode="auto">
        <a:xfrm>
          <a:off x="401669" y="1180387"/>
          <a:ext cx="1950002" cy="1512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es-ES_tradnl" sz="1000" kern="1200"/>
            <a:t>Aktivität 3.1: </a:t>
          </a:r>
          <a:r>
            <a:rPr lang="en-GB" sz="1000" kern="1200"/>
            <a:t>Beschäftigung mit dem Thema "Papier- oder Plastiktüte"</a:t>
          </a:r>
          <a:r>
            <a:rPr lang="fr-FR" sz="1000" kern="1200"/>
            <a:t>: </a:t>
          </a:r>
          <a:r>
            <a:rPr lang="en-GB" sz="1000" kern="1200"/>
            <a:t>Rollenspiel-Szenario</a:t>
          </a:r>
          <a:r>
            <a:rPr lang="en-US" sz="1000" kern="1200"/>
            <a:t>.</a:t>
          </a:r>
          <a:endParaRPr lang="el-GR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es-ES_tradnl" sz="1000" kern="1200"/>
            <a:t>Aktivität 3.2: </a:t>
          </a:r>
          <a:r>
            <a:rPr lang="en-GB" sz="1000" kern="1200"/>
            <a:t>Beschäftigung mit einem Trockenlegungs- Renaturierungsthema bezüglich eines Sees: </a:t>
          </a:r>
          <a:r>
            <a:rPr lang="de-DE" sz="1000" kern="1200"/>
            <a:t>Vielzahl der Faktoren und "Unsicherheit</a:t>
          </a:r>
          <a:r>
            <a:rPr lang="es-ES_tradnl" sz="1000" kern="1200"/>
            <a:t>.</a:t>
          </a:r>
          <a:endParaRPr sz="1000" kern="1200"/>
        </a:p>
      </dsp:txBody>
      <dsp:txXfrm>
        <a:off x="445954" y="1224672"/>
        <a:ext cx="1861432" cy="1423430"/>
      </dsp:txXfrm>
    </dsp:sp>
    <dsp:sp modelId="{9735B9BF-FC3D-493F-993C-6D7F1EB8B225}">
      <dsp:nvSpPr>
        <dsp:cNvPr id="0" name=""/>
        <dsp:cNvSpPr/>
      </dsp:nvSpPr>
      <dsp:spPr bwMode="auto">
        <a:xfrm>
          <a:off x="2247887" y="6014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endParaRPr lang="el-GR" sz="800" kern="1200"/>
        </a:p>
      </dsp:txBody>
      <dsp:txXfrm>
        <a:off x="2247887" y="698551"/>
        <a:ext cx="481052" cy="291296"/>
      </dsp:txXfrm>
    </dsp:sp>
    <dsp:sp modelId="{9BECAA54-8144-4D7E-AA0A-942CF1CBB3D4}">
      <dsp:nvSpPr>
        <dsp:cNvPr id="0" name=""/>
        <dsp:cNvSpPr/>
      </dsp:nvSpPr>
      <dsp:spPr bwMode="auto">
        <a:xfrm>
          <a:off x="3134727" y="508012"/>
          <a:ext cx="1950002" cy="1008563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en-US" sz="1000" b="1" kern="1200"/>
            <a:t>4</a:t>
          </a:r>
          <a:r>
            <a:rPr lang="en-US" sz="1000" b="1" kern="1200" baseline="30000"/>
            <a:t>er</a:t>
          </a:r>
          <a:r>
            <a:rPr lang="en-US" sz="1000" b="1" kern="1200"/>
            <a:t> Teil: </a:t>
          </a:r>
          <a:r>
            <a:rPr lang="en-GB" sz="1000" kern="1200"/>
            <a:t>Entwerfen einer EnvSSI-basierten Mathematik- und Naturwissenschaftsstunde und ihre Einbindung in den Lehrplan</a:t>
          </a:r>
          <a:r>
            <a:rPr lang="en-US" sz="1000" kern="1200"/>
            <a:t>.</a:t>
          </a:r>
          <a:endParaRPr lang="el-GR" sz="1000" kern="1200"/>
        </a:p>
      </dsp:txBody>
      <dsp:txXfrm>
        <a:off x="3134727" y="508012"/>
        <a:ext cx="1950002" cy="672375"/>
      </dsp:txXfrm>
    </dsp:sp>
    <dsp:sp modelId="{5C3578EB-D550-47F7-A6C4-AC0CD0E4235A}">
      <dsp:nvSpPr>
        <dsp:cNvPr id="0" name=""/>
        <dsp:cNvSpPr/>
      </dsp:nvSpPr>
      <dsp:spPr bwMode="auto">
        <a:xfrm>
          <a:off x="3534125" y="1180387"/>
          <a:ext cx="1950002" cy="1512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es-ES_tradnl" sz="1000" kern="1200"/>
            <a:t>Aktivität 4.1: Entwurf der Stunde</a:t>
          </a:r>
          <a:r>
            <a:rPr lang="fr-FR" sz="1000" kern="1200"/>
            <a:t>.</a:t>
          </a:r>
          <a:endParaRPr lang="el-GR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  <a:defRPr/>
          </a:pPr>
          <a:r>
            <a:rPr lang="es-ES_tradnl" sz="1000" kern="1200"/>
            <a:t>Aktivität 4.2:  </a:t>
          </a:r>
          <a:r>
            <a:rPr lang="en-US" sz="1000" kern="1200"/>
            <a:t>Reflektieren der entworfenen Stunde.</a:t>
          </a:r>
          <a:endParaRPr lang="el-GR" sz="1000" kern="1200"/>
        </a:p>
      </dsp:txBody>
      <dsp:txXfrm>
        <a:off x="3578410" y="1224672"/>
        <a:ext cx="1861432" cy="14234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7FCFADE4-5532-4A81-BC5F-2D70A5412D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2694</Words>
  <Characters>16979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Templates</vt:lpstr>
    </vt:vector>
  </TitlesOfParts>
  <Company>PH Freiburg</Company>
  <LinksUpToDate>false</LinksUpToDate>
  <CharactersWithSpaces>19634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</dc:title>
  <dc:subject>Version 2</dc:subject>
  <dc:creator>incluSMe (antquesa)</dc:creator>
  <cp:lastModifiedBy>Natascha Bakx</cp:lastModifiedBy>
  <cp:revision>4</cp:revision>
  <cp:lastPrinted>2025-04-22T10:30:00Z</cp:lastPrinted>
  <dcterms:created xsi:type="dcterms:W3CDTF">2022-10-06T14:19:00Z</dcterms:created>
  <dcterms:modified xsi:type="dcterms:W3CDTF">2025-04-22T10:30:00Z</dcterms:modified>
  <cp:category>Draft</cp:category>
</cp:coreProperties>
</file>